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1DB" w:rsidRPr="005901DB" w:rsidRDefault="005901DB" w:rsidP="00BE2237">
      <w:pPr>
        <w:jc w:val="right"/>
        <w:rPr>
          <w:b/>
        </w:rPr>
      </w:pPr>
      <w:bookmarkStart w:id="0" w:name="_Toc145851195"/>
      <w:bookmarkStart w:id="1" w:name="_Toc150831600"/>
      <w:bookmarkStart w:id="2" w:name="_Toc145851203"/>
      <w:r>
        <w:rPr>
          <w:bCs/>
          <w:sz w:val="32"/>
          <w:szCs w:val="32"/>
        </w:rPr>
        <w:t xml:space="preserve">                                                                                    </w:t>
      </w:r>
    </w:p>
    <w:p w:rsidR="005901DB" w:rsidRDefault="005901DB" w:rsidP="00DA38A0">
      <w:pPr>
        <w:ind w:left="7090"/>
        <w:rPr>
          <w:bCs/>
          <w:sz w:val="32"/>
          <w:szCs w:val="32"/>
        </w:rPr>
      </w:pPr>
    </w:p>
    <w:p w:rsidR="00853BA3" w:rsidRPr="007373FF" w:rsidRDefault="00853BA3" w:rsidP="00853BA3">
      <w:pPr>
        <w:spacing w:line="360" w:lineRule="auto"/>
        <w:jc w:val="center"/>
        <w:rPr>
          <w:b/>
          <w:sz w:val="52"/>
          <w:szCs w:val="52"/>
        </w:rPr>
      </w:pPr>
    </w:p>
    <w:p w:rsidR="00853BA3" w:rsidRDefault="00853BA3" w:rsidP="00853BA3">
      <w:pPr>
        <w:spacing w:line="360" w:lineRule="auto"/>
        <w:jc w:val="center"/>
        <w:rPr>
          <w:b/>
        </w:rPr>
      </w:pPr>
    </w:p>
    <w:p w:rsidR="00910151" w:rsidRDefault="00910151" w:rsidP="00853BA3">
      <w:pPr>
        <w:spacing w:line="360" w:lineRule="auto"/>
        <w:jc w:val="center"/>
        <w:rPr>
          <w:b/>
        </w:rPr>
      </w:pPr>
    </w:p>
    <w:p w:rsidR="00910151" w:rsidRDefault="00910151" w:rsidP="00853BA3">
      <w:pPr>
        <w:spacing w:line="360" w:lineRule="auto"/>
        <w:jc w:val="center"/>
        <w:rPr>
          <w:b/>
        </w:rPr>
      </w:pPr>
    </w:p>
    <w:p w:rsidR="00910151" w:rsidRPr="007373FF" w:rsidRDefault="00910151" w:rsidP="00853BA3">
      <w:pPr>
        <w:spacing w:line="360" w:lineRule="auto"/>
        <w:jc w:val="center"/>
        <w:rPr>
          <w:b/>
        </w:rPr>
      </w:pPr>
    </w:p>
    <w:p w:rsidR="00853BA3" w:rsidRPr="007373FF" w:rsidRDefault="00853BA3" w:rsidP="00853BA3">
      <w:pPr>
        <w:spacing w:line="360" w:lineRule="auto"/>
        <w:jc w:val="center"/>
        <w:rPr>
          <w:b/>
        </w:rPr>
      </w:pPr>
    </w:p>
    <w:p w:rsidR="00853BA3" w:rsidRPr="007373FF" w:rsidRDefault="00853BA3" w:rsidP="00853BA3">
      <w:pPr>
        <w:spacing w:line="360" w:lineRule="auto"/>
        <w:jc w:val="center"/>
        <w:rPr>
          <w:b/>
        </w:rPr>
      </w:pPr>
    </w:p>
    <w:p w:rsidR="00853BA3" w:rsidRPr="00CD1BD8" w:rsidRDefault="00853BA3" w:rsidP="00853BA3">
      <w:pPr>
        <w:spacing w:line="360" w:lineRule="auto"/>
        <w:jc w:val="center"/>
        <w:rPr>
          <w:b/>
          <w:sz w:val="52"/>
          <w:szCs w:val="52"/>
        </w:rPr>
      </w:pPr>
      <w:r w:rsidRPr="00CD1BD8">
        <w:rPr>
          <w:b/>
          <w:sz w:val="52"/>
          <w:szCs w:val="52"/>
        </w:rPr>
        <w:t xml:space="preserve">Схема </w:t>
      </w:r>
    </w:p>
    <w:p w:rsidR="00853BA3" w:rsidRPr="00CD1BD8" w:rsidRDefault="00853BA3" w:rsidP="00853BA3">
      <w:pPr>
        <w:spacing w:line="360" w:lineRule="auto"/>
        <w:jc w:val="center"/>
        <w:rPr>
          <w:b/>
          <w:sz w:val="52"/>
          <w:szCs w:val="52"/>
        </w:rPr>
      </w:pPr>
      <w:r w:rsidRPr="00CD1BD8">
        <w:rPr>
          <w:b/>
          <w:sz w:val="52"/>
          <w:szCs w:val="52"/>
        </w:rPr>
        <w:t>теплоснабжения</w:t>
      </w:r>
    </w:p>
    <w:p w:rsidR="00853BA3" w:rsidRPr="00CD1BD8" w:rsidRDefault="00FE7547" w:rsidP="007770C5">
      <w:pPr>
        <w:spacing w:line="360" w:lineRule="auto"/>
        <w:jc w:val="center"/>
        <w:rPr>
          <w:b/>
          <w:sz w:val="36"/>
          <w:szCs w:val="36"/>
        </w:rPr>
      </w:pPr>
      <w:r>
        <w:rPr>
          <w:b/>
          <w:sz w:val="36"/>
          <w:szCs w:val="36"/>
        </w:rPr>
        <w:t xml:space="preserve">сельского поселения </w:t>
      </w:r>
      <w:r w:rsidR="00046E4E">
        <w:rPr>
          <w:b/>
          <w:sz w:val="36"/>
          <w:szCs w:val="36"/>
        </w:rPr>
        <w:t>«Тёгринское»</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BE2237" w:rsidP="00853BA3">
      <w:pPr>
        <w:spacing w:line="360" w:lineRule="auto"/>
        <w:jc w:val="center"/>
        <w:rPr>
          <w:b/>
          <w:sz w:val="36"/>
          <w:szCs w:val="36"/>
        </w:rPr>
      </w:pPr>
      <w:r>
        <w:rPr>
          <w:b/>
          <w:noProof/>
          <w:sz w:val="36"/>
          <w:szCs w:val="36"/>
        </w:rPr>
        <w:pict>
          <v:rect id="Прямоугольник 7" o:spid="_x0000_s1026" style="position:absolute;left:0;text-align:left;margin-left:-13.1pt;margin-top:28pt;width:508.75pt;height:40.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3212]"/>
        </w:pict>
      </w:r>
    </w:p>
    <w:p w:rsidR="00853BA3" w:rsidRPr="00CD1BD8" w:rsidRDefault="00853BA3" w:rsidP="00853BA3">
      <w:pPr>
        <w:spacing w:line="360" w:lineRule="auto"/>
      </w:pPr>
    </w:p>
    <w:p w:rsidR="00853BA3" w:rsidRPr="00CD1BD8" w:rsidRDefault="00853BA3" w:rsidP="00853BA3">
      <w:pPr>
        <w:spacing w:line="360" w:lineRule="auto"/>
      </w:pPr>
    </w:p>
    <w:p w:rsidR="00910151" w:rsidRPr="00CD1BD8" w:rsidRDefault="00910151" w:rsidP="00853BA3">
      <w:pPr>
        <w:spacing w:line="360" w:lineRule="auto"/>
      </w:pPr>
    </w:p>
    <w:p w:rsidR="00910151" w:rsidRPr="00CD1BD8" w:rsidRDefault="00910151"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jc w:val="center"/>
        <w:rPr>
          <w:b/>
          <w:sz w:val="52"/>
          <w:szCs w:val="52"/>
        </w:rPr>
      </w:pPr>
    </w:p>
    <w:p w:rsidR="00910151" w:rsidRPr="00CD1BD8" w:rsidRDefault="00910151" w:rsidP="00910151">
      <w:pPr>
        <w:spacing w:line="360" w:lineRule="auto"/>
        <w:jc w:val="center"/>
        <w:rPr>
          <w:b/>
          <w:sz w:val="52"/>
          <w:szCs w:val="52"/>
        </w:rPr>
      </w:pPr>
      <w:r w:rsidRPr="00CD1BD8">
        <w:rPr>
          <w:b/>
          <w:sz w:val="52"/>
          <w:szCs w:val="52"/>
        </w:rPr>
        <w:t xml:space="preserve">Схема </w:t>
      </w:r>
    </w:p>
    <w:p w:rsidR="00910151" w:rsidRPr="00CD1BD8" w:rsidRDefault="00910151" w:rsidP="00910151">
      <w:pPr>
        <w:spacing w:line="360" w:lineRule="auto"/>
        <w:jc w:val="center"/>
        <w:rPr>
          <w:b/>
          <w:sz w:val="52"/>
          <w:szCs w:val="52"/>
        </w:rPr>
      </w:pPr>
      <w:r w:rsidRPr="00CD1BD8">
        <w:rPr>
          <w:b/>
          <w:sz w:val="52"/>
          <w:szCs w:val="52"/>
        </w:rPr>
        <w:t>теплоснабжения</w:t>
      </w:r>
    </w:p>
    <w:p w:rsidR="00853BA3" w:rsidRPr="00CD1BD8" w:rsidRDefault="00FE7547" w:rsidP="007770C5">
      <w:pPr>
        <w:spacing w:line="360" w:lineRule="auto"/>
        <w:jc w:val="center"/>
        <w:rPr>
          <w:b/>
          <w:sz w:val="36"/>
          <w:szCs w:val="36"/>
        </w:rPr>
      </w:pPr>
      <w:r>
        <w:rPr>
          <w:b/>
          <w:sz w:val="36"/>
          <w:szCs w:val="36"/>
        </w:rPr>
        <w:t xml:space="preserve">сельского поселения </w:t>
      </w:r>
      <w:r w:rsidR="00046E4E">
        <w:rPr>
          <w:b/>
          <w:sz w:val="36"/>
          <w:szCs w:val="36"/>
        </w:rPr>
        <w:t>«Тёгринское»</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97EAA" w:rsidRDefault="00897EAA" w:rsidP="009D09F5">
      <w:pPr>
        <w:pStyle w:val="affff6"/>
        <w:jc w:val="center"/>
        <w:rPr>
          <w:rFonts w:ascii="Times New Roman" w:hAnsi="Times New Roman"/>
          <w:b/>
          <w:sz w:val="24"/>
          <w:szCs w:val="24"/>
        </w:rPr>
      </w:pPr>
    </w:p>
    <w:p w:rsidR="00106E14" w:rsidRPr="00CD1BD8" w:rsidRDefault="00BE2237" w:rsidP="009D09F5">
      <w:pPr>
        <w:pStyle w:val="affff6"/>
        <w:jc w:val="center"/>
        <w:rPr>
          <w:rFonts w:ascii="Times New Roman" w:hAnsi="Times New Roman"/>
          <w:b/>
          <w:sz w:val="24"/>
          <w:szCs w:val="24"/>
        </w:rPr>
      </w:pPr>
      <w:r>
        <w:rPr>
          <w:noProof/>
          <w:lang w:eastAsia="ru-RU"/>
        </w:rPr>
        <w:pict>
          <v:rect id="Прямоугольник 6" o:spid="_x0000_s1031" style="position:absolute;left:0;text-align:left;margin-left:-4.4pt;margin-top:126.6pt;width:508.75pt;height:40.4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3212]"/>
        </w:pict>
      </w:r>
      <w:r>
        <w:rPr>
          <w:rFonts w:ascii="TextBook" w:hAnsi="TextBook"/>
          <w:caps/>
          <w:noProof/>
          <w:spacing w:val="20"/>
          <w:lang w:eastAsia="ru-RU"/>
        </w:rPr>
        <w:pict>
          <v:rect id="Rectangle 229" o:spid="_x0000_s1030" style="position:absolute;left:0;text-align:left;margin-left:-4.85pt;margin-top:201.85pt;width:508.75pt;height:40.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3212]"/>
        </w:pict>
      </w:r>
      <w:bookmarkStart w:id="3" w:name="_Toc241902311"/>
      <w:bookmarkStart w:id="4" w:name="_Toc289179269"/>
      <w:bookmarkStart w:id="5" w:name="_Toc165884969"/>
    </w:p>
    <w:p w:rsidR="0022643E" w:rsidRPr="00CD1BD8" w:rsidRDefault="0022643E" w:rsidP="006A2618">
      <w:pPr>
        <w:pStyle w:val="affff5"/>
        <w:pageBreakBefore/>
        <w:spacing w:before="0"/>
        <w:jc w:val="center"/>
        <w:rPr>
          <w:color w:val="000000"/>
          <w:sz w:val="32"/>
          <w:szCs w:val="32"/>
        </w:rPr>
      </w:pPr>
      <w:r w:rsidRPr="00CD1BD8">
        <w:rPr>
          <w:color w:val="000000"/>
          <w:sz w:val="32"/>
          <w:szCs w:val="32"/>
        </w:rPr>
        <w:lastRenderedPageBreak/>
        <w:t>Оглавление</w:t>
      </w:r>
      <w:bookmarkStart w:id="6" w:name="_GoBack"/>
      <w:bookmarkEnd w:id="6"/>
    </w:p>
    <w:p w:rsidR="00356243" w:rsidRPr="00CD1BD8" w:rsidRDefault="0042681B">
      <w:pPr>
        <w:pStyle w:val="11"/>
        <w:rPr>
          <w:rFonts w:asciiTheme="minorHAnsi" w:eastAsiaTheme="minorEastAsia" w:hAnsiTheme="minorHAnsi" w:cstheme="minorBidi"/>
          <w:b w:val="0"/>
          <w:caps w:val="0"/>
          <w:sz w:val="22"/>
          <w:szCs w:val="22"/>
        </w:rPr>
      </w:pPr>
      <w:r w:rsidRPr="00CD1BD8">
        <w:rPr>
          <w:sz w:val="28"/>
          <w:szCs w:val="28"/>
        </w:rPr>
        <w:fldChar w:fldCharType="begin"/>
      </w:r>
      <w:r w:rsidR="000628F5" w:rsidRPr="00CD1BD8">
        <w:rPr>
          <w:sz w:val="28"/>
          <w:szCs w:val="28"/>
        </w:rPr>
        <w:instrText xml:space="preserve"> TOC \o "1-3" \h \z \t "1-й уровень;1" </w:instrText>
      </w:r>
      <w:r w:rsidRPr="00CD1BD8">
        <w:rPr>
          <w:sz w:val="28"/>
          <w:szCs w:val="28"/>
        </w:rPr>
        <w:fldChar w:fldCharType="separate"/>
      </w:r>
      <w:hyperlink w:anchor="_Toc530747789" w:history="1">
        <w:r w:rsidR="00356243" w:rsidRPr="00CD1BD8">
          <w:rPr>
            <w:rStyle w:val="a7"/>
            <w:rFonts w:asciiTheme="majorHAnsi" w:hAnsiTheme="majorHAnsi"/>
            <w:spacing w:val="20"/>
          </w:rPr>
          <w:t>Введение</w:t>
        </w:r>
        <w:r w:rsidR="00356243" w:rsidRPr="00CD1BD8">
          <w:rPr>
            <w:webHidden/>
          </w:rPr>
          <w:tab/>
        </w:r>
        <w:r w:rsidRPr="00CD1BD8">
          <w:rPr>
            <w:webHidden/>
          </w:rPr>
          <w:fldChar w:fldCharType="begin"/>
        </w:r>
        <w:r w:rsidR="00356243" w:rsidRPr="00CD1BD8">
          <w:rPr>
            <w:webHidden/>
          </w:rPr>
          <w:instrText xml:space="preserve"> PAGEREF _Toc530747789 \h </w:instrText>
        </w:r>
        <w:r w:rsidRPr="00CD1BD8">
          <w:rPr>
            <w:webHidden/>
          </w:rPr>
        </w:r>
        <w:r w:rsidRPr="00CD1BD8">
          <w:rPr>
            <w:webHidden/>
          </w:rPr>
          <w:fldChar w:fldCharType="separate"/>
        </w:r>
        <w:r w:rsidR="007C0FE6">
          <w:rPr>
            <w:webHidden/>
          </w:rPr>
          <w:t>5</w:t>
        </w:r>
        <w:r w:rsidRPr="00CD1BD8">
          <w:rPr>
            <w:webHidden/>
          </w:rPr>
          <w:fldChar w:fldCharType="end"/>
        </w:r>
      </w:hyperlink>
    </w:p>
    <w:p w:rsidR="00356243" w:rsidRPr="00CD1BD8" w:rsidRDefault="00BE2237">
      <w:pPr>
        <w:pStyle w:val="11"/>
        <w:rPr>
          <w:rFonts w:asciiTheme="minorHAnsi" w:eastAsiaTheme="minorEastAsia" w:hAnsiTheme="minorHAnsi" w:cstheme="minorBidi"/>
          <w:b w:val="0"/>
          <w:caps w:val="0"/>
          <w:sz w:val="22"/>
          <w:szCs w:val="22"/>
        </w:rPr>
      </w:pPr>
      <w:hyperlink w:anchor="_Toc530747790" w:history="1">
        <w:r w:rsidR="00356243" w:rsidRPr="00CD1BD8">
          <w:rPr>
            <w:rStyle w:val="a7"/>
            <w:rFonts w:asciiTheme="majorHAnsi" w:hAnsiTheme="majorHAnsi"/>
            <w:spacing w:val="20"/>
          </w:rPr>
          <w:t>Глава 1. Существующее положение в сфере производства, передачи и потребления тепловой энергии для целей теплоснабжения</w:t>
        </w:r>
        <w:r w:rsidR="00356243" w:rsidRPr="00CD1BD8">
          <w:rPr>
            <w:webHidden/>
          </w:rPr>
          <w:tab/>
        </w:r>
        <w:r w:rsidR="0042681B" w:rsidRPr="00CD1BD8">
          <w:rPr>
            <w:webHidden/>
          </w:rPr>
          <w:fldChar w:fldCharType="begin"/>
        </w:r>
        <w:r w:rsidR="00356243" w:rsidRPr="00CD1BD8">
          <w:rPr>
            <w:webHidden/>
          </w:rPr>
          <w:instrText xml:space="preserve"> PAGEREF _Toc530747790 \h </w:instrText>
        </w:r>
        <w:r w:rsidR="0042681B" w:rsidRPr="00CD1BD8">
          <w:rPr>
            <w:webHidden/>
          </w:rPr>
        </w:r>
        <w:r w:rsidR="0042681B" w:rsidRPr="00CD1BD8">
          <w:rPr>
            <w:webHidden/>
          </w:rPr>
          <w:fldChar w:fldCharType="separate"/>
        </w:r>
        <w:r w:rsidR="007C0FE6">
          <w:rPr>
            <w:webHidden/>
          </w:rPr>
          <w:t>6</w:t>
        </w:r>
        <w:r w:rsidR="0042681B" w:rsidRPr="00CD1BD8">
          <w:rPr>
            <w:webHidden/>
          </w:rPr>
          <w:fldChar w:fldCharType="end"/>
        </w:r>
      </w:hyperlink>
    </w:p>
    <w:p w:rsidR="00356243" w:rsidRPr="00CD1BD8" w:rsidRDefault="00BE2237">
      <w:pPr>
        <w:pStyle w:val="25"/>
        <w:rPr>
          <w:rFonts w:asciiTheme="minorHAnsi" w:eastAsiaTheme="minorEastAsia" w:hAnsiTheme="minorHAnsi" w:cstheme="minorBidi"/>
          <w:sz w:val="22"/>
          <w:szCs w:val="22"/>
        </w:rPr>
      </w:pPr>
      <w:hyperlink w:anchor="_Toc530747791" w:history="1">
        <w:r w:rsidR="00356243" w:rsidRPr="00CD1BD8">
          <w:rPr>
            <w:rStyle w:val="a7"/>
            <w:rFonts w:ascii="Cambria" w:hAnsi="Cambria"/>
          </w:rPr>
          <w:t>Функциональная структура теплоснабжения</w:t>
        </w:r>
        <w:r w:rsidR="00356243" w:rsidRPr="00CD1BD8">
          <w:rPr>
            <w:webHidden/>
          </w:rPr>
          <w:tab/>
        </w:r>
        <w:r w:rsidR="0042681B" w:rsidRPr="00CD1BD8">
          <w:rPr>
            <w:webHidden/>
          </w:rPr>
          <w:fldChar w:fldCharType="begin"/>
        </w:r>
        <w:r w:rsidR="00356243" w:rsidRPr="00CD1BD8">
          <w:rPr>
            <w:webHidden/>
          </w:rPr>
          <w:instrText xml:space="preserve"> PAGEREF _Toc530747791 \h </w:instrText>
        </w:r>
        <w:r w:rsidR="0042681B" w:rsidRPr="00CD1BD8">
          <w:rPr>
            <w:webHidden/>
          </w:rPr>
        </w:r>
        <w:r w:rsidR="0042681B" w:rsidRPr="00CD1BD8">
          <w:rPr>
            <w:webHidden/>
          </w:rPr>
          <w:fldChar w:fldCharType="separate"/>
        </w:r>
        <w:r w:rsidR="007C0FE6">
          <w:rPr>
            <w:webHidden/>
          </w:rPr>
          <w:t>6</w:t>
        </w:r>
        <w:r w:rsidR="0042681B" w:rsidRPr="00CD1BD8">
          <w:rPr>
            <w:webHidden/>
          </w:rPr>
          <w:fldChar w:fldCharType="end"/>
        </w:r>
      </w:hyperlink>
    </w:p>
    <w:p w:rsidR="00356243" w:rsidRPr="00CD1BD8" w:rsidRDefault="00BE2237">
      <w:pPr>
        <w:pStyle w:val="25"/>
        <w:rPr>
          <w:rFonts w:asciiTheme="minorHAnsi" w:eastAsiaTheme="minorEastAsia" w:hAnsiTheme="minorHAnsi" w:cstheme="minorBidi"/>
          <w:sz w:val="22"/>
          <w:szCs w:val="22"/>
        </w:rPr>
      </w:pPr>
      <w:hyperlink w:anchor="_Toc530747792" w:history="1">
        <w:r w:rsidR="00356243" w:rsidRPr="00CD1BD8">
          <w:rPr>
            <w:rStyle w:val="a7"/>
            <w:rFonts w:ascii="Cambria" w:hAnsi="Cambria"/>
          </w:rPr>
          <w:t>Источники тепловой энергии</w:t>
        </w:r>
        <w:r w:rsidR="00356243" w:rsidRPr="00CD1BD8">
          <w:rPr>
            <w:webHidden/>
          </w:rPr>
          <w:tab/>
        </w:r>
        <w:r w:rsidR="0042681B" w:rsidRPr="00CD1BD8">
          <w:rPr>
            <w:webHidden/>
          </w:rPr>
          <w:fldChar w:fldCharType="begin"/>
        </w:r>
        <w:r w:rsidR="00356243" w:rsidRPr="00CD1BD8">
          <w:rPr>
            <w:webHidden/>
          </w:rPr>
          <w:instrText xml:space="preserve"> PAGEREF _Toc530747792 \h </w:instrText>
        </w:r>
        <w:r w:rsidR="0042681B" w:rsidRPr="00CD1BD8">
          <w:rPr>
            <w:webHidden/>
          </w:rPr>
        </w:r>
        <w:r w:rsidR="0042681B" w:rsidRPr="00CD1BD8">
          <w:rPr>
            <w:webHidden/>
          </w:rPr>
          <w:fldChar w:fldCharType="separate"/>
        </w:r>
        <w:r w:rsidR="007C0FE6">
          <w:rPr>
            <w:webHidden/>
          </w:rPr>
          <w:t>6</w:t>
        </w:r>
        <w:r w:rsidR="0042681B" w:rsidRPr="00CD1BD8">
          <w:rPr>
            <w:webHidden/>
          </w:rPr>
          <w:fldChar w:fldCharType="end"/>
        </w:r>
      </w:hyperlink>
    </w:p>
    <w:p w:rsidR="00356243" w:rsidRPr="00CD1BD8" w:rsidRDefault="00BE2237" w:rsidP="008550B2">
      <w:pPr>
        <w:pStyle w:val="25"/>
        <w:rPr>
          <w:rFonts w:asciiTheme="minorHAnsi" w:eastAsiaTheme="minorEastAsia" w:hAnsiTheme="minorHAnsi" w:cstheme="minorBidi"/>
          <w:sz w:val="22"/>
          <w:szCs w:val="22"/>
        </w:rPr>
      </w:pPr>
      <w:hyperlink w:anchor="_Toc530747793" w:history="1">
        <w:r w:rsidR="00356243" w:rsidRPr="00CD1BD8">
          <w:rPr>
            <w:rStyle w:val="a7"/>
            <w:rFonts w:ascii="Cambria" w:hAnsi="Cambria"/>
          </w:rPr>
          <w:t>Тепловые сети, сооружения на них</w:t>
        </w:r>
        <w:r w:rsidR="00356243" w:rsidRPr="00CD1BD8">
          <w:rPr>
            <w:webHidden/>
          </w:rPr>
          <w:tab/>
        </w:r>
        <w:r w:rsidR="008550B2">
          <w:rPr>
            <w:webHidden/>
          </w:rPr>
          <w:t>9</w:t>
        </w:r>
      </w:hyperlink>
    </w:p>
    <w:p w:rsidR="00356243" w:rsidRPr="00CD1BD8" w:rsidRDefault="00BE2237" w:rsidP="008550B2">
      <w:pPr>
        <w:pStyle w:val="25"/>
        <w:rPr>
          <w:rFonts w:asciiTheme="minorHAnsi" w:eastAsiaTheme="minorEastAsia" w:hAnsiTheme="minorHAnsi" w:cstheme="minorBidi"/>
          <w:sz w:val="22"/>
          <w:szCs w:val="22"/>
        </w:rPr>
      </w:pPr>
      <w:hyperlink w:anchor="_Toc530747794" w:history="1">
        <w:r w:rsidR="00356243" w:rsidRPr="00CD1BD8">
          <w:rPr>
            <w:rStyle w:val="a7"/>
            <w:rFonts w:ascii="Cambria" w:hAnsi="Cambria"/>
          </w:rPr>
          <w:t>Зоны действия источников тепловой энергии</w:t>
        </w:r>
        <w:r w:rsidR="00356243" w:rsidRPr="00CD1BD8">
          <w:rPr>
            <w:webHidden/>
          </w:rPr>
          <w:tab/>
        </w:r>
        <w:r w:rsidR="008550B2">
          <w:rPr>
            <w:webHidden/>
          </w:rPr>
          <w:t>12</w:t>
        </w:r>
      </w:hyperlink>
    </w:p>
    <w:p w:rsidR="00356243" w:rsidRPr="00CD1BD8" w:rsidRDefault="00BE2237" w:rsidP="008550B2">
      <w:pPr>
        <w:pStyle w:val="25"/>
        <w:rPr>
          <w:rFonts w:asciiTheme="minorHAnsi" w:eastAsiaTheme="minorEastAsia" w:hAnsiTheme="minorHAnsi" w:cstheme="minorBidi"/>
          <w:sz w:val="22"/>
          <w:szCs w:val="22"/>
        </w:rPr>
      </w:pPr>
      <w:hyperlink w:anchor="_Toc530747795" w:history="1">
        <w:r w:rsidR="00356243"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356243" w:rsidRPr="00CD1BD8">
          <w:rPr>
            <w:webHidden/>
          </w:rPr>
          <w:tab/>
        </w:r>
        <w:r w:rsidR="008550B2">
          <w:rPr>
            <w:webHidden/>
          </w:rPr>
          <w:t>12</w:t>
        </w:r>
      </w:hyperlink>
    </w:p>
    <w:p w:rsidR="00356243" w:rsidRPr="00CD1BD8" w:rsidRDefault="00BE2237" w:rsidP="008550B2">
      <w:pPr>
        <w:pStyle w:val="25"/>
        <w:rPr>
          <w:rFonts w:asciiTheme="minorHAnsi" w:eastAsiaTheme="minorEastAsia" w:hAnsiTheme="minorHAnsi" w:cstheme="minorBidi"/>
          <w:sz w:val="22"/>
          <w:szCs w:val="22"/>
        </w:rPr>
      </w:pPr>
      <w:hyperlink w:anchor="_Toc530747796" w:history="1">
        <w:r w:rsidR="00356243" w:rsidRPr="00CD1BD8">
          <w:rPr>
            <w:rStyle w:val="a7"/>
            <w:rFonts w:ascii="Cambria" w:hAnsi="Cambria"/>
          </w:rPr>
          <w:t>Баланс тепловой мощности и тепловой нагрузки в зонах действия источников тепловой энергии</w:t>
        </w:r>
        <w:r w:rsidR="00356243" w:rsidRPr="00CD1BD8">
          <w:rPr>
            <w:webHidden/>
          </w:rPr>
          <w:tab/>
        </w:r>
        <w:r w:rsidR="008550B2">
          <w:rPr>
            <w:webHidden/>
          </w:rPr>
          <w:t>14</w:t>
        </w:r>
      </w:hyperlink>
    </w:p>
    <w:p w:rsidR="00356243" w:rsidRPr="00CD1BD8" w:rsidRDefault="00BE2237" w:rsidP="008550B2">
      <w:pPr>
        <w:pStyle w:val="25"/>
        <w:rPr>
          <w:rFonts w:asciiTheme="minorHAnsi" w:eastAsiaTheme="minorEastAsia" w:hAnsiTheme="minorHAnsi" w:cstheme="minorBidi"/>
          <w:sz w:val="22"/>
          <w:szCs w:val="22"/>
        </w:rPr>
      </w:pPr>
      <w:hyperlink w:anchor="_Toc530747797" w:history="1">
        <w:r w:rsidR="00356243" w:rsidRPr="00CD1BD8">
          <w:rPr>
            <w:rStyle w:val="a7"/>
            <w:rFonts w:ascii="Cambria" w:hAnsi="Cambria"/>
          </w:rPr>
          <w:t>Баланс теплоносителя</w:t>
        </w:r>
        <w:r w:rsidR="00356243" w:rsidRPr="00CD1BD8">
          <w:rPr>
            <w:webHidden/>
          </w:rPr>
          <w:tab/>
        </w:r>
        <w:r w:rsidR="008550B2">
          <w:rPr>
            <w:webHidden/>
          </w:rPr>
          <w:t>15</w:t>
        </w:r>
      </w:hyperlink>
    </w:p>
    <w:p w:rsidR="00356243" w:rsidRPr="00CD1BD8" w:rsidRDefault="00BE2237" w:rsidP="008550B2">
      <w:pPr>
        <w:pStyle w:val="25"/>
        <w:rPr>
          <w:rFonts w:asciiTheme="minorHAnsi" w:eastAsiaTheme="minorEastAsia" w:hAnsiTheme="minorHAnsi" w:cstheme="minorBidi"/>
          <w:sz w:val="22"/>
          <w:szCs w:val="22"/>
        </w:rPr>
      </w:pPr>
      <w:hyperlink w:anchor="_Toc530747798" w:history="1">
        <w:r w:rsidR="00356243" w:rsidRPr="00CD1BD8">
          <w:rPr>
            <w:rStyle w:val="a7"/>
            <w:rFonts w:ascii="Cambria" w:hAnsi="Cambria"/>
          </w:rPr>
          <w:t>Топливный баланс источника тепловой энергии и система обеспечения топливом</w:t>
        </w:r>
        <w:r w:rsidR="00356243" w:rsidRPr="00CD1BD8">
          <w:rPr>
            <w:webHidden/>
          </w:rPr>
          <w:tab/>
        </w:r>
        <w:r w:rsidR="008550B2">
          <w:rPr>
            <w:webHidden/>
          </w:rPr>
          <w:t>17</w:t>
        </w:r>
      </w:hyperlink>
    </w:p>
    <w:p w:rsidR="00356243" w:rsidRDefault="00BE2237" w:rsidP="008550B2">
      <w:pPr>
        <w:pStyle w:val="25"/>
      </w:pPr>
      <w:hyperlink w:anchor="_Toc530747799" w:history="1">
        <w:r w:rsidR="00356243" w:rsidRPr="00CD1BD8">
          <w:rPr>
            <w:rStyle w:val="a7"/>
            <w:rFonts w:ascii="Cambria" w:hAnsi="Cambria"/>
          </w:rPr>
          <w:t>Надежность теплоснабжения</w:t>
        </w:r>
        <w:r w:rsidR="00356243" w:rsidRPr="00CD1BD8">
          <w:rPr>
            <w:webHidden/>
          </w:rPr>
          <w:tab/>
        </w:r>
        <w:r w:rsidR="008550B2">
          <w:rPr>
            <w:webHidden/>
          </w:rPr>
          <w:t>17</w:t>
        </w:r>
      </w:hyperlink>
    </w:p>
    <w:p w:rsidR="00D84541" w:rsidRPr="00D84541" w:rsidRDefault="00D84541" w:rsidP="008550B2">
      <w:pPr>
        <w:rPr>
          <w:rFonts w:eastAsiaTheme="minorEastAsia"/>
        </w:rPr>
      </w:pPr>
      <w:r>
        <w:rPr>
          <w:rFonts w:eastAsiaTheme="minorEastAsia"/>
        </w:rPr>
        <w:t xml:space="preserve">      </w:t>
      </w:r>
      <w:r>
        <w:t>С</w:t>
      </w:r>
      <w:r w:rsidRPr="00B30C23">
        <w:t xml:space="preserve">ценарии развития </w:t>
      </w:r>
      <w:r>
        <w:t xml:space="preserve">и ликвидации </w:t>
      </w:r>
      <w:r w:rsidRPr="00B30C23">
        <w:t>аварий в системах теплоснабж</w:t>
      </w:r>
      <w:r>
        <w:t>е</w:t>
      </w:r>
      <w:r w:rsidRPr="00B30C23">
        <w:t>ния</w:t>
      </w:r>
      <w:r>
        <w:t>………...……….....</w:t>
      </w:r>
      <w:r w:rsidR="008550B2">
        <w:t>21</w:t>
      </w:r>
    </w:p>
    <w:p w:rsidR="00356243" w:rsidRPr="00CD1BD8" w:rsidRDefault="00BE2237" w:rsidP="008550B2">
      <w:pPr>
        <w:pStyle w:val="25"/>
        <w:rPr>
          <w:rFonts w:asciiTheme="minorHAnsi" w:eastAsiaTheme="minorEastAsia" w:hAnsiTheme="minorHAnsi" w:cstheme="minorBidi"/>
          <w:sz w:val="22"/>
          <w:szCs w:val="22"/>
        </w:rPr>
      </w:pPr>
      <w:hyperlink w:anchor="_Toc530747800" w:history="1">
        <w:r w:rsidR="00356243" w:rsidRPr="00CD1BD8">
          <w:rPr>
            <w:rStyle w:val="a7"/>
            <w:rFonts w:ascii="Cambria" w:hAnsi="Cambria"/>
          </w:rPr>
          <w:t>Технико-экономические показатели теплоснабжающей организации</w:t>
        </w:r>
        <w:r w:rsidR="00356243" w:rsidRPr="00CD1BD8">
          <w:rPr>
            <w:webHidden/>
          </w:rPr>
          <w:tab/>
        </w:r>
        <w:r w:rsidR="008550B2">
          <w:rPr>
            <w:webHidden/>
          </w:rPr>
          <w:t>26</w:t>
        </w:r>
      </w:hyperlink>
    </w:p>
    <w:p w:rsidR="00356243" w:rsidRPr="00CD1BD8" w:rsidRDefault="00BE2237" w:rsidP="008550B2">
      <w:pPr>
        <w:pStyle w:val="25"/>
        <w:rPr>
          <w:rFonts w:asciiTheme="minorHAnsi" w:eastAsiaTheme="minorEastAsia" w:hAnsiTheme="minorHAnsi" w:cstheme="minorBidi"/>
          <w:sz w:val="22"/>
          <w:szCs w:val="22"/>
        </w:rPr>
      </w:pPr>
      <w:hyperlink w:anchor="_Toc530747801" w:history="1">
        <w:r w:rsidR="00356243" w:rsidRPr="00CD1BD8">
          <w:rPr>
            <w:rStyle w:val="a7"/>
            <w:rFonts w:ascii="Cambria" w:hAnsi="Cambria"/>
          </w:rPr>
          <w:t>Цены (тарифы) в сфере теплоснабжения</w:t>
        </w:r>
        <w:r w:rsidR="00356243" w:rsidRPr="00CD1BD8">
          <w:rPr>
            <w:webHidden/>
          </w:rPr>
          <w:tab/>
        </w:r>
        <w:r w:rsidR="008550B2">
          <w:rPr>
            <w:webHidden/>
          </w:rPr>
          <w:t>27</w:t>
        </w:r>
      </w:hyperlink>
    </w:p>
    <w:p w:rsidR="00356243" w:rsidRPr="00CD1BD8" w:rsidRDefault="00BE2237" w:rsidP="008550B2">
      <w:pPr>
        <w:pStyle w:val="25"/>
        <w:rPr>
          <w:rFonts w:asciiTheme="minorHAnsi" w:eastAsiaTheme="minorEastAsia" w:hAnsiTheme="minorHAnsi" w:cstheme="minorBidi"/>
          <w:sz w:val="22"/>
          <w:szCs w:val="22"/>
        </w:rPr>
      </w:pPr>
      <w:hyperlink w:anchor="_Toc530747802" w:history="1">
        <w:r w:rsidR="00356243" w:rsidRPr="00CD1BD8">
          <w:rPr>
            <w:rStyle w:val="a7"/>
            <w:rFonts w:ascii="Cambria" w:hAnsi="Cambria"/>
          </w:rPr>
          <w:t xml:space="preserve">Описание существующих технических и технологических проблем в системе теплоснабжения </w:t>
        </w:r>
        <w:r w:rsidR="00FE7547">
          <w:rPr>
            <w:rStyle w:val="a7"/>
            <w:rFonts w:ascii="Cambria" w:hAnsi="Cambria"/>
          </w:rPr>
          <w:t xml:space="preserve">сельского поселения </w:t>
        </w:r>
        <w:r w:rsidR="00046E4E">
          <w:rPr>
            <w:rStyle w:val="a7"/>
            <w:rFonts w:ascii="Cambria" w:hAnsi="Cambria"/>
          </w:rPr>
          <w:t>«Тёгринское»</w:t>
        </w:r>
        <w:r w:rsidR="00356243" w:rsidRPr="00CD1BD8">
          <w:rPr>
            <w:webHidden/>
          </w:rPr>
          <w:tab/>
        </w:r>
        <w:r w:rsidR="008550B2">
          <w:rPr>
            <w:webHidden/>
          </w:rPr>
          <w:t>28</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03" w:history="1">
        <w:r w:rsidR="00356243" w:rsidRPr="00CD1BD8">
          <w:rPr>
            <w:rStyle w:val="a7"/>
            <w:rFonts w:asciiTheme="majorHAnsi" w:hAnsiTheme="majorHAnsi"/>
            <w:spacing w:val="20"/>
          </w:rPr>
          <w:t>Глава 2. Существующее и Перспективное потребление тепловой энергии на цели теплоснабжения</w:t>
        </w:r>
        <w:r w:rsidR="00356243" w:rsidRPr="00CD1BD8">
          <w:rPr>
            <w:webHidden/>
          </w:rPr>
          <w:tab/>
        </w:r>
        <w:r w:rsidR="008550B2">
          <w:rPr>
            <w:webHidden/>
          </w:rPr>
          <w:t>30</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04" w:history="1">
        <w:r w:rsidR="00356243" w:rsidRPr="00CD1BD8">
          <w:rPr>
            <w:rStyle w:val="a7"/>
            <w:rFonts w:asciiTheme="majorHAnsi" w:hAnsiTheme="majorHAnsi"/>
            <w:spacing w:val="20"/>
          </w:rPr>
          <w:t xml:space="preserve">Глава 3. Электронная модель системы теплоснабжения </w:t>
        </w:r>
        <w:r w:rsidR="00FE7547">
          <w:rPr>
            <w:rStyle w:val="a7"/>
            <w:rFonts w:asciiTheme="majorHAnsi" w:hAnsiTheme="majorHAnsi"/>
            <w:spacing w:val="20"/>
          </w:rPr>
          <w:t xml:space="preserve">сельского поселения </w:t>
        </w:r>
        <w:r w:rsidR="00046E4E">
          <w:rPr>
            <w:rStyle w:val="a7"/>
            <w:rFonts w:asciiTheme="majorHAnsi" w:hAnsiTheme="majorHAnsi"/>
            <w:spacing w:val="20"/>
          </w:rPr>
          <w:t>«Тёгринское»</w:t>
        </w:r>
        <w:r w:rsidR="00356243" w:rsidRPr="00CD1BD8">
          <w:rPr>
            <w:webHidden/>
          </w:rPr>
          <w:tab/>
        </w:r>
        <w:r w:rsidR="008550B2">
          <w:rPr>
            <w:webHidden/>
          </w:rPr>
          <w:t>34</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05" w:history="1">
        <w:r w:rsidR="00356243" w:rsidRPr="00CD1BD8">
          <w:rPr>
            <w:rStyle w:val="a7"/>
            <w:rFonts w:asciiTheme="majorHAnsi" w:hAnsiTheme="majorHAnsi"/>
            <w:spacing w:val="20"/>
          </w:rPr>
          <w:t>Глава 4. Существующие и Перспективные балансы тепловой мощности источников тепловой энергии и тепловой нагрузки</w:t>
        </w:r>
        <w:r w:rsidR="00356243" w:rsidRPr="00CD1BD8">
          <w:rPr>
            <w:webHidden/>
          </w:rPr>
          <w:tab/>
        </w:r>
        <w:r w:rsidR="008550B2">
          <w:rPr>
            <w:webHidden/>
          </w:rPr>
          <w:t>35</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06" w:history="1">
        <w:r w:rsidR="00356243" w:rsidRPr="00CD1BD8">
          <w:rPr>
            <w:rStyle w:val="a7"/>
            <w:rFonts w:asciiTheme="majorHAnsi" w:hAnsiTheme="majorHAnsi"/>
            <w:spacing w:val="20"/>
          </w:rPr>
          <w:t>Глава 5. Мастер-план развития систем теплоснабжения поселения</w:t>
        </w:r>
        <w:r w:rsidR="00356243" w:rsidRPr="00CD1BD8">
          <w:rPr>
            <w:webHidden/>
          </w:rPr>
          <w:tab/>
        </w:r>
        <w:r w:rsidR="008550B2">
          <w:rPr>
            <w:webHidden/>
          </w:rPr>
          <w:t>39</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07" w:history="1">
        <w:r w:rsidR="00356243" w:rsidRPr="00CD1BD8">
          <w:rPr>
            <w:rStyle w:val="a7"/>
            <w:rFonts w:asciiTheme="majorHAnsi" w:hAnsiTheme="majorHAnsi"/>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356243" w:rsidRPr="00CD1BD8">
          <w:rPr>
            <w:webHidden/>
          </w:rPr>
          <w:tab/>
        </w:r>
        <w:r w:rsidR="008550B2">
          <w:rPr>
            <w:webHidden/>
          </w:rPr>
          <w:t>40</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08" w:history="1">
        <w:r w:rsidR="00356243" w:rsidRPr="00CD1BD8">
          <w:rPr>
            <w:rStyle w:val="a7"/>
            <w:rFonts w:asciiTheme="majorHAnsi" w:hAnsiTheme="majorHAnsi"/>
            <w:spacing w:val="20"/>
          </w:rPr>
          <w:t>Глава 7. Предложения по строительству, реконструкции и техническому перевооружению источников тепловой энергии</w:t>
        </w:r>
        <w:r w:rsidR="00356243" w:rsidRPr="00CD1BD8">
          <w:rPr>
            <w:webHidden/>
          </w:rPr>
          <w:tab/>
        </w:r>
        <w:r w:rsidR="008550B2">
          <w:rPr>
            <w:webHidden/>
          </w:rPr>
          <w:t>43</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09" w:history="1">
        <w:r w:rsidR="00356243" w:rsidRPr="00CD1BD8">
          <w:rPr>
            <w:rStyle w:val="a7"/>
            <w:rFonts w:asciiTheme="majorHAnsi" w:hAnsiTheme="majorHAnsi"/>
            <w:spacing w:val="20"/>
          </w:rPr>
          <w:t>Глава 8. Предложения по строительству и реконструкции тепловых сетей и сооружений на них</w:t>
        </w:r>
        <w:r w:rsidR="00356243" w:rsidRPr="00CD1BD8">
          <w:rPr>
            <w:webHidden/>
          </w:rPr>
          <w:tab/>
        </w:r>
        <w:r w:rsidR="008550B2">
          <w:rPr>
            <w:webHidden/>
          </w:rPr>
          <w:t>51</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10" w:history="1">
        <w:r w:rsidR="00356243" w:rsidRPr="00CD1BD8">
          <w:rPr>
            <w:rStyle w:val="a7"/>
            <w:rFonts w:asciiTheme="majorHAnsi" w:hAnsiTheme="majorHAnsi"/>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356243" w:rsidRPr="00CD1BD8">
          <w:rPr>
            <w:webHidden/>
          </w:rPr>
          <w:tab/>
        </w:r>
        <w:r w:rsidR="008550B2">
          <w:rPr>
            <w:webHidden/>
          </w:rPr>
          <w:t>54</w:t>
        </w:r>
      </w:hyperlink>
    </w:p>
    <w:p w:rsidR="00356243" w:rsidRPr="00CD1BD8" w:rsidRDefault="00BE2237" w:rsidP="008550B2">
      <w:pPr>
        <w:pStyle w:val="11"/>
        <w:rPr>
          <w:rFonts w:asciiTheme="minorHAnsi" w:eastAsiaTheme="minorEastAsia" w:hAnsiTheme="minorHAnsi" w:cstheme="minorBidi"/>
          <w:b w:val="0"/>
          <w:caps w:val="0"/>
          <w:sz w:val="22"/>
          <w:szCs w:val="22"/>
        </w:rPr>
      </w:pPr>
      <w:hyperlink w:anchor="_Toc530747811" w:history="1">
        <w:r w:rsidR="00356243" w:rsidRPr="00CD1BD8">
          <w:rPr>
            <w:rStyle w:val="a7"/>
            <w:rFonts w:asciiTheme="majorHAnsi" w:hAnsiTheme="majorHAnsi"/>
            <w:spacing w:val="20"/>
          </w:rPr>
          <w:t>Глава 10. Перспективные топливные балансы</w:t>
        </w:r>
        <w:r w:rsidR="00356243" w:rsidRPr="00CD1BD8">
          <w:rPr>
            <w:webHidden/>
          </w:rPr>
          <w:tab/>
        </w:r>
        <w:r w:rsidR="008550B2">
          <w:rPr>
            <w:webHidden/>
          </w:rPr>
          <w:t>55</w:t>
        </w:r>
      </w:hyperlink>
    </w:p>
    <w:p w:rsidR="00356243" w:rsidRDefault="00BE2237" w:rsidP="008550B2">
      <w:pPr>
        <w:pStyle w:val="11"/>
      </w:pPr>
      <w:hyperlink w:anchor="_Toc530747812" w:history="1">
        <w:r w:rsidR="00356243" w:rsidRPr="00CD1BD8">
          <w:rPr>
            <w:rStyle w:val="a7"/>
            <w:rFonts w:asciiTheme="majorHAnsi" w:hAnsiTheme="majorHAnsi"/>
            <w:spacing w:val="20"/>
          </w:rPr>
          <w:t>Глава 11. Оценка надежности теплоснабжения</w:t>
        </w:r>
        <w:r w:rsidR="00356243" w:rsidRPr="00CD1BD8">
          <w:rPr>
            <w:webHidden/>
          </w:rPr>
          <w:tab/>
        </w:r>
        <w:r w:rsidR="008550B2">
          <w:rPr>
            <w:webHidden/>
          </w:rPr>
          <w:t>57</w:t>
        </w:r>
      </w:hyperlink>
    </w:p>
    <w:p w:rsidR="004570FC" w:rsidRPr="004570FC" w:rsidRDefault="004570FC" w:rsidP="00252E65">
      <w:pPr>
        <w:rPr>
          <w:rFonts w:eastAsiaTheme="minorEastAsia"/>
        </w:rPr>
      </w:pPr>
      <w:r w:rsidRPr="00485589">
        <w:rPr>
          <w:rFonts w:asciiTheme="majorHAnsi" w:hAnsiTheme="majorHAnsi"/>
        </w:rPr>
        <w:t>11.1 Предложения, обеспечивающие надежность систем теплоснабжения……</w:t>
      </w:r>
      <w:r>
        <w:rPr>
          <w:rFonts w:asciiTheme="majorHAnsi" w:hAnsiTheme="majorHAnsi"/>
        </w:rPr>
        <w:t>……………...</w:t>
      </w:r>
      <w:r w:rsidR="00252E65">
        <w:rPr>
          <w:rFonts w:asciiTheme="majorBidi" w:hAnsiTheme="majorBidi" w:cstheme="majorBidi"/>
          <w:b/>
          <w:bCs/>
        </w:rPr>
        <w:t>6</w:t>
      </w:r>
      <w:r w:rsidR="00A67142">
        <w:rPr>
          <w:rFonts w:asciiTheme="majorBidi" w:hAnsiTheme="majorBidi" w:cstheme="majorBidi"/>
          <w:b/>
          <w:bCs/>
        </w:rPr>
        <w:t>2</w:t>
      </w:r>
    </w:p>
    <w:p w:rsidR="00356243" w:rsidRPr="00CD1BD8" w:rsidRDefault="00BE2237" w:rsidP="00252E65">
      <w:pPr>
        <w:pStyle w:val="11"/>
        <w:rPr>
          <w:rFonts w:asciiTheme="minorHAnsi" w:eastAsiaTheme="minorEastAsia" w:hAnsiTheme="minorHAnsi" w:cstheme="minorBidi"/>
          <w:b w:val="0"/>
          <w:caps w:val="0"/>
          <w:sz w:val="22"/>
          <w:szCs w:val="22"/>
        </w:rPr>
      </w:pPr>
      <w:hyperlink w:anchor="_Toc530747813" w:history="1">
        <w:r w:rsidR="00356243" w:rsidRPr="00CD1BD8">
          <w:rPr>
            <w:rStyle w:val="a7"/>
            <w:rFonts w:asciiTheme="majorHAnsi" w:hAnsiTheme="majorHAnsi"/>
            <w:spacing w:val="20"/>
          </w:rPr>
          <w:t>Глава 12. Обоснование инвестиций в строительство, реконструкцию и техническое перевооружение</w:t>
        </w:r>
        <w:r w:rsidR="00356243" w:rsidRPr="00CD1BD8">
          <w:rPr>
            <w:webHidden/>
          </w:rPr>
          <w:tab/>
        </w:r>
        <w:r w:rsidR="008550B2">
          <w:rPr>
            <w:webHidden/>
          </w:rPr>
          <w:t>6</w:t>
        </w:r>
      </w:hyperlink>
      <w:r w:rsidR="00A67142">
        <w:t>6</w:t>
      </w:r>
    </w:p>
    <w:p w:rsidR="00356243" w:rsidRPr="00CD1BD8" w:rsidRDefault="00BE2237" w:rsidP="00252E65">
      <w:pPr>
        <w:pStyle w:val="11"/>
        <w:rPr>
          <w:rFonts w:asciiTheme="minorHAnsi" w:eastAsiaTheme="minorEastAsia" w:hAnsiTheme="minorHAnsi" w:cstheme="minorBidi"/>
          <w:b w:val="0"/>
          <w:caps w:val="0"/>
          <w:sz w:val="22"/>
          <w:szCs w:val="22"/>
        </w:rPr>
      </w:pPr>
      <w:hyperlink w:anchor="_Toc530747814" w:history="1">
        <w:r w:rsidR="00356243" w:rsidRPr="00CD1BD8">
          <w:rPr>
            <w:rStyle w:val="a7"/>
            <w:rFonts w:asciiTheme="majorHAnsi" w:hAnsiTheme="majorHAnsi"/>
            <w:spacing w:val="20"/>
          </w:rPr>
          <w:t>Глава 13. Индикаторы развития систем теплоснабжения поселения</w:t>
        </w:r>
        <w:r w:rsidR="00356243" w:rsidRPr="00CD1BD8">
          <w:rPr>
            <w:webHidden/>
          </w:rPr>
          <w:tab/>
        </w:r>
      </w:hyperlink>
      <w:r w:rsidR="00A67142">
        <w:t>71</w:t>
      </w:r>
    </w:p>
    <w:p w:rsidR="00356243" w:rsidRPr="00CD1BD8" w:rsidRDefault="00BE2237" w:rsidP="00252E65">
      <w:pPr>
        <w:pStyle w:val="11"/>
        <w:rPr>
          <w:rFonts w:asciiTheme="minorHAnsi" w:eastAsiaTheme="minorEastAsia" w:hAnsiTheme="minorHAnsi" w:cstheme="minorBidi"/>
          <w:b w:val="0"/>
          <w:caps w:val="0"/>
          <w:sz w:val="22"/>
          <w:szCs w:val="22"/>
        </w:rPr>
      </w:pPr>
      <w:hyperlink w:anchor="_Toc530747815" w:history="1">
        <w:r w:rsidR="00356243" w:rsidRPr="00CD1BD8">
          <w:rPr>
            <w:rStyle w:val="a7"/>
            <w:rFonts w:asciiTheme="majorHAnsi" w:hAnsiTheme="majorHAnsi"/>
            <w:spacing w:val="20"/>
          </w:rPr>
          <w:t>Глава 14. Ценовые (тарифные) последствия</w:t>
        </w:r>
        <w:r w:rsidR="00356243" w:rsidRPr="00CD1BD8">
          <w:rPr>
            <w:webHidden/>
          </w:rPr>
          <w:tab/>
        </w:r>
        <w:r w:rsidR="00252E65">
          <w:rPr>
            <w:webHidden/>
          </w:rPr>
          <w:t>7</w:t>
        </w:r>
      </w:hyperlink>
      <w:r w:rsidR="00A67142">
        <w:t>4</w:t>
      </w:r>
    </w:p>
    <w:p w:rsidR="00356243" w:rsidRPr="00CD1BD8" w:rsidRDefault="00BE2237" w:rsidP="00252E65">
      <w:pPr>
        <w:pStyle w:val="11"/>
        <w:rPr>
          <w:rFonts w:asciiTheme="minorHAnsi" w:eastAsiaTheme="minorEastAsia" w:hAnsiTheme="minorHAnsi" w:cstheme="minorBidi"/>
          <w:b w:val="0"/>
          <w:caps w:val="0"/>
          <w:sz w:val="22"/>
          <w:szCs w:val="22"/>
        </w:rPr>
      </w:pPr>
      <w:hyperlink w:anchor="_Toc530747816" w:history="1">
        <w:r w:rsidR="00356243" w:rsidRPr="00CD1BD8">
          <w:rPr>
            <w:rStyle w:val="a7"/>
            <w:rFonts w:asciiTheme="majorHAnsi" w:hAnsiTheme="majorHAnsi"/>
            <w:spacing w:val="20"/>
          </w:rPr>
          <w:t>Глава 15. Реестр единых теплоснабжающих организаций</w:t>
        </w:r>
        <w:r w:rsidR="00356243" w:rsidRPr="00CD1BD8">
          <w:rPr>
            <w:webHidden/>
          </w:rPr>
          <w:tab/>
        </w:r>
        <w:r w:rsidR="008550B2">
          <w:rPr>
            <w:webHidden/>
          </w:rPr>
          <w:t>7</w:t>
        </w:r>
      </w:hyperlink>
      <w:r w:rsidR="00A67142">
        <w:t>7</w:t>
      </w:r>
    </w:p>
    <w:p w:rsidR="00356243" w:rsidRPr="00CD1BD8" w:rsidRDefault="00BE2237" w:rsidP="00252E65">
      <w:pPr>
        <w:pStyle w:val="11"/>
        <w:rPr>
          <w:rFonts w:asciiTheme="minorHAnsi" w:eastAsiaTheme="minorEastAsia" w:hAnsiTheme="minorHAnsi" w:cstheme="minorBidi"/>
          <w:b w:val="0"/>
          <w:caps w:val="0"/>
          <w:sz w:val="22"/>
          <w:szCs w:val="22"/>
        </w:rPr>
      </w:pPr>
      <w:hyperlink w:anchor="_Toc530747817" w:history="1">
        <w:r w:rsidR="00356243" w:rsidRPr="00CD1BD8">
          <w:rPr>
            <w:rStyle w:val="a7"/>
            <w:rFonts w:asciiTheme="majorHAnsi" w:hAnsiTheme="majorHAnsi"/>
            <w:spacing w:val="20"/>
          </w:rPr>
          <w:t>Глава 16. Реестр проектов схемы теплоснабжения</w:t>
        </w:r>
        <w:r w:rsidR="00356243" w:rsidRPr="00CD1BD8">
          <w:rPr>
            <w:webHidden/>
          </w:rPr>
          <w:tab/>
        </w:r>
        <w:r w:rsidR="008550B2">
          <w:rPr>
            <w:webHidden/>
          </w:rPr>
          <w:t>7</w:t>
        </w:r>
      </w:hyperlink>
      <w:r w:rsidR="00A67142">
        <w:t>9</w:t>
      </w:r>
    </w:p>
    <w:p w:rsidR="00356243" w:rsidRPr="00CD1BD8" w:rsidRDefault="00BE2237" w:rsidP="00252E65">
      <w:pPr>
        <w:pStyle w:val="11"/>
        <w:rPr>
          <w:rFonts w:asciiTheme="minorHAnsi" w:eastAsiaTheme="minorEastAsia" w:hAnsiTheme="minorHAnsi" w:cstheme="minorBidi"/>
          <w:b w:val="0"/>
          <w:caps w:val="0"/>
          <w:sz w:val="22"/>
          <w:szCs w:val="22"/>
        </w:rPr>
      </w:pPr>
      <w:hyperlink w:anchor="_Toc530747818" w:history="1">
        <w:r w:rsidR="00356243" w:rsidRPr="00CD1BD8">
          <w:rPr>
            <w:rStyle w:val="a7"/>
            <w:rFonts w:asciiTheme="majorHAnsi" w:hAnsiTheme="majorHAnsi"/>
            <w:spacing w:val="20"/>
          </w:rPr>
          <w:t>Глава 17. Замечания и предложения к проекту схемы теплоснабжения</w:t>
        </w:r>
        <w:r w:rsidR="00356243" w:rsidRPr="00CD1BD8">
          <w:rPr>
            <w:webHidden/>
          </w:rPr>
          <w:tab/>
        </w:r>
      </w:hyperlink>
      <w:r w:rsidR="00A67142">
        <w:t>80</w:t>
      </w:r>
    </w:p>
    <w:p w:rsidR="00787A24" w:rsidRPr="00CD1BD8" w:rsidRDefault="0042681B" w:rsidP="006A2618">
      <w:pPr>
        <w:pStyle w:val="11"/>
        <w:spacing w:after="0" w:line="240" w:lineRule="auto"/>
        <w:rPr>
          <w:rFonts w:asciiTheme="majorHAnsi" w:hAnsiTheme="majorHAnsi"/>
          <w:caps w:val="0"/>
          <w:sz w:val="28"/>
          <w:szCs w:val="28"/>
        </w:rPr>
      </w:pPr>
      <w:r w:rsidRPr="00CD1BD8">
        <w:rPr>
          <w:sz w:val="28"/>
          <w:szCs w:val="28"/>
        </w:rPr>
        <w:fldChar w:fldCharType="end"/>
      </w:r>
      <w:r w:rsidR="006A2618" w:rsidRPr="00CD1BD8">
        <w:rPr>
          <w:sz w:val="28"/>
          <w:szCs w:val="28"/>
        </w:rPr>
        <w:t>ПРИЛОЖЕНИЕ 1</w:t>
      </w:r>
      <w:r w:rsidR="007C51A7" w:rsidRPr="00CD1BD8">
        <w:rPr>
          <w:sz w:val="28"/>
          <w:szCs w:val="28"/>
        </w:rPr>
        <w:t xml:space="preserve"> </w:t>
      </w:r>
      <w:r w:rsidR="00762C4F" w:rsidRPr="00CD1BD8">
        <w:rPr>
          <w:sz w:val="28"/>
          <w:szCs w:val="28"/>
        </w:rPr>
        <w:t>–</w:t>
      </w:r>
      <w:r w:rsidR="008D33FA">
        <w:rPr>
          <w:sz w:val="28"/>
          <w:szCs w:val="28"/>
        </w:rPr>
        <w:t xml:space="preserve"> </w:t>
      </w:r>
      <w:r w:rsidR="00762C4F" w:rsidRPr="00CD1BD8">
        <w:rPr>
          <w:caps w:val="0"/>
          <w:sz w:val="28"/>
          <w:szCs w:val="28"/>
        </w:rPr>
        <w:t xml:space="preserve">Программа мероприятий по развитию системы теплоснабжения </w:t>
      </w:r>
      <w:r w:rsidR="00787A24" w:rsidRPr="00CD1BD8">
        <w:rPr>
          <w:rFonts w:asciiTheme="majorHAnsi" w:hAnsiTheme="majorHAnsi"/>
          <w:caps w:val="0"/>
          <w:sz w:val="28"/>
          <w:szCs w:val="28"/>
        </w:rPr>
        <w:t>(</w:t>
      </w:r>
      <w:r w:rsidR="006F7D2A" w:rsidRPr="00CD1BD8">
        <w:rPr>
          <w:rFonts w:asciiTheme="majorHAnsi" w:hAnsiTheme="majorHAnsi"/>
          <w:caps w:val="0"/>
          <w:sz w:val="28"/>
          <w:szCs w:val="28"/>
        </w:rPr>
        <w:t xml:space="preserve">также в файле </w:t>
      </w:r>
      <w:r w:rsidR="006F7D2A" w:rsidRPr="00CD1BD8">
        <w:rPr>
          <w:rFonts w:asciiTheme="majorHAnsi" w:hAnsiTheme="majorHAnsi"/>
          <w:caps w:val="0"/>
          <w:sz w:val="28"/>
          <w:szCs w:val="28"/>
          <w:lang w:val="en-US"/>
        </w:rPr>
        <w:t>Excel</w:t>
      </w:r>
      <w:r w:rsidR="00787A24" w:rsidRPr="00CD1BD8">
        <w:rPr>
          <w:rFonts w:asciiTheme="majorHAnsi" w:hAnsiTheme="majorHAnsi"/>
          <w:caps w:val="0"/>
          <w:sz w:val="28"/>
          <w:szCs w:val="28"/>
        </w:rPr>
        <w:t>)</w:t>
      </w:r>
    </w:p>
    <w:p w:rsidR="001E5E2F" w:rsidRPr="00CD1BD8" w:rsidRDefault="001E5E2F" w:rsidP="001E5E2F"/>
    <w:p w:rsidR="0042160F" w:rsidRPr="00CD1BD8" w:rsidRDefault="0042160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7" w:name="_Toc530747789"/>
      <w:bookmarkStart w:id="8" w:name="_Toc215484829"/>
      <w:bookmarkStart w:id="9" w:name="_Toc294609062"/>
      <w:bookmarkStart w:id="10" w:name="_Toc325558079"/>
      <w:bookmarkEnd w:id="0"/>
      <w:bookmarkEnd w:id="1"/>
      <w:bookmarkEnd w:id="2"/>
      <w:bookmarkEnd w:id="3"/>
      <w:bookmarkEnd w:id="4"/>
      <w:bookmarkEnd w:id="5"/>
      <w:r w:rsidRPr="00CD1BD8">
        <w:rPr>
          <w:rFonts w:asciiTheme="majorHAnsi" w:hAnsiTheme="majorHAnsi"/>
          <w:caps/>
          <w:color w:val="000000" w:themeColor="text1"/>
          <w:spacing w:val="20"/>
          <w:sz w:val="34"/>
          <w:szCs w:val="34"/>
        </w:rPr>
        <w:lastRenderedPageBreak/>
        <w:t>Введение</w:t>
      </w:r>
      <w:bookmarkEnd w:id="7"/>
    </w:p>
    <w:p w:rsidR="0042160F" w:rsidRPr="00CD1BD8" w:rsidRDefault="0042160F" w:rsidP="009C58E2">
      <w:pPr>
        <w:ind w:firstLine="709"/>
        <w:jc w:val="both"/>
        <w:rPr>
          <w:color w:val="000000" w:themeColor="text1"/>
          <w:sz w:val="28"/>
          <w:szCs w:val="28"/>
        </w:rPr>
      </w:pPr>
      <w:r w:rsidRPr="00CD1BD8">
        <w:rPr>
          <w:color w:val="000000" w:themeColor="text1"/>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sidR="00FE7547">
        <w:rPr>
          <w:color w:val="000000" w:themeColor="text1"/>
          <w:sz w:val="28"/>
          <w:szCs w:val="28"/>
        </w:rPr>
        <w:t xml:space="preserve">сельского поселения </w:t>
      </w:r>
      <w:r w:rsidR="00046E4E">
        <w:rPr>
          <w:color w:val="000000" w:themeColor="text1"/>
          <w:sz w:val="28"/>
          <w:szCs w:val="28"/>
        </w:rPr>
        <w:t>«Тёгринское»</w:t>
      </w:r>
      <w:r w:rsidR="00247C60" w:rsidRPr="00CD1BD8">
        <w:rPr>
          <w:color w:val="000000" w:themeColor="text1"/>
          <w:sz w:val="28"/>
          <w:szCs w:val="28"/>
        </w:rPr>
        <w:t xml:space="preserve"> </w:t>
      </w:r>
      <w:r w:rsidRPr="00CD1BD8">
        <w:rPr>
          <w:color w:val="000000" w:themeColor="text1"/>
          <w:sz w:val="28"/>
          <w:szCs w:val="28"/>
        </w:rPr>
        <w:t>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w:t>
      </w:r>
      <w:r w:rsidR="00E9724F" w:rsidRPr="00CD1BD8">
        <w:rPr>
          <w:color w:val="000000" w:themeColor="text1"/>
          <w:sz w:val="28"/>
          <w:szCs w:val="28"/>
        </w:rPr>
        <w:t xml:space="preserve"> </w:t>
      </w:r>
      <w:r w:rsidR="00FE7547">
        <w:rPr>
          <w:color w:val="000000" w:themeColor="text1"/>
          <w:sz w:val="28"/>
          <w:szCs w:val="28"/>
        </w:rPr>
        <w:t xml:space="preserve">сельского поселения </w:t>
      </w:r>
      <w:r w:rsidR="00046E4E">
        <w:rPr>
          <w:color w:val="000000" w:themeColor="text1"/>
          <w:sz w:val="28"/>
          <w:szCs w:val="28"/>
        </w:rPr>
        <w:t>«Тёгринское»</w:t>
      </w:r>
      <w:r w:rsidRPr="00CD1BD8">
        <w:rPr>
          <w:color w:val="000000" w:themeColor="text1"/>
          <w:sz w:val="28"/>
          <w:szCs w:val="28"/>
        </w:rPr>
        <w:t>.</w:t>
      </w:r>
    </w:p>
    <w:p w:rsidR="0042160F" w:rsidRPr="00CD1BD8" w:rsidRDefault="0042160F" w:rsidP="00A22A9B">
      <w:pPr>
        <w:ind w:firstLine="709"/>
        <w:jc w:val="both"/>
        <w:rPr>
          <w:color w:val="000000" w:themeColor="text1"/>
          <w:sz w:val="28"/>
          <w:szCs w:val="28"/>
        </w:rPr>
      </w:pPr>
      <w:r w:rsidRPr="00CD1BD8">
        <w:rPr>
          <w:color w:val="000000" w:themeColor="text1"/>
          <w:sz w:val="28"/>
          <w:szCs w:val="28"/>
        </w:rPr>
        <w:t>Перспективная схема теплоснабжения</w:t>
      </w:r>
      <w:r w:rsidR="00E9724F" w:rsidRPr="00CD1BD8">
        <w:rPr>
          <w:color w:val="000000" w:themeColor="text1"/>
          <w:sz w:val="28"/>
          <w:szCs w:val="28"/>
        </w:rPr>
        <w:t xml:space="preserve"> </w:t>
      </w:r>
      <w:r w:rsidR="00FE7547">
        <w:rPr>
          <w:color w:val="000000" w:themeColor="text1"/>
          <w:sz w:val="28"/>
          <w:szCs w:val="28"/>
        </w:rPr>
        <w:t xml:space="preserve">сельского поселения </w:t>
      </w:r>
      <w:r w:rsidR="00046E4E">
        <w:rPr>
          <w:color w:val="000000" w:themeColor="text1"/>
          <w:sz w:val="28"/>
          <w:szCs w:val="28"/>
        </w:rPr>
        <w:t>«Тёгринское»</w:t>
      </w:r>
      <w:r w:rsidR="004277F0" w:rsidRPr="00CD1BD8">
        <w:rPr>
          <w:color w:val="000000" w:themeColor="text1"/>
          <w:sz w:val="28"/>
          <w:szCs w:val="28"/>
        </w:rPr>
        <w:t xml:space="preserve"> </w:t>
      </w:r>
      <w:r w:rsidRPr="00CD1BD8">
        <w:rPr>
          <w:color w:val="000000" w:themeColor="text1"/>
          <w:sz w:val="28"/>
          <w:szCs w:val="28"/>
        </w:rPr>
        <w:t>содержит материалы по обоснованию развития систем и объектов в соответствии с потребностями жилищного</w:t>
      </w:r>
      <w:r w:rsidR="00106E14" w:rsidRPr="00CD1BD8">
        <w:rPr>
          <w:color w:val="000000" w:themeColor="text1"/>
          <w:sz w:val="28"/>
          <w:szCs w:val="28"/>
        </w:rPr>
        <w:t xml:space="preserve"> и</w:t>
      </w:r>
      <w:r w:rsidR="00F95777" w:rsidRPr="00CD1BD8">
        <w:rPr>
          <w:color w:val="000000" w:themeColor="text1"/>
          <w:sz w:val="28"/>
          <w:szCs w:val="28"/>
        </w:rPr>
        <w:t xml:space="preserve"> общественно-делового</w:t>
      </w:r>
      <w:r w:rsidRPr="00CD1BD8">
        <w:rPr>
          <w:color w:val="000000" w:themeColor="text1"/>
          <w:sz w:val="28"/>
          <w:szCs w:val="28"/>
        </w:rPr>
        <w:t xml:space="preserve"> строительства, повышению качества производимых для потребителей коммунальных </w:t>
      </w:r>
      <w:r w:rsidR="00142B27" w:rsidRPr="00CD1BD8">
        <w:rPr>
          <w:color w:val="000000" w:themeColor="text1"/>
          <w:sz w:val="28"/>
          <w:szCs w:val="28"/>
        </w:rPr>
        <w:t>ресурсов</w:t>
      </w:r>
      <w:r w:rsidRPr="00CD1BD8">
        <w:rPr>
          <w:color w:val="000000" w:themeColor="text1"/>
          <w:sz w:val="28"/>
          <w:szCs w:val="28"/>
        </w:rPr>
        <w:t>, улучшени</w:t>
      </w:r>
      <w:r w:rsidR="00142B27" w:rsidRPr="00CD1BD8">
        <w:rPr>
          <w:color w:val="000000" w:themeColor="text1"/>
          <w:sz w:val="28"/>
          <w:szCs w:val="28"/>
        </w:rPr>
        <w:t>ю</w:t>
      </w:r>
      <w:r w:rsidRPr="00CD1BD8">
        <w:rPr>
          <w:color w:val="000000" w:themeColor="text1"/>
          <w:sz w:val="28"/>
          <w:szCs w:val="28"/>
        </w:rPr>
        <w:t xml:space="preserve"> экологической ситуации.</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Основными задачами являются: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инженерно-техническая оптимизация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взаимосвязанное перспективное планирование развития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надежности системы теплоснабжения и качества предоставления коммунальных </w:t>
      </w:r>
      <w:r w:rsidR="00142B27" w:rsidRPr="00CD1BD8">
        <w:rPr>
          <w:color w:val="000000" w:themeColor="text1"/>
          <w:sz w:val="28"/>
          <w:szCs w:val="28"/>
        </w:rPr>
        <w:t>ресурсов</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совершенствование механизмов развития энергосбережения и повышение энергоэффективности коммунальной инфраструктуры;</w:t>
      </w:r>
    </w:p>
    <w:p w:rsidR="0042160F" w:rsidRPr="00CD1BD8" w:rsidRDefault="0042160F" w:rsidP="0092634A">
      <w:pPr>
        <w:ind w:firstLine="709"/>
        <w:jc w:val="both"/>
        <w:rPr>
          <w:color w:val="000000" w:themeColor="text1"/>
          <w:sz w:val="28"/>
          <w:szCs w:val="28"/>
        </w:rPr>
      </w:pPr>
      <w:r w:rsidRPr="00CD1BD8">
        <w:rPr>
          <w:color w:val="000000" w:themeColor="text1"/>
          <w:sz w:val="28"/>
          <w:szCs w:val="28"/>
        </w:rPr>
        <w:t xml:space="preserve">- повышение инвестиционной привлекательности коммунальной инфраструктуры </w:t>
      </w:r>
      <w:r w:rsidR="00FE7547">
        <w:rPr>
          <w:color w:val="000000" w:themeColor="text1"/>
          <w:sz w:val="28"/>
          <w:szCs w:val="28"/>
        </w:rPr>
        <w:t xml:space="preserve">сельского поселения </w:t>
      </w:r>
      <w:r w:rsidR="00046E4E">
        <w:rPr>
          <w:color w:val="000000" w:themeColor="text1"/>
          <w:sz w:val="28"/>
          <w:szCs w:val="28"/>
        </w:rPr>
        <w:t>«Тёгринское»</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обеспечение сбалансированности интересов субъектов коммунальной инфраструктуры и потребителей.</w:t>
      </w:r>
    </w:p>
    <w:p w:rsidR="0042160F" w:rsidRPr="00CD1BD8" w:rsidRDefault="0042160F" w:rsidP="00473B99">
      <w:pPr>
        <w:ind w:firstLine="709"/>
        <w:jc w:val="both"/>
        <w:rPr>
          <w:color w:val="000000" w:themeColor="text1"/>
          <w:sz w:val="28"/>
          <w:szCs w:val="28"/>
        </w:rPr>
      </w:pPr>
      <w:r w:rsidRPr="00CD1BD8">
        <w:rPr>
          <w:color w:val="000000" w:themeColor="text1"/>
          <w:sz w:val="28"/>
          <w:szCs w:val="28"/>
        </w:rPr>
        <w:t xml:space="preserve">Проведен анализ существующего состояния системы теплоснабжения </w:t>
      </w:r>
      <w:r w:rsidR="00FE7547">
        <w:rPr>
          <w:color w:val="000000" w:themeColor="text1"/>
          <w:sz w:val="28"/>
          <w:szCs w:val="28"/>
        </w:rPr>
        <w:t xml:space="preserve">сельского поселения </w:t>
      </w:r>
      <w:r w:rsidR="00046E4E">
        <w:rPr>
          <w:color w:val="000000" w:themeColor="text1"/>
          <w:sz w:val="28"/>
          <w:szCs w:val="28"/>
        </w:rPr>
        <w:t>«Тёгринское»</w:t>
      </w:r>
      <w:r w:rsidR="004277F0" w:rsidRPr="00CD1BD8">
        <w:rPr>
          <w:color w:val="000000" w:themeColor="text1"/>
          <w:sz w:val="28"/>
          <w:szCs w:val="28"/>
        </w:rPr>
        <w:t xml:space="preserve"> </w:t>
      </w:r>
      <w:r w:rsidRPr="00CD1BD8">
        <w:rPr>
          <w:color w:val="000000" w:themeColor="text1"/>
          <w:sz w:val="28"/>
          <w:szCs w:val="28"/>
        </w:rPr>
        <w:t xml:space="preserve">на основании данных, полученных от </w:t>
      </w:r>
      <w:r w:rsidR="00142B27" w:rsidRPr="00CD1BD8">
        <w:rPr>
          <w:color w:val="000000" w:themeColor="text1"/>
          <w:sz w:val="28"/>
          <w:szCs w:val="28"/>
        </w:rPr>
        <w:t xml:space="preserve">органа </w:t>
      </w:r>
      <w:r w:rsidRPr="00CD1BD8">
        <w:rPr>
          <w:color w:val="000000" w:themeColor="text1"/>
          <w:sz w:val="28"/>
          <w:szCs w:val="28"/>
        </w:rPr>
        <w:t>местно</w:t>
      </w:r>
      <w:r w:rsidR="00142B27" w:rsidRPr="00CD1BD8">
        <w:rPr>
          <w:color w:val="000000" w:themeColor="text1"/>
          <w:sz w:val="28"/>
          <w:szCs w:val="28"/>
        </w:rPr>
        <w:t>го</w:t>
      </w:r>
      <w:r w:rsidRPr="00CD1BD8">
        <w:rPr>
          <w:color w:val="000000" w:themeColor="text1"/>
          <w:sz w:val="28"/>
          <w:szCs w:val="28"/>
        </w:rPr>
        <w:t xml:space="preserve"> </w:t>
      </w:r>
      <w:r w:rsidR="00142B27" w:rsidRPr="00CD1BD8">
        <w:rPr>
          <w:color w:val="000000" w:themeColor="text1"/>
          <w:sz w:val="28"/>
          <w:szCs w:val="28"/>
        </w:rPr>
        <w:t>самоуправления</w:t>
      </w:r>
      <w:r w:rsidR="00554DDF" w:rsidRPr="00CD1BD8">
        <w:rPr>
          <w:color w:val="000000" w:themeColor="text1"/>
          <w:sz w:val="28"/>
          <w:szCs w:val="28"/>
        </w:rPr>
        <w:t>, теплоснабжающ</w:t>
      </w:r>
      <w:r w:rsidR="00EB2CDE" w:rsidRPr="00CD1BD8">
        <w:rPr>
          <w:color w:val="000000" w:themeColor="text1"/>
          <w:sz w:val="28"/>
          <w:szCs w:val="28"/>
        </w:rPr>
        <w:t>и</w:t>
      </w:r>
      <w:r w:rsidR="00E9724F" w:rsidRPr="00CD1BD8">
        <w:rPr>
          <w:color w:val="000000" w:themeColor="text1"/>
          <w:sz w:val="28"/>
          <w:szCs w:val="28"/>
        </w:rPr>
        <w:t>х</w:t>
      </w:r>
      <w:r w:rsidR="00554DDF" w:rsidRPr="00CD1BD8">
        <w:rPr>
          <w:color w:val="000000" w:themeColor="text1"/>
          <w:sz w:val="28"/>
          <w:szCs w:val="28"/>
        </w:rPr>
        <w:t xml:space="preserve"> организаци</w:t>
      </w:r>
      <w:r w:rsidR="00EB2CDE" w:rsidRPr="00CD1BD8">
        <w:rPr>
          <w:color w:val="000000" w:themeColor="text1"/>
          <w:sz w:val="28"/>
          <w:szCs w:val="28"/>
        </w:rPr>
        <w:t>й</w:t>
      </w:r>
      <w:r w:rsidRPr="00CD1BD8">
        <w:rPr>
          <w:color w:val="000000" w:themeColor="text1"/>
          <w:sz w:val="28"/>
          <w:szCs w:val="28"/>
        </w:rPr>
        <w:t xml:space="preserve">. Составлены существующие и перспективные балансы </w:t>
      </w:r>
      <w:r w:rsidR="00DD46F9" w:rsidRPr="00CD1BD8">
        <w:rPr>
          <w:color w:val="000000" w:themeColor="text1"/>
          <w:sz w:val="28"/>
          <w:szCs w:val="28"/>
        </w:rPr>
        <w:t>тепловой мощности</w:t>
      </w:r>
      <w:r w:rsidRPr="00CD1BD8">
        <w:rPr>
          <w:color w:val="000000" w:themeColor="text1"/>
          <w:sz w:val="28"/>
          <w:szCs w:val="28"/>
        </w:rPr>
        <w:t>, определены основные технические хара</w:t>
      </w:r>
      <w:r w:rsidR="00F95777" w:rsidRPr="00CD1BD8">
        <w:rPr>
          <w:color w:val="000000" w:themeColor="text1"/>
          <w:sz w:val="28"/>
          <w:szCs w:val="28"/>
        </w:rPr>
        <w:t>ктеристики и экономика системы.</w:t>
      </w:r>
    </w:p>
    <w:p w:rsidR="00ED23F4" w:rsidRPr="00CD1BD8" w:rsidRDefault="0042160F" w:rsidP="002E7276">
      <w:pPr>
        <w:ind w:firstLine="709"/>
        <w:jc w:val="both"/>
        <w:rPr>
          <w:color w:val="000000" w:themeColor="text1"/>
          <w:sz w:val="28"/>
          <w:szCs w:val="28"/>
        </w:rPr>
      </w:pPr>
      <w:r w:rsidRPr="00CD1BD8">
        <w:rPr>
          <w:color w:val="000000" w:themeColor="text1"/>
          <w:sz w:val="28"/>
          <w:szCs w:val="28"/>
        </w:rPr>
        <w:t xml:space="preserve">Предлагаемые схемные и другие решения </w:t>
      </w:r>
      <w:r w:rsidR="00ED23F4" w:rsidRPr="00CD1BD8">
        <w:rPr>
          <w:color w:val="000000" w:themeColor="text1"/>
          <w:sz w:val="28"/>
          <w:szCs w:val="28"/>
        </w:rPr>
        <w:t>разработаны в соответствии с законодательством Российской Федерации в сфере теплоснабжения.</w:t>
      </w:r>
    </w:p>
    <w:p w:rsidR="0042160F" w:rsidRPr="00CD1BD8" w:rsidRDefault="0042160F" w:rsidP="002E7276">
      <w:pPr>
        <w:ind w:firstLine="709"/>
        <w:jc w:val="both"/>
        <w:rPr>
          <w:color w:val="000000" w:themeColor="text1"/>
          <w:sz w:val="28"/>
          <w:szCs w:val="28"/>
        </w:rPr>
      </w:pPr>
    </w:p>
    <w:p w:rsidR="00A020F0" w:rsidRPr="002740A9" w:rsidRDefault="00D14B3F" w:rsidP="002740A9">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7790"/>
      <w:r w:rsidRPr="00CD1BD8">
        <w:rPr>
          <w:rFonts w:asciiTheme="majorHAnsi" w:hAnsiTheme="majorHAnsi"/>
          <w:caps/>
          <w:color w:val="000000" w:themeColor="text1"/>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1"/>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2" w:name="_Toc530747791"/>
      <w:r w:rsidRPr="00CD1BD8">
        <w:rPr>
          <w:rFonts w:ascii="Cambria" w:hAnsi="Cambria" w:cs="Times New Roman"/>
          <w:i w:val="0"/>
          <w:color w:val="000000" w:themeColor="text1"/>
          <w:sz w:val="30"/>
          <w:szCs w:val="30"/>
        </w:rPr>
        <w:t>Функциональная структура теплоснабжения</w:t>
      </w:r>
      <w:bookmarkEnd w:id="12"/>
    </w:p>
    <w:p w:rsidR="00A46151" w:rsidRDefault="00F307EA" w:rsidP="00E634F1">
      <w:pPr>
        <w:ind w:firstLine="709"/>
        <w:jc w:val="both"/>
        <w:rPr>
          <w:sz w:val="28"/>
          <w:szCs w:val="28"/>
        </w:rPr>
      </w:pPr>
      <w:r w:rsidRPr="00CD1BD8">
        <w:rPr>
          <w:sz w:val="28"/>
          <w:szCs w:val="28"/>
        </w:rPr>
        <w:t xml:space="preserve">В </w:t>
      </w:r>
      <w:r w:rsidR="00FE7547">
        <w:rPr>
          <w:sz w:val="28"/>
          <w:szCs w:val="28"/>
        </w:rPr>
        <w:t xml:space="preserve">сельском поселении </w:t>
      </w:r>
      <w:r w:rsidR="00046E4E">
        <w:rPr>
          <w:sz w:val="28"/>
          <w:szCs w:val="28"/>
        </w:rPr>
        <w:t>«Тёгринское»</w:t>
      </w:r>
      <w:r w:rsidRPr="00CD1BD8">
        <w:rPr>
          <w:sz w:val="28"/>
          <w:szCs w:val="28"/>
        </w:rPr>
        <w:t xml:space="preserve"> централизованное теплоснабжение обеспечива</w:t>
      </w:r>
      <w:r w:rsidR="00A46151" w:rsidRPr="00CD1BD8">
        <w:rPr>
          <w:sz w:val="28"/>
          <w:szCs w:val="28"/>
        </w:rPr>
        <w:t>е</w:t>
      </w:r>
      <w:r w:rsidRPr="00CD1BD8">
        <w:rPr>
          <w:sz w:val="28"/>
          <w:szCs w:val="28"/>
        </w:rPr>
        <w:t xml:space="preserve">т </w:t>
      </w:r>
      <w:r w:rsidR="003E5333">
        <w:rPr>
          <w:sz w:val="28"/>
          <w:szCs w:val="28"/>
        </w:rPr>
        <w:t>ООО «Теплоресурс»</w:t>
      </w:r>
      <w:r w:rsidR="0011638C">
        <w:rPr>
          <w:sz w:val="28"/>
          <w:szCs w:val="28"/>
        </w:rPr>
        <w:t xml:space="preserve"> посредством одной отопительной котельной и тепловых сетей</w:t>
      </w:r>
      <w:r w:rsidR="007D2B1D">
        <w:rPr>
          <w:sz w:val="28"/>
          <w:szCs w:val="28"/>
        </w:rPr>
        <w:t>, находящихся в муниципальной собственности</w:t>
      </w:r>
      <w:r w:rsidR="00A46151" w:rsidRPr="00CD1BD8">
        <w:rPr>
          <w:sz w:val="28"/>
          <w:szCs w:val="28"/>
        </w:rPr>
        <w:t>.</w:t>
      </w:r>
    </w:p>
    <w:p w:rsidR="007D2B1D" w:rsidRDefault="007D2B1D" w:rsidP="00E634F1">
      <w:pPr>
        <w:ind w:firstLine="709"/>
        <w:jc w:val="both"/>
        <w:rPr>
          <w:sz w:val="28"/>
          <w:szCs w:val="28"/>
        </w:rPr>
      </w:pPr>
      <w:r>
        <w:rPr>
          <w:sz w:val="28"/>
          <w:szCs w:val="28"/>
        </w:rPr>
        <w:t xml:space="preserve">Производственные котельные в СП </w:t>
      </w:r>
      <w:r w:rsidR="00046E4E">
        <w:rPr>
          <w:sz w:val="28"/>
          <w:szCs w:val="28"/>
        </w:rPr>
        <w:t>«Тёгринское»</w:t>
      </w:r>
      <w:r>
        <w:rPr>
          <w:sz w:val="28"/>
          <w:szCs w:val="28"/>
        </w:rPr>
        <w:t xml:space="preserve"> отсутствуют.</w:t>
      </w:r>
    </w:p>
    <w:p w:rsidR="002740A9" w:rsidRDefault="002740A9" w:rsidP="00E634F1">
      <w:pPr>
        <w:ind w:firstLine="709"/>
        <w:jc w:val="both"/>
        <w:rPr>
          <w:sz w:val="28"/>
          <w:szCs w:val="28"/>
        </w:rPr>
      </w:pPr>
      <w:r>
        <w:rPr>
          <w:sz w:val="28"/>
          <w:szCs w:val="28"/>
        </w:rPr>
        <w:t>На рисунке представлены существующие зоны действия муниципальных котельных:</w:t>
      </w:r>
    </w:p>
    <w:p w:rsidR="00A448F0" w:rsidRPr="00CD1BD8" w:rsidRDefault="00192873" w:rsidP="003C5915">
      <w:pPr>
        <w:ind w:firstLine="426"/>
        <w:jc w:val="both"/>
        <w:rPr>
          <w:sz w:val="28"/>
          <w:szCs w:val="28"/>
        </w:rPr>
      </w:pPr>
      <w:r>
        <w:rPr>
          <w:noProof/>
          <w:sz w:val="28"/>
          <w:szCs w:val="28"/>
        </w:rPr>
        <w:t xml:space="preserve"> </w:t>
      </w:r>
      <w:r w:rsidR="00465DF1" w:rsidRPr="00465DF1">
        <w:rPr>
          <w:noProof/>
          <w:sz w:val="28"/>
          <w:szCs w:val="28"/>
        </w:rPr>
        <w:drawing>
          <wp:inline distT="0" distB="0" distL="0" distR="0">
            <wp:extent cx="4248150" cy="3609047"/>
            <wp:effectExtent l="0" t="0" r="0" b="0"/>
            <wp:docPr id="7" name="Рисунок 7" descr="C:\Users\User\Downloads\2024-04-24_15-5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2024-04-24_15-54-2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4737" cy="3631634"/>
                    </a:xfrm>
                    <a:prstGeom prst="rect">
                      <a:avLst/>
                    </a:prstGeom>
                    <a:noFill/>
                    <a:ln>
                      <a:noFill/>
                    </a:ln>
                  </pic:spPr>
                </pic:pic>
              </a:graphicData>
            </a:graphic>
          </wp:inline>
        </w:drawing>
      </w:r>
    </w:p>
    <w:p w:rsidR="002740A9" w:rsidRDefault="002740A9" w:rsidP="00E9724F">
      <w:pPr>
        <w:ind w:firstLine="709"/>
        <w:jc w:val="both"/>
        <w:rPr>
          <w:sz w:val="28"/>
          <w:szCs w:val="28"/>
        </w:rPr>
      </w:pPr>
    </w:p>
    <w:p w:rsidR="00E9724F" w:rsidRPr="00CD1BD8" w:rsidRDefault="00E9724F"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42045A" w:rsidRPr="00CD1BD8" w:rsidRDefault="0042045A" w:rsidP="0042045A">
      <w:pPr>
        <w:ind w:firstLine="709"/>
        <w:jc w:val="right"/>
        <w:rPr>
          <w:sz w:val="28"/>
          <w:szCs w:val="28"/>
        </w:rPr>
      </w:pPr>
      <w:r w:rsidRPr="00CD1BD8">
        <w:rPr>
          <w:sz w:val="28"/>
          <w:szCs w:val="28"/>
        </w:rPr>
        <w:t>Таблица 1</w:t>
      </w:r>
    </w:p>
    <w:tbl>
      <w:tblPr>
        <w:tblW w:w="5000" w:type="pct"/>
        <w:tblLook w:val="04A0" w:firstRow="1" w:lastRow="0" w:firstColumn="1" w:lastColumn="0" w:noHBand="0" w:noVBand="1"/>
      </w:tblPr>
      <w:tblGrid>
        <w:gridCol w:w="1904"/>
        <w:gridCol w:w="1865"/>
        <w:gridCol w:w="1941"/>
        <w:gridCol w:w="1654"/>
        <w:gridCol w:w="2633"/>
      </w:tblGrid>
      <w:tr w:rsidR="0042045A" w:rsidRPr="00CD1BD8" w:rsidTr="00A46151">
        <w:trPr>
          <w:trHeight w:val="315"/>
        </w:trPr>
        <w:tc>
          <w:tcPr>
            <w:tcW w:w="9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rPr>
              <w:t>Наименование зоны теплоснабжения</w:t>
            </w:r>
          </w:p>
        </w:tc>
        <w:tc>
          <w:tcPr>
            <w:tcW w:w="9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Теплоисточник</w:t>
            </w:r>
          </w:p>
        </w:tc>
        <w:tc>
          <w:tcPr>
            <w:tcW w:w="1798" w:type="pct"/>
            <w:gridSpan w:val="2"/>
            <w:tcBorders>
              <w:top w:val="single" w:sz="4" w:space="0" w:color="auto"/>
              <w:left w:val="nil"/>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Тепловые сети</w:t>
            </w:r>
          </w:p>
        </w:tc>
        <w:tc>
          <w:tcPr>
            <w:tcW w:w="1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Конечный потребитель</w:t>
            </w:r>
          </w:p>
        </w:tc>
      </w:tr>
      <w:tr w:rsidR="009F0039" w:rsidRPr="00CD1BD8" w:rsidTr="00F4078B">
        <w:trPr>
          <w:trHeight w:val="315"/>
        </w:trPr>
        <w:tc>
          <w:tcPr>
            <w:tcW w:w="952" w:type="pct"/>
            <w:vMerge/>
            <w:tcBorders>
              <w:top w:val="single" w:sz="4" w:space="0" w:color="auto"/>
              <w:left w:val="single" w:sz="4" w:space="0" w:color="auto"/>
              <w:bottom w:val="single" w:sz="4" w:space="0" w:color="auto"/>
              <w:right w:val="single" w:sz="4" w:space="0" w:color="auto"/>
            </w:tcBorders>
            <w:vAlign w:val="center"/>
            <w:hideMark/>
          </w:tcPr>
          <w:p w:rsidR="0042045A" w:rsidRPr="00F4078B" w:rsidRDefault="0042045A" w:rsidP="0042045A">
            <w:pPr>
              <w:ind w:left="-113" w:right="-113"/>
              <w:rPr>
                <w:b/>
                <w:color w:val="000000"/>
                <w:sz w:val="22"/>
                <w:szCs w:val="22"/>
              </w:rPr>
            </w:pPr>
          </w:p>
        </w:tc>
        <w:tc>
          <w:tcPr>
            <w:tcW w:w="933" w:type="pct"/>
            <w:vMerge/>
            <w:tcBorders>
              <w:top w:val="single" w:sz="4" w:space="0" w:color="auto"/>
              <w:left w:val="single" w:sz="4" w:space="0" w:color="auto"/>
              <w:bottom w:val="single" w:sz="4" w:space="0" w:color="auto"/>
              <w:right w:val="single" w:sz="4" w:space="0" w:color="auto"/>
            </w:tcBorders>
            <w:vAlign w:val="center"/>
            <w:hideMark/>
          </w:tcPr>
          <w:p w:rsidR="0042045A" w:rsidRPr="00F4078B" w:rsidRDefault="0042045A" w:rsidP="0042045A">
            <w:pPr>
              <w:ind w:left="-113" w:right="-113"/>
              <w:rPr>
                <w:b/>
                <w:color w:val="000000"/>
                <w:sz w:val="22"/>
                <w:szCs w:val="22"/>
              </w:rPr>
            </w:pPr>
          </w:p>
        </w:tc>
        <w:tc>
          <w:tcPr>
            <w:tcW w:w="971" w:type="pct"/>
            <w:tcBorders>
              <w:top w:val="nil"/>
              <w:left w:val="nil"/>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Магистральные сети</w:t>
            </w:r>
          </w:p>
        </w:tc>
        <w:tc>
          <w:tcPr>
            <w:tcW w:w="827" w:type="pct"/>
            <w:tcBorders>
              <w:top w:val="nil"/>
              <w:left w:val="nil"/>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Квартальные сети</w:t>
            </w:r>
          </w:p>
        </w:tc>
        <w:tc>
          <w:tcPr>
            <w:tcW w:w="1317" w:type="pct"/>
            <w:vMerge/>
            <w:tcBorders>
              <w:top w:val="single" w:sz="4" w:space="0" w:color="auto"/>
              <w:left w:val="single" w:sz="4" w:space="0" w:color="auto"/>
              <w:bottom w:val="single" w:sz="4" w:space="0" w:color="auto"/>
              <w:right w:val="single" w:sz="4" w:space="0" w:color="auto"/>
            </w:tcBorders>
            <w:vAlign w:val="center"/>
            <w:hideMark/>
          </w:tcPr>
          <w:p w:rsidR="0042045A" w:rsidRPr="00F4078B" w:rsidRDefault="0042045A" w:rsidP="0042045A">
            <w:pPr>
              <w:ind w:left="-113" w:right="-113"/>
              <w:rPr>
                <w:b/>
                <w:color w:val="000000"/>
                <w:sz w:val="22"/>
                <w:szCs w:val="22"/>
              </w:rPr>
            </w:pPr>
          </w:p>
        </w:tc>
      </w:tr>
      <w:tr w:rsidR="00A46151" w:rsidRPr="00CD1BD8" w:rsidTr="00F4078B">
        <w:trPr>
          <w:trHeight w:val="945"/>
        </w:trPr>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6151" w:rsidRPr="00F4078B" w:rsidRDefault="00A5756F" w:rsidP="00D54E26">
            <w:pPr>
              <w:ind w:left="-57" w:right="-57"/>
              <w:rPr>
                <w:color w:val="000000"/>
                <w:sz w:val="22"/>
                <w:szCs w:val="22"/>
              </w:rPr>
            </w:pPr>
            <w:r>
              <w:rPr>
                <w:color w:val="000000"/>
                <w:sz w:val="22"/>
                <w:szCs w:val="22"/>
              </w:rPr>
              <w:t>Котельная центральная</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A46151">
            <w:pPr>
              <w:ind w:left="-57" w:right="-57"/>
              <w:jc w:val="center"/>
              <w:rPr>
                <w:color w:val="000000"/>
                <w:sz w:val="22"/>
                <w:szCs w:val="22"/>
              </w:rPr>
            </w:pPr>
            <w:r w:rsidRPr="00F4078B">
              <w:rPr>
                <w:color w:val="000000"/>
                <w:sz w:val="22"/>
                <w:szCs w:val="22"/>
              </w:rPr>
              <w:t xml:space="preserve">На обслуживании у </w:t>
            </w:r>
            <w:r w:rsidR="003E5333" w:rsidRPr="00F4078B">
              <w:rPr>
                <w:color w:val="000000"/>
                <w:sz w:val="22"/>
                <w:szCs w:val="22"/>
              </w:rPr>
              <w:t>ООО «Теплоресурс»</w:t>
            </w:r>
          </w:p>
        </w:tc>
        <w:tc>
          <w:tcPr>
            <w:tcW w:w="971"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A46151">
            <w:pPr>
              <w:ind w:left="-57" w:right="-57"/>
              <w:jc w:val="center"/>
              <w:rPr>
                <w:color w:val="000000"/>
                <w:sz w:val="22"/>
                <w:szCs w:val="22"/>
              </w:rPr>
            </w:pPr>
            <w:r w:rsidRPr="00F4078B">
              <w:rPr>
                <w:color w:val="000000"/>
                <w:sz w:val="22"/>
                <w:szCs w:val="22"/>
              </w:rPr>
              <w:t xml:space="preserve">На обслуживании у </w:t>
            </w:r>
            <w:r w:rsidR="003E5333" w:rsidRPr="00F4078B">
              <w:rPr>
                <w:color w:val="000000"/>
                <w:sz w:val="22"/>
                <w:szCs w:val="22"/>
              </w:rPr>
              <w:t>ООО «Теплоресурс»</w:t>
            </w:r>
          </w:p>
        </w:tc>
        <w:tc>
          <w:tcPr>
            <w:tcW w:w="827"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A46151">
            <w:pPr>
              <w:ind w:left="-57" w:right="-57"/>
              <w:jc w:val="center"/>
              <w:rPr>
                <w:color w:val="000000"/>
                <w:sz w:val="22"/>
                <w:szCs w:val="22"/>
              </w:rPr>
            </w:pPr>
            <w:r w:rsidRPr="00F4078B">
              <w:rPr>
                <w:color w:val="000000"/>
                <w:sz w:val="22"/>
                <w:szCs w:val="22"/>
              </w:rPr>
              <w:t xml:space="preserve">На обслуживании у </w:t>
            </w:r>
            <w:r w:rsidR="003E5333" w:rsidRPr="00F4078B">
              <w:rPr>
                <w:color w:val="000000"/>
                <w:sz w:val="22"/>
                <w:szCs w:val="22"/>
              </w:rPr>
              <w:t>ООО «Теплоресурс»</w:t>
            </w:r>
          </w:p>
        </w:tc>
        <w:tc>
          <w:tcPr>
            <w:tcW w:w="1317"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656A37">
            <w:pPr>
              <w:ind w:left="-57" w:right="-57"/>
              <w:jc w:val="center"/>
              <w:rPr>
                <w:color w:val="000000"/>
                <w:sz w:val="22"/>
                <w:szCs w:val="22"/>
              </w:rPr>
            </w:pPr>
            <w:r w:rsidRPr="00F4078B">
              <w:rPr>
                <w:color w:val="000000"/>
                <w:sz w:val="22"/>
                <w:szCs w:val="22"/>
              </w:rPr>
              <w:t xml:space="preserve">Жилфонд, объекты </w:t>
            </w:r>
            <w:r w:rsidR="00656A37" w:rsidRPr="00F4078B">
              <w:rPr>
                <w:color w:val="000000"/>
                <w:sz w:val="22"/>
                <w:szCs w:val="22"/>
              </w:rPr>
              <w:t>бюджетной сферы</w:t>
            </w:r>
            <w:r w:rsidRPr="00F4078B">
              <w:rPr>
                <w:color w:val="000000"/>
                <w:sz w:val="22"/>
                <w:szCs w:val="22"/>
              </w:rPr>
              <w:t>, прочие</w:t>
            </w:r>
          </w:p>
        </w:tc>
      </w:tr>
    </w:tbl>
    <w:p w:rsidR="00F307EA" w:rsidRPr="00CD1BD8" w:rsidRDefault="00F307EA" w:rsidP="00DA5ACA">
      <w:pPr>
        <w:ind w:firstLine="709"/>
        <w:jc w:val="both"/>
        <w:rPr>
          <w:color w:val="000000" w:themeColor="text1"/>
          <w:sz w:val="28"/>
          <w:szCs w:val="28"/>
        </w:rPr>
      </w:pPr>
    </w:p>
    <w:p w:rsidR="00821A12" w:rsidRPr="00CD1BD8" w:rsidRDefault="00821A12"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3" w:name="_Toc530747792"/>
      <w:r w:rsidRPr="00CD1BD8">
        <w:rPr>
          <w:rFonts w:ascii="Cambria" w:hAnsi="Cambria" w:cs="Times New Roman"/>
          <w:i w:val="0"/>
          <w:color w:val="000000" w:themeColor="text1"/>
          <w:sz w:val="30"/>
          <w:szCs w:val="30"/>
        </w:rPr>
        <w:lastRenderedPageBreak/>
        <w:t>Источники тепловой энергии</w:t>
      </w:r>
      <w:bookmarkEnd w:id="13"/>
    </w:p>
    <w:p w:rsidR="00E2085A" w:rsidRDefault="009F0039" w:rsidP="00E2085A">
      <w:pPr>
        <w:ind w:firstLine="720"/>
        <w:jc w:val="both"/>
        <w:rPr>
          <w:sz w:val="28"/>
          <w:szCs w:val="28"/>
        </w:rPr>
      </w:pPr>
      <w:r w:rsidRPr="00CD1BD8">
        <w:rPr>
          <w:sz w:val="28"/>
          <w:szCs w:val="28"/>
        </w:rPr>
        <w:t xml:space="preserve">В </w:t>
      </w:r>
      <w:r w:rsidR="00FE7547">
        <w:rPr>
          <w:sz w:val="28"/>
          <w:szCs w:val="28"/>
        </w:rPr>
        <w:t xml:space="preserve">сельском поселении </w:t>
      </w:r>
      <w:r w:rsidR="00046E4E">
        <w:rPr>
          <w:sz w:val="28"/>
          <w:szCs w:val="28"/>
        </w:rPr>
        <w:t>«Тёгринское»</w:t>
      </w:r>
      <w:r w:rsidRPr="00CD1BD8">
        <w:rPr>
          <w:sz w:val="28"/>
          <w:szCs w:val="28"/>
        </w:rPr>
        <w:t xml:space="preserve"> источник</w:t>
      </w:r>
      <w:r w:rsidR="00CA24FF">
        <w:rPr>
          <w:sz w:val="28"/>
          <w:szCs w:val="28"/>
        </w:rPr>
        <w:t>ом</w:t>
      </w:r>
      <w:r w:rsidRPr="00CD1BD8">
        <w:rPr>
          <w:sz w:val="28"/>
          <w:szCs w:val="28"/>
        </w:rPr>
        <w:t xml:space="preserve"> централизованного теплоснабжения явля</w:t>
      </w:r>
      <w:r w:rsidR="00EC09AE">
        <w:rPr>
          <w:sz w:val="28"/>
          <w:szCs w:val="28"/>
        </w:rPr>
        <w:t>е</w:t>
      </w:r>
      <w:r w:rsidRPr="00CD1BD8">
        <w:rPr>
          <w:sz w:val="28"/>
          <w:szCs w:val="28"/>
        </w:rPr>
        <w:t>тся:</w:t>
      </w:r>
    </w:p>
    <w:tbl>
      <w:tblPr>
        <w:tblStyle w:val="a4"/>
        <w:tblW w:w="0" w:type="auto"/>
        <w:tblLook w:val="04A0" w:firstRow="1" w:lastRow="0" w:firstColumn="1" w:lastColumn="0" w:noHBand="0" w:noVBand="1"/>
      </w:tblPr>
      <w:tblGrid>
        <w:gridCol w:w="959"/>
        <w:gridCol w:w="5812"/>
        <w:gridCol w:w="1559"/>
        <w:gridCol w:w="1667"/>
      </w:tblGrid>
      <w:tr w:rsidR="00B02D40" w:rsidTr="00B02D40">
        <w:trPr>
          <w:trHeight w:val="1038"/>
        </w:trPr>
        <w:tc>
          <w:tcPr>
            <w:tcW w:w="959" w:type="dxa"/>
            <w:vAlign w:val="center"/>
          </w:tcPr>
          <w:p w:rsidR="00B02D40" w:rsidRPr="00B02D40" w:rsidRDefault="00B02D40" w:rsidP="00B02D40">
            <w:pPr>
              <w:jc w:val="center"/>
            </w:pPr>
            <w:r w:rsidRPr="00B02D40">
              <w:t>№ п/п</w:t>
            </w:r>
          </w:p>
        </w:tc>
        <w:tc>
          <w:tcPr>
            <w:tcW w:w="5812" w:type="dxa"/>
            <w:vAlign w:val="center"/>
          </w:tcPr>
          <w:p w:rsidR="00B02D40" w:rsidRPr="00B02D40" w:rsidRDefault="00B02D40" w:rsidP="00B02D40">
            <w:pPr>
              <w:jc w:val="center"/>
            </w:pPr>
            <w:r w:rsidRPr="00B02D40">
              <w:t>Показатели</w:t>
            </w:r>
          </w:p>
        </w:tc>
        <w:tc>
          <w:tcPr>
            <w:tcW w:w="1559" w:type="dxa"/>
            <w:vAlign w:val="center"/>
          </w:tcPr>
          <w:p w:rsidR="00B02D40" w:rsidRPr="00B02D40" w:rsidRDefault="00B02D40" w:rsidP="00B02D40">
            <w:pPr>
              <w:jc w:val="center"/>
            </w:pPr>
            <w:proofErr w:type="spellStart"/>
            <w:r w:rsidRPr="00B02D40">
              <w:t>ед.изм</w:t>
            </w:r>
            <w:proofErr w:type="spellEnd"/>
            <w:r w:rsidRPr="00B02D40">
              <w:t>.</w:t>
            </w:r>
          </w:p>
        </w:tc>
        <w:tc>
          <w:tcPr>
            <w:tcW w:w="1667" w:type="dxa"/>
            <w:vAlign w:val="center"/>
          </w:tcPr>
          <w:p w:rsidR="00B02D40" w:rsidRPr="00B02D40" w:rsidRDefault="00B02D40" w:rsidP="00B02D40">
            <w:pPr>
              <w:jc w:val="center"/>
            </w:pPr>
          </w:p>
        </w:tc>
      </w:tr>
      <w:tr w:rsidR="00B02D40" w:rsidTr="00B02D40">
        <w:tc>
          <w:tcPr>
            <w:tcW w:w="959" w:type="dxa"/>
            <w:vAlign w:val="center"/>
          </w:tcPr>
          <w:p w:rsidR="00B02D40" w:rsidRPr="00B02D40" w:rsidRDefault="00B02D40" w:rsidP="00B02D40">
            <w:pPr>
              <w:jc w:val="center"/>
            </w:pPr>
            <w:r w:rsidRPr="00B02D40">
              <w:t>1</w:t>
            </w:r>
          </w:p>
        </w:tc>
        <w:tc>
          <w:tcPr>
            <w:tcW w:w="5812" w:type="dxa"/>
            <w:vAlign w:val="center"/>
          </w:tcPr>
          <w:p w:rsidR="00B02D40" w:rsidRPr="00B02D40" w:rsidRDefault="00B02D40" w:rsidP="00B02D40">
            <w:r>
              <w:t>Протяженность тепловых сетей в двухтрубном исчислении, в том числе:</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967296" w:rsidP="00C94D92">
            <w:pPr>
              <w:jc w:val="center"/>
            </w:pPr>
            <w:r>
              <w:t>5,5</w:t>
            </w:r>
            <w:r w:rsidR="00C94D92">
              <w:t>9</w:t>
            </w:r>
          </w:p>
        </w:tc>
      </w:tr>
      <w:tr w:rsidR="00B02D40" w:rsidTr="00B02D40">
        <w:tc>
          <w:tcPr>
            <w:tcW w:w="959" w:type="dxa"/>
            <w:vAlign w:val="center"/>
          </w:tcPr>
          <w:p w:rsidR="00B02D40" w:rsidRPr="00B02D40" w:rsidRDefault="00B02D40" w:rsidP="00B02D40">
            <w:pPr>
              <w:jc w:val="center"/>
            </w:pPr>
            <w:r w:rsidRPr="00B02D40">
              <w:t>1.1</w:t>
            </w:r>
          </w:p>
        </w:tc>
        <w:tc>
          <w:tcPr>
            <w:tcW w:w="5812" w:type="dxa"/>
            <w:vAlign w:val="center"/>
          </w:tcPr>
          <w:p w:rsidR="00B02D40" w:rsidRPr="00B02D40" w:rsidRDefault="00B02D40" w:rsidP="00B02D40">
            <w:r>
              <w:t>Надземная (наземная) прокладка</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C2722C" w:rsidP="00C94D92">
            <w:pPr>
              <w:jc w:val="center"/>
            </w:pPr>
            <w:r>
              <w:t>5,03</w:t>
            </w:r>
          </w:p>
        </w:tc>
      </w:tr>
      <w:tr w:rsidR="00B02D40" w:rsidTr="00B02D40">
        <w:tc>
          <w:tcPr>
            <w:tcW w:w="959" w:type="dxa"/>
            <w:vAlign w:val="center"/>
          </w:tcPr>
          <w:p w:rsidR="00B02D40" w:rsidRPr="00B02D40" w:rsidRDefault="00967296" w:rsidP="00B02D40">
            <w:pPr>
              <w:jc w:val="center"/>
            </w:pPr>
            <w:r>
              <w:t>1.1.1</w:t>
            </w:r>
          </w:p>
        </w:tc>
        <w:tc>
          <w:tcPr>
            <w:tcW w:w="5812" w:type="dxa"/>
            <w:vAlign w:val="center"/>
          </w:tcPr>
          <w:p w:rsidR="00B02D40" w:rsidRPr="00B02D40" w:rsidRDefault="00967296" w:rsidP="00B02D40">
            <w:r>
              <w:t>50</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967296" w:rsidP="007E69F5">
            <w:pPr>
              <w:jc w:val="center"/>
            </w:pPr>
            <w:r>
              <w:t>0,4</w:t>
            </w:r>
            <w:r w:rsidR="007E69F5">
              <w:t>6</w:t>
            </w:r>
          </w:p>
        </w:tc>
      </w:tr>
      <w:tr w:rsidR="007E69F5" w:rsidTr="00B02D40">
        <w:tc>
          <w:tcPr>
            <w:tcW w:w="959" w:type="dxa"/>
            <w:vAlign w:val="center"/>
          </w:tcPr>
          <w:p w:rsidR="007E69F5" w:rsidRDefault="007E69F5" w:rsidP="00B02D40">
            <w:pPr>
              <w:jc w:val="center"/>
            </w:pPr>
          </w:p>
        </w:tc>
        <w:tc>
          <w:tcPr>
            <w:tcW w:w="5812" w:type="dxa"/>
            <w:vAlign w:val="center"/>
          </w:tcPr>
          <w:p w:rsidR="007E69F5" w:rsidRDefault="007E69F5" w:rsidP="00B02D40">
            <w:r>
              <w:t>57</w:t>
            </w:r>
          </w:p>
        </w:tc>
        <w:tc>
          <w:tcPr>
            <w:tcW w:w="1559" w:type="dxa"/>
            <w:vAlign w:val="center"/>
          </w:tcPr>
          <w:p w:rsidR="007E69F5" w:rsidRDefault="007E69F5" w:rsidP="00B02D40">
            <w:pPr>
              <w:jc w:val="center"/>
            </w:pPr>
          </w:p>
        </w:tc>
        <w:tc>
          <w:tcPr>
            <w:tcW w:w="1667" w:type="dxa"/>
            <w:vAlign w:val="center"/>
          </w:tcPr>
          <w:p w:rsidR="007E69F5" w:rsidRDefault="007E69F5" w:rsidP="007E69F5">
            <w:pPr>
              <w:jc w:val="center"/>
            </w:pPr>
            <w:r>
              <w:t>0,29</w:t>
            </w:r>
          </w:p>
        </w:tc>
      </w:tr>
      <w:tr w:rsidR="007E69F5" w:rsidTr="00B02D40">
        <w:tc>
          <w:tcPr>
            <w:tcW w:w="959" w:type="dxa"/>
            <w:vAlign w:val="center"/>
          </w:tcPr>
          <w:p w:rsidR="007E69F5" w:rsidRDefault="007E69F5" w:rsidP="00B02D40">
            <w:pPr>
              <w:jc w:val="center"/>
            </w:pPr>
          </w:p>
        </w:tc>
        <w:tc>
          <w:tcPr>
            <w:tcW w:w="5812" w:type="dxa"/>
            <w:vAlign w:val="center"/>
          </w:tcPr>
          <w:p w:rsidR="007E69F5" w:rsidRDefault="007E69F5" w:rsidP="00B02D40">
            <w:r>
              <w:t>65</w:t>
            </w:r>
          </w:p>
        </w:tc>
        <w:tc>
          <w:tcPr>
            <w:tcW w:w="1559" w:type="dxa"/>
            <w:vAlign w:val="center"/>
          </w:tcPr>
          <w:p w:rsidR="007E69F5" w:rsidRDefault="007E69F5" w:rsidP="00B02D40">
            <w:pPr>
              <w:jc w:val="center"/>
            </w:pPr>
          </w:p>
        </w:tc>
        <w:tc>
          <w:tcPr>
            <w:tcW w:w="1667" w:type="dxa"/>
            <w:vAlign w:val="center"/>
          </w:tcPr>
          <w:p w:rsidR="007E69F5" w:rsidRDefault="007E69F5" w:rsidP="007E69F5">
            <w:pPr>
              <w:jc w:val="center"/>
            </w:pPr>
            <w:r>
              <w:t>0,38</w:t>
            </w:r>
          </w:p>
        </w:tc>
      </w:tr>
      <w:tr w:rsidR="007E69F5" w:rsidTr="00B02D40">
        <w:tc>
          <w:tcPr>
            <w:tcW w:w="959" w:type="dxa"/>
            <w:vAlign w:val="center"/>
          </w:tcPr>
          <w:p w:rsidR="007E69F5" w:rsidRDefault="007E69F5" w:rsidP="00B02D40">
            <w:pPr>
              <w:jc w:val="center"/>
            </w:pPr>
          </w:p>
        </w:tc>
        <w:tc>
          <w:tcPr>
            <w:tcW w:w="5812" w:type="dxa"/>
            <w:vAlign w:val="center"/>
          </w:tcPr>
          <w:p w:rsidR="007E69F5" w:rsidRDefault="007E69F5" w:rsidP="00B02D40">
            <w:r>
              <w:t>89</w:t>
            </w:r>
          </w:p>
        </w:tc>
        <w:tc>
          <w:tcPr>
            <w:tcW w:w="1559" w:type="dxa"/>
            <w:vAlign w:val="center"/>
          </w:tcPr>
          <w:p w:rsidR="007E69F5" w:rsidRDefault="007E69F5" w:rsidP="00B02D40">
            <w:pPr>
              <w:jc w:val="center"/>
            </w:pPr>
          </w:p>
        </w:tc>
        <w:tc>
          <w:tcPr>
            <w:tcW w:w="1667" w:type="dxa"/>
            <w:vAlign w:val="center"/>
          </w:tcPr>
          <w:p w:rsidR="007E69F5" w:rsidRDefault="007E69F5" w:rsidP="007E69F5">
            <w:pPr>
              <w:jc w:val="center"/>
            </w:pPr>
            <w:r>
              <w:t>0,47</w:t>
            </w:r>
          </w:p>
        </w:tc>
      </w:tr>
      <w:tr w:rsidR="00967296" w:rsidTr="007E69F5">
        <w:tc>
          <w:tcPr>
            <w:tcW w:w="959" w:type="dxa"/>
            <w:vAlign w:val="center"/>
          </w:tcPr>
          <w:p w:rsidR="00967296" w:rsidRDefault="00967296" w:rsidP="00967296">
            <w:pPr>
              <w:jc w:val="center"/>
            </w:pPr>
            <w:r>
              <w:t>1.1.2</w:t>
            </w:r>
          </w:p>
        </w:tc>
        <w:tc>
          <w:tcPr>
            <w:tcW w:w="5812" w:type="dxa"/>
            <w:vAlign w:val="center"/>
          </w:tcPr>
          <w:p w:rsidR="00967296" w:rsidRDefault="00967296" w:rsidP="00967296">
            <w:r>
              <w:t>80</w:t>
            </w:r>
          </w:p>
        </w:tc>
        <w:tc>
          <w:tcPr>
            <w:tcW w:w="1559" w:type="dxa"/>
          </w:tcPr>
          <w:p w:rsidR="00967296" w:rsidRDefault="00967296" w:rsidP="00967296">
            <w:pPr>
              <w:jc w:val="center"/>
            </w:pPr>
            <w:r w:rsidRPr="00E54CFD">
              <w:t>км</w:t>
            </w:r>
          </w:p>
        </w:tc>
        <w:tc>
          <w:tcPr>
            <w:tcW w:w="1667" w:type="dxa"/>
            <w:vAlign w:val="center"/>
          </w:tcPr>
          <w:p w:rsidR="00967296" w:rsidRDefault="007E69F5" w:rsidP="00C2722C">
            <w:pPr>
              <w:jc w:val="center"/>
            </w:pPr>
            <w:r>
              <w:t>1,1</w:t>
            </w:r>
            <w:r w:rsidR="00C2722C">
              <w:t>2</w:t>
            </w:r>
          </w:p>
        </w:tc>
      </w:tr>
      <w:tr w:rsidR="00967296" w:rsidTr="007E69F5">
        <w:tc>
          <w:tcPr>
            <w:tcW w:w="959" w:type="dxa"/>
            <w:vAlign w:val="center"/>
          </w:tcPr>
          <w:p w:rsidR="00967296" w:rsidRDefault="00967296" w:rsidP="00967296">
            <w:pPr>
              <w:jc w:val="center"/>
            </w:pPr>
            <w:r>
              <w:t>1.1.3</w:t>
            </w:r>
          </w:p>
        </w:tc>
        <w:tc>
          <w:tcPr>
            <w:tcW w:w="5812" w:type="dxa"/>
            <w:vAlign w:val="center"/>
          </w:tcPr>
          <w:p w:rsidR="00967296" w:rsidRDefault="00967296" w:rsidP="00967296">
            <w:r>
              <w:t>100</w:t>
            </w:r>
          </w:p>
        </w:tc>
        <w:tc>
          <w:tcPr>
            <w:tcW w:w="1559" w:type="dxa"/>
          </w:tcPr>
          <w:p w:rsidR="00967296" w:rsidRDefault="00967296" w:rsidP="00967296">
            <w:pPr>
              <w:jc w:val="center"/>
            </w:pPr>
            <w:r w:rsidRPr="00E54CFD">
              <w:t>км</w:t>
            </w:r>
          </w:p>
        </w:tc>
        <w:tc>
          <w:tcPr>
            <w:tcW w:w="1667" w:type="dxa"/>
            <w:vAlign w:val="center"/>
          </w:tcPr>
          <w:p w:rsidR="00967296" w:rsidRDefault="007E69F5" w:rsidP="00967296">
            <w:pPr>
              <w:jc w:val="center"/>
            </w:pPr>
            <w:r>
              <w:t>0,58</w:t>
            </w:r>
          </w:p>
        </w:tc>
      </w:tr>
      <w:tr w:rsidR="007E69F5" w:rsidTr="007E69F5">
        <w:tc>
          <w:tcPr>
            <w:tcW w:w="959" w:type="dxa"/>
            <w:vAlign w:val="center"/>
          </w:tcPr>
          <w:p w:rsidR="007E69F5" w:rsidRDefault="007E69F5" w:rsidP="00967296">
            <w:pPr>
              <w:jc w:val="center"/>
            </w:pPr>
          </w:p>
        </w:tc>
        <w:tc>
          <w:tcPr>
            <w:tcW w:w="5812" w:type="dxa"/>
            <w:vAlign w:val="center"/>
          </w:tcPr>
          <w:p w:rsidR="007E69F5" w:rsidRDefault="007E69F5" w:rsidP="00967296">
            <w:r>
              <w:t>120</w:t>
            </w:r>
          </w:p>
        </w:tc>
        <w:tc>
          <w:tcPr>
            <w:tcW w:w="1559" w:type="dxa"/>
          </w:tcPr>
          <w:p w:rsidR="007E69F5" w:rsidRPr="00E54CFD" w:rsidRDefault="007E69F5" w:rsidP="00967296">
            <w:pPr>
              <w:jc w:val="center"/>
            </w:pPr>
          </w:p>
        </w:tc>
        <w:tc>
          <w:tcPr>
            <w:tcW w:w="1667" w:type="dxa"/>
            <w:vAlign w:val="center"/>
          </w:tcPr>
          <w:p w:rsidR="007E69F5" w:rsidRDefault="007E69F5" w:rsidP="00967296">
            <w:pPr>
              <w:jc w:val="center"/>
            </w:pPr>
            <w:r>
              <w:t>0,14</w:t>
            </w:r>
          </w:p>
        </w:tc>
      </w:tr>
      <w:tr w:rsidR="00967296" w:rsidTr="007E69F5">
        <w:tc>
          <w:tcPr>
            <w:tcW w:w="959" w:type="dxa"/>
            <w:vAlign w:val="center"/>
          </w:tcPr>
          <w:p w:rsidR="00967296" w:rsidRDefault="00967296" w:rsidP="00967296">
            <w:pPr>
              <w:jc w:val="center"/>
            </w:pPr>
            <w:r>
              <w:t>1.1.4</w:t>
            </w:r>
          </w:p>
        </w:tc>
        <w:tc>
          <w:tcPr>
            <w:tcW w:w="5812" w:type="dxa"/>
            <w:vAlign w:val="center"/>
          </w:tcPr>
          <w:p w:rsidR="00967296" w:rsidRDefault="00967296" w:rsidP="00967296">
            <w:r>
              <w:t>150</w:t>
            </w:r>
          </w:p>
        </w:tc>
        <w:tc>
          <w:tcPr>
            <w:tcW w:w="1559" w:type="dxa"/>
          </w:tcPr>
          <w:p w:rsidR="00967296" w:rsidRDefault="00967296" w:rsidP="00967296">
            <w:pPr>
              <w:jc w:val="center"/>
            </w:pPr>
            <w:r w:rsidRPr="00E54CFD">
              <w:t>км</w:t>
            </w:r>
          </w:p>
        </w:tc>
        <w:tc>
          <w:tcPr>
            <w:tcW w:w="1667" w:type="dxa"/>
            <w:vAlign w:val="center"/>
          </w:tcPr>
          <w:p w:rsidR="00967296" w:rsidRDefault="007E69F5" w:rsidP="00967296">
            <w:pPr>
              <w:jc w:val="center"/>
            </w:pPr>
            <w:r>
              <w:t>0,77</w:t>
            </w:r>
          </w:p>
        </w:tc>
      </w:tr>
      <w:tr w:rsidR="00967296" w:rsidTr="00B02D40">
        <w:tc>
          <w:tcPr>
            <w:tcW w:w="959" w:type="dxa"/>
            <w:vAlign w:val="center"/>
          </w:tcPr>
          <w:p w:rsidR="00967296" w:rsidRDefault="00967296" w:rsidP="00B02D40">
            <w:pPr>
              <w:jc w:val="center"/>
            </w:pPr>
            <w:r>
              <w:t>1.1.5</w:t>
            </w:r>
          </w:p>
        </w:tc>
        <w:tc>
          <w:tcPr>
            <w:tcW w:w="5812" w:type="dxa"/>
            <w:vAlign w:val="center"/>
          </w:tcPr>
          <w:p w:rsidR="00967296" w:rsidRDefault="00967296" w:rsidP="007E69F5">
            <w:r>
              <w:t>2</w:t>
            </w:r>
            <w:r w:rsidR="007E69F5">
              <w:t>19</w:t>
            </w:r>
          </w:p>
        </w:tc>
        <w:tc>
          <w:tcPr>
            <w:tcW w:w="1559" w:type="dxa"/>
            <w:vAlign w:val="center"/>
          </w:tcPr>
          <w:p w:rsidR="00967296" w:rsidRDefault="00967296" w:rsidP="00B02D40">
            <w:pPr>
              <w:jc w:val="center"/>
            </w:pPr>
            <w:r>
              <w:t>км</w:t>
            </w:r>
          </w:p>
        </w:tc>
        <w:tc>
          <w:tcPr>
            <w:tcW w:w="1667" w:type="dxa"/>
            <w:vAlign w:val="center"/>
          </w:tcPr>
          <w:p w:rsidR="00967296" w:rsidRDefault="007E69F5" w:rsidP="00B02D40">
            <w:pPr>
              <w:jc w:val="center"/>
            </w:pPr>
            <w:r>
              <w:t>0,15</w:t>
            </w:r>
          </w:p>
        </w:tc>
      </w:tr>
      <w:tr w:rsidR="007E69F5" w:rsidTr="00B02D40">
        <w:tc>
          <w:tcPr>
            <w:tcW w:w="959" w:type="dxa"/>
            <w:vAlign w:val="center"/>
          </w:tcPr>
          <w:p w:rsidR="007E69F5" w:rsidRDefault="007E69F5" w:rsidP="00B02D40">
            <w:pPr>
              <w:jc w:val="center"/>
            </w:pPr>
          </w:p>
        </w:tc>
        <w:tc>
          <w:tcPr>
            <w:tcW w:w="5812" w:type="dxa"/>
            <w:vAlign w:val="center"/>
          </w:tcPr>
          <w:p w:rsidR="007E69F5" w:rsidRDefault="007E69F5" w:rsidP="00B02D40">
            <w:r>
              <w:t>250</w:t>
            </w:r>
          </w:p>
        </w:tc>
        <w:tc>
          <w:tcPr>
            <w:tcW w:w="1559" w:type="dxa"/>
            <w:vAlign w:val="center"/>
          </w:tcPr>
          <w:p w:rsidR="007E69F5" w:rsidRDefault="007E69F5" w:rsidP="00B02D40">
            <w:pPr>
              <w:jc w:val="center"/>
            </w:pPr>
          </w:p>
        </w:tc>
        <w:tc>
          <w:tcPr>
            <w:tcW w:w="1667" w:type="dxa"/>
            <w:vAlign w:val="center"/>
          </w:tcPr>
          <w:p w:rsidR="007E69F5" w:rsidRDefault="007E69F5" w:rsidP="00B02D40">
            <w:pPr>
              <w:jc w:val="center"/>
            </w:pPr>
            <w:r>
              <w:t>0,34</w:t>
            </w:r>
          </w:p>
        </w:tc>
      </w:tr>
      <w:tr w:rsidR="007E69F5" w:rsidTr="00B02D40">
        <w:tc>
          <w:tcPr>
            <w:tcW w:w="959" w:type="dxa"/>
            <w:vAlign w:val="center"/>
          </w:tcPr>
          <w:p w:rsidR="007E69F5" w:rsidRDefault="007E69F5" w:rsidP="00B02D40">
            <w:pPr>
              <w:jc w:val="center"/>
            </w:pPr>
          </w:p>
        </w:tc>
        <w:tc>
          <w:tcPr>
            <w:tcW w:w="5812" w:type="dxa"/>
            <w:vAlign w:val="center"/>
          </w:tcPr>
          <w:p w:rsidR="007E69F5" w:rsidRDefault="007E69F5" w:rsidP="00B02D40">
            <w:r>
              <w:t>325</w:t>
            </w:r>
          </w:p>
        </w:tc>
        <w:tc>
          <w:tcPr>
            <w:tcW w:w="1559" w:type="dxa"/>
            <w:vAlign w:val="center"/>
          </w:tcPr>
          <w:p w:rsidR="007E69F5" w:rsidRDefault="007E69F5" w:rsidP="00B02D40">
            <w:pPr>
              <w:jc w:val="center"/>
            </w:pPr>
          </w:p>
        </w:tc>
        <w:tc>
          <w:tcPr>
            <w:tcW w:w="1667" w:type="dxa"/>
            <w:vAlign w:val="center"/>
          </w:tcPr>
          <w:p w:rsidR="007E69F5" w:rsidRDefault="007E69F5" w:rsidP="00B02D40">
            <w:pPr>
              <w:jc w:val="center"/>
            </w:pPr>
            <w:r>
              <w:t>0,33</w:t>
            </w:r>
          </w:p>
        </w:tc>
      </w:tr>
      <w:tr w:rsidR="00B02D40" w:rsidTr="00B02D40">
        <w:tc>
          <w:tcPr>
            <w:tcW w:w="959" w:type="dxa"/>
            <w:vAlign w:val="center"/>
          </w:tcPr>
          <w:p w:rsidR="00B02D40" w:rsidRPr="00B02D40" w:rsidRDefault="00B02D40" w:rsidP="00B02D40">
            <w:pPr>
              <w:jc w:val="center"/>
            </w:pPr>
            <w:r>
              <w:t>1.2</w:t>
            </w:r>
          </w:p>
        </w:tc>
        <w:tc>
          <w:tcPr>
            <w:tcW w:w="5812" w:type="dxa"/>
            <w:vAlign w:val="center"/>
          </w:tcPr>
          <w:p w:rsidR="00B02D40" w:rsidRPr="00B02D40" w:rsidRDefault="00B02D40" w:rsidP="00B02D40">
            <w:r>
              <w:t>Подземная прокладка, в том числе:</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7E69F5" w:rsidP="00B02D40">
            <w:pPr>
              <w:jc w:val="center"/>
            </w:pPr>
            <w:r>
              <w:t>0,55</w:t>
            </w:r>
          </w:p>
        </w:tc>
      </w:tr>
      <w:tr w:rsidR="00B02D40" w:rsidTr="00B02D40">
        <w:tc>
          <w:tcPr>
            <w:tcW w:w="959" w:type="dxa"/>
            <w:vAlign w:val="center"/>
          </w:tcPr>
          <w:p w:rsidR="00B02D40" w:rsidRPr="00B02D40" w:rsidRDefault="00B02D40" w:rsidP="00B02D40">
            <w:pPr>
              <w:jc w:val="center"/>
            </w:pPr>
            <w:r>
              <w:t>1.2.1</w:t>
            </w:r>
          </w:p>
        </w:tc>
        <w:tc>
          <w:tcPr>
            <w:tcW w:w="5812" w:type="dxa"/>
            <w:vAlign w:val="center"/>
          </w:tcPr>
          <w:p w:rsidR="00B02D40" w:rsidRPr="00B02D40" w:rsidRDefault="00B02D40" w:rsidP="00B02D40">
            <w:r>
              <w:t>канальная прокладка</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w:t>
            </w:r>
          </w:p>
        </w:tc>
      </w:tr>
      <w:tr w:rsidR="00B02D40" w:rsidTr="00B02D40">
        <w:tc>
          <w:tcPr>
            <w:tcW w:w="959" w:type="dxa"/>
            <w:vAlign w:val="center"/>
          </w:tcPr>
          <w:p w:rsidR="00B02D40" w:rsidRPr="00B02D40" w:rsidRDefault="00B02D40" w:rsidP="00B02D40">
            <w:pPr>
              <w:jc w:val="center"/>
            </w:pPr>
            <w:r>
              <w:t>1.2.2</w:t>
            </w:r>
          </w:p>
        </w:tc>
        <w:tc>
          <w:tcPr>
            <w:tcW w:w="5812" w:type="dxa"/>
            <w:vAlign w:val="center"/>
          </w:tcPr>
          <w:p w:rsidR="00B02D40" w:rsidRPr="00B02D40" w:rsidRDefault="00B02D40" w:rsidP="00B02D40">
            <w:proofErr w:type="spellStart"/>
            <w:r>
              <w:t>бесканальная</w:t>
            </w:r>
            <w:proofErr w:type="spellEnd"/>
            <w:r>
              <w:t xml:space="preserve"> прокладка</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C94D92" w:rsidP="00B02D40">
            <w:pPr>
              <w:jc w:val="center"/>
            </w:pPr>
            <w:r>
              <w:t>0,55</w:t>
            </w:r>
          </w:p>
        </w:tc>
      </w:tr>
      <w:tr w:rsidR="00B02D40" w:rsidTr="00B02D40">
        <w:tc>
          <w:tcPr>
            <w:tcW w:w="959" w:type="dxa"/>
            <w:vAlign w:val="center"/>
          </w:tcPr>
          <w:p w:rsidR="00B02D40" w:rsidRPr="00B02D40" w:rsidRDefault="00B02D40" w:rsidP="00B02D40">
            <w:pPr>
              <w:jc w:val="center"/>
            </w:pPr>
            <w:r>
              <w:t>3</w:t>
            </w:r>
          </w:p>
        </w:tc>
        <w:tc>
          <w:tcPr>
            <w:tcW w:w="5812" w:type="dxa"/>
            <w:vAlign w:val="center"/>
          </w:tcPr>
          <w:p w:rsidR="00B02D40" w:rsidRPr="00B02D40" w:rsidRDefault="00E2085A" w:rsidP="00B02D40">
            <w:r>
              <w:t>Источники тепловой энергии с установленной генерирующей мощностью менее 25 МВт</w:t>
            </w:r>
          </w:p>
        </w:tc>
        <w:tc>
          <w:tcPr>
            <w:tcW w:w="1559" w:type="dxa"/>
            <w:vAlign w:val="center"/>
          </w:tcPr>
          <w:p w:rsidR="00B02D40" w:rsidRPr="00B02D40" w:rsidRDefault="00E2085A" w:rsidP="00B02D40">
            <w:pPr>
              <w:jc w:val="center"/>
            </w:pPr>
            <w:r>
              <w:t>Гкал/ч</w:t>
            </w:r>
          </w:p>
        </w:tc>
        <w:tc>
          <w:tcPr>
            <w:tcW w:w="1667" w:type="dxa"/>
            <w:vAlign w:val="center"/>
          </w:tcPr>
          <w:p w:rsidR="00B02D40" w:rsidRPr="00B02D40" w:rsidRDefault="00627570" w:rsidP="00B02D40">
            <w:pPr>
              <w:jc w:val="center"/>
            </w:pPr>
            <w:r>
              <w:t>5,22</w:t>
            </w:r>
          </w:p>
        </w:tc>
      </w:tr>
      <w:tr w:rsidR="00B02D40" w:rsidTr="00B02D40">
        <w:tc>
          <w:tcPr>
            <w:tcW w:w="959" w:type="dxa"/>
            <w:vAlign w:val="center"/>
          </w:tcPr>
          <w:p w:rsidR="00B02D40" w:rsidRPr="00B02D40" w:rsidRDefault="00E2085A" w:rsidP="00B02D40">
            <w:pPr>
              <w:jc w:val="center"/>
            </w:pPr>
            <w:r>
              <w:t>3</w:t>
            </w:r>
            <w:r w:rsidR="00A448F0">
              <w:t>.1</w:t>
            </w:r>
          </w:p>
        </w:tc>
        <w:tc>
          <w:tcPr>
            <w:tcW w:w="5812" w:type="dxa"/>
            <w:vAlign w:val="center"/>
          </w:tcPr>
          <w:p w:rsidR="00B02D40" w:rsidRPr="00C114FF" w:rsidRDefault="00627570" w:rsidP="00B02D40">
            <w:pPr>
              <w:rPr>
                <w:b/>
                <w:bCs/>
              </w:rPr>
            </w:pPr>
            <w:r>
              <w:rPr>
                <w:b/>
                <w:bCs/>
              </w:rPr>
              <w:t>Котельная центральная</w:t>
            </w:r>
          </w:p>
        </w:tc>
        <w:tc>
          <w:tcPr>
            <w:tcW w:w="1559" w:type="dxa"/>
            <w:vAlign w:val="center"/>
          </w:tcPr>
          <w:p w:rsidR="00B02D40" w:rsidRPr="00B02D40" w:rsidRDefault="00B02D40" w:rsidP="00B02D40">
            <w:pPr>
              <w:jc w:val="center"/>
            </w:pPr>
          </w:p>
        </w:tc>
        <w:tc>
          <w:tcPr>
            <w:tcW w:w="1667" w:type="dxa"/>
            <w:vAlign w:val="center"/>
          </w:tcPr>
          <w:p w:rsidR="00B02D40" w:rsidRPr="00B02D40" w:rsidRDefault="00B02D40" w:rsidP="00B02D40">
            <w:pPr>
              <w:jc w:val="center"/>
            </w:pPr>
          </w:p>
        </w:tc>
      </w:tr>
      <w:tr w:rsidR="00B02D40" w:rsidTr="00B02D40">
        <w:tc>
          <w:tcPr>
            <w:tcW w:w="959" w:type="dxa"/>
            <w:vAlign w:val="center"/>
          </w:tcPr>
          <w:p w:rsidR="00B02D40" w:rsidRPr="00B02D40" w:rsidRDefault="00871299" w:rsidP="00B02D40">
            <w:pPr>
              <w:jc w:val="center"/>
            </w:pPr>
            <w:r>
              <w:t>3.1.1</w:t>
            </w:r>
          </w:p>
        </w:tc>
        <w:tc>
          <w:tcPr>
            <w:tcW w:w="5812" w:type="dxa"/>
            <w:vAlign w:val="center"/>
          </w:tcPr>
          <w:p w:rsidR="00B02D40" w:rsidRPr="00B02D40" w:rsidRDefault="00871299" w:rsidP="00B02D40">
            <w:r>
              <w:t>Установленная тепловая мощность</w:t>
            </w:r>
          </w:p>
        </w:tc>
        <w:tc>
          <w:tcPr>
            <w:tcW w:w="1559" w:type="dxa"/>
            <w:vAlign w:val="center"/>
          </w:tcPr>
          <w:p w:rsidR="00B02D40" w:rsidRPr="00B02D40" w:rsidRDefault="00871299" w:rsidP="00B02D40">
            <w:pPr>
              <w:jc w:val="center"/>
            </w:pPr>
            <w:r>
              <w:t>Гкал/ч</w:t>
            </w:r>
          </w:p>
        </w:tc>
        <w:tc>
          <w:tcPr>
            <w:tcW w:w="1667" w:type="dxa"/>
            <w:vAlign w:val="center"/>
          </w:tcPr>
          <w:p w:rsidR="00B02D40" w:rsidRPr="00C114FF" w:rsidRDefault="00627570" w:rsidP="00B02D40">
            <w:pPr>
              <w:jc w:val="center"/>
              <w:rPr>
                <w:b/>
                <w:bCs/>
              </w:rPr>
            </w:pPr>
            <w:r>
              <w:rPr>
                <w:b/>
                <w:bCs/>
              </w:rPr>
              <w:t>5,22</w:t>
            </w:r>
          </w:p>
        </w:tc>
      </w:tr>
      <w:tr w:rsidR="00B02D40" w:rsidTr="00B02D40">
        <w:tc>
          <w:tcPr>
            <w:tcW w:w="959" w:type="dxa"/>
            <w:vAlign w:val="center"/>
          </w:tcPr>
          <w:p w:rsidR="00B02D40" w:rsidRPr="00B02D40" w:rsidRDefault="00871299" w:rsidP="00B02D40">
            <w:pPr>
              <w:jc w:val="center"/>
            </w:pPr>
            <w:r>
              <w:t>3.1.1.1</w:t>
            </w:r>
          </w:p>
        </w:tc>
        <w:tc>
          <w:tcPr>
            <w:tcW w:w="5812" w:type="dxa"/>
            <w:vAlign w:val="center"/>
          </w:tcPr>
          <w:p w:rsidR="00B02D40" w:rsidRPr="00B02D40" w:rsidRDefault="00627570" w:rsidP="00B02D40">
            <w:proofErr w:type="spellStart"/>
            <w:r>
              <w:t>Котлоагрегат</w:t>
            </w:r>
            <w:proofErr w:type="spellEnd"/>
            <w:r>
              <w:t xml:space="preserve"> № 1</w:t>
            </w:r>
          </w:p>
        </w:tc>
        <w:tc>
          <w:tcPr>
            <w:tcW w:w="1559" w:type="dxa"/>
            <w:vAlign w:val="center"/>
          </w:tcPr>
          <w:p w:rsidR="00B02D40" w:rsidRPr="00B02D40" w:rsidRDefault="00871299" w:rsidP="00B02D40">
            <w:pPr>
              <w:jc w:val="center"/>
            </w:pPr>
            <w:r>
              <w:t>Гкал/ч</w:t>
            </w:r>
          </w:p>
        </w:tc>
        <w:tc>
          <w:tcPr>
            <w:tcW w:w="1667" w:type="dxa"/>
            <w:vAlign w:val="center"/>
          </w:tcPr>
          <w:p w:rsidR="00B02D40" w:rsidRPr="00B02D40" w:rsidRDefault="00627570" w:rsidP="00B02D40">
            <w:pPr>
              <w:jc w:val="center"/>
            </w:pPr>
            <w:r>
              <w:t>1,74</w:t>
            </w:r>
          </w:p>
        </w:tc>
      </w:tr>
      <w:tr w:rsidR="00627570" w:rsidTr="007E69F5">
        <w:tc>
          <w:tcPr>
            <w:tcW w:w="959" w:type="dxa"/>
            <w:vAlign w:val="center"/>
          </w:tcPr>
          <w:p w:rsidR="00627570" w:rsidRPr="00B02D40" w:rsidRDefault="00627570" w:rsidP="00627570">
            <w:pPr>
              <w:jc w:val="center"/>
            </w:pPr>
            <w:r>
              <w:t>3.1.1.2</w:t>
            </w:r>
          </w:p>
        </w:tc>
        <w:tc>
          <w:tcPr>
            <w:tcW w:w="5812" w:type="dxa"/>
          </w:tcPr>
          <w:p w:rsidR="00627570" w:rsidRDefault="00627570" w:rsidP="00627570">
            <w:proofErr w:type="spellStart"/>
            <w:r w:rsidRPr="00FB3986">
              <w:t>Котлоагрегат</w:t>
            </w:r>
            <w:proofErr w:type="spellEnd"/>
            <w:r w:rsidRPr="00FB3986">
              <w:t xml:space="preserve"> № 1</w:t>
            </w:r>
          </w:p>
        </w:tc>
        <w:tc>
          <w:tcPr>
            <w:tcW w:w="1559" w:type="dxa"/>
            <w:vAlign w:val="center"/>
          </w:tcPr>
          <w:p w:rsidR="00627570" w:rsidRPr="00B02D40" w:rsidRDefault="00627570" w:rsidP="00627570">
            <w:pPr>
              <w:jc w:val="center"/>
            </w:pPr>
            <w:r>
              <w:t>Гкал/ч</w:t>
            </w:r>
          </w:p>
        </w:tc>
        <w:tc>
          <w:tcPr>
            <w:tcW w:w="1667" w:type="dxa"/>
          </w:tcPr>
          <w:p w:rsidR="00627570" w:rsidRDefault="00627570" w:rsidP="00627570">
            <w:pPr>
              <w:jc w:val="center"/>
            </w:pPr>
            <w:r w:rsidRPr="002527A9">
              <w:t>1,74</w:t>
            </w:r>
          </w:p>
        </w:tc>
      </w:tr>
      <w:tr w:rsidR="00627570" w:rsidTr="007E69F5">
        <w:tc>
          <w:tcPr>
            <w:tcW w:w="959" w:type="dxa"/>
            <w:vAlign w:val="center"/>
          </w:tcPr>
          <w:p w:rsidR="00627570" w:rsidRPr="00B02D40" w:rsidRDefault="00627570" w:rsidP="00627570">
            <w:pPr>
              <w:jc w:val="center"/>
            </w:pPr>
            <w:r>
              <w:t>3.1.1.3</w:t>
            </w:r>
          </w:p>
        </w:tc>
        <w:tc>
          <w:tcPr>
            <w:tcW w:w="5812" w:type="dxa"/>
          </w:tcPr>
          <w:p w:rsidR="00627570" w:rsidRDefault="00627570" w:rsidP="00627570">
            <w:proofErr w:type="spellStart"/>
            <w:r w:rsidRPr="00FB3986">
              <w:t>Котлоагрегат</w:t>
            </w:r>
            <w:proofErr w:type="spellEnd"/>
            <w:r w:rsidRPr="00FB3986">
              <w:t xml:space="preserve"> № 1</w:t>
            </w:r>
          </w:p>
        </w:tc>
        <w:tc>
          <w:tcPr>
            <w:tcW w:w="1559" w:type="dxa"/>
            <w:vAlign w:val="center"/>
          </w:tcPr>
          <w:p w:rsidR="00627570" w:rsidRPr="00B02D40" w:rsidRDefault="00627570" w:rsidP="00627570">
            <w:pPr>
              <w:jc w:val="center"/>
            </w:pPr>
            <w:r>
              <w:t>Гкал/ч</w:t>
            </w:r>
          </w:p>
        </w:tc>
        <w:tc>
          <w:tcPr>
            <w:tcW w:w="1667" w:type="dxa"/>
          </w:tcPr>
          <w:p w:rsidR="00627570" w:rsidRDefault="00627570" w:rsidP="00627570">
            <w:pPr>
              <w:jc w:val="center"/>
            </w:pPr>
            <w:r w:rsidRPr="002527A9">
              <w:t>1,74</w:t>
            </w:r>
          </w:p>
        </w:tc>
      </w:tr>
      <w:tr w:rsidR="00B02D40" w:rsidTr="00B02D40">
        <w:tc>
          <w:tcPr>
            <w:tcW w:w="959" w:type="dxa"/>
            <w:vAlign w:val="center"/>
          </w:tcPr>
          <w:p w:rsidR="00B02D40" w:rsidRPr="00B02D40" w:rsidRDefault="00C114FF" w:rsidP="00B02D40">
            <w:pPr>
              <w:jc w:val="center"/>
            </w:pPr>
            <w:r>
              <w:t>4</w:t>
            </w:r>
          </w:p>
        </w:tc>
        <w:tc>
          <w:tcPr>
            <w:tcW w:w="5812" w:type="dxa"/>
            <w:vAlign w:val="center"/>
          </w:tcPr>
          <w:p w:rsidR="00B02D40" w:rsidRPr="00B02D40" w:rsidRDefault="00C114FF" w:rsidP="00B02D40">
            <w:r>
              <w:t>Суммарная установленная мощность источников тепловой энергии</w:t>
            </w:r>
          </w:p>
        </w:tc>
        <w:tc>
          <w:tcPr>
            <w:tcW w:w="1559" w:type="dxa"/>
            <w:vAlign w:val="center"/>
          </w:tcPr>
          <w:p w:rsidR="00B02D40" w:rsidRPr="00B02D40" w:rsidRDefault="00C114FF" w:rsidP="00B02D40">
            <w:pPr>
              <w:jc w:val="center"/>
            </w:pPr>
            <w:r>
              <w:t>Гкал/ч</w:t>
            </w:r>
          </w:p>
        </w:tc>
        <w:tc>
          <w:tcPr>
            <w:tcW w:w="1667" w:type="dxa"/>
            <w:vAlign w:val="center"/>
          </w:tcPr>
          <w:p w:rsidR="00B02D40" w:rsidRPr="00C114FF" w:rsidRDefault="00627570" w:rsidP="00B02D40">
            <w:pPr>
              <w:jc w:val="center"/>
              <w:rPr>
                <w:b/>
                <w:bCs/>
              </w:rPr>
            </w:pPr>
            <w:r>
              <w:rPr>
                <w:b/>
                <w:bCs/>
              </w:rPr>
              <w:t>5,22</w:t>
            </w:r>
          </w:p>
        </w:tc>
      </w:tr>
      <w:tr w:rsidR="00C114FF" w:rsidTr="00B02D40">
        <w:tc>
          <w:tcPr>
            <w:tcW w:w="959" w:type="dxa"/>
            <w:vAlign w:val="center"/>
          </w:tcPr>
          <w:p w:rsidR="00C114FF" w:rsidRDefault="00C114FF" w:rsidP="00B02D40">
            <w:pPr>
              <w:jc w:val="center"/>
            </w:pPr>
            <w:r>
              <w:t>4.1</w:t>
            </w:r>
          </w:p>
        </w:tc>
        <w:tc>
          <w:tcPr>
            <w:tcW w:w="5812" w:type="dxa"/>
            <w:vAlign w:val="center"/>
          </w:tcPr>
          <w:p w:rsidR="00C114FF" w:rsidRDefault="00C114FF" w:rsidP="00B02D40">
            <w:r>
              <w:t>в т.ч. ТЭЦ 25 МВт и более</w:t>
            </w:r>
          </w:p>
        </w:tc>
        <w:tc>
          <w:tcPr>
            <w:tcW w:w="1559" w:type="dxa"/>
            <w:vAlign w:val="center"/>
          </w:tcPr>
          <w:p w:rsidR="00C114FF" w:rsidRDefault="00C114FF" w:rsidP="00B02D40">
            <w:pPr>
              <w:jc w:val="center"/>
            </w:pPr>
            <w:r>
              <w:t>Гкал/ч</w:t>
            </w:r>
          </w:p>
        </w:tc>
        <w:tc>
          <w:tcPr>
            <w:tcW w:w="1667" w:type="dxa"/>
            <w:vAlign w:val="center"/>
          </w:tcPr>
          <w:p w:rsidR="00C114FF" w:rsidRPr="00B02D40" w:rsidRDefault="00C114FF" w:rsidP="00B02D40">
            <w:pPr>
              <w:jc w:val="center"/>
            </w:pPr>
          </w:p>
        </w:tc>
      </w:tr>
      <w:tr w:rsidR="00C114FF" w:rsidTr="00B02D40">
        <w:tc>
          <w:tcPr>
            <w:tcW w:w="959" w:type="dxa"/>
            <w:vAlign w:val="center"/>
          </w:tcPr>
          <w:p w:rsidR="00C114FF" w:rsidRDefault="00C114FF" w:rsidP="00B02D40">
            <w:pPr>
              <w:jc w:val="center"/>
            </w:pPr>
            <w:r>
              <w:t>4.2</w:t>
            </w:r>
          </w:p>
        </w:tc>
        <w:tc>
          <w:tcPr>
            <w:tcW w:w="5812" w:type="dxa"/>
            <w:vAlign w:val="center"/>
          </w:tcPr>
          <w:p w:rsidR="00C114FF" w:rsidRDefault="00C114FF" w:rsidP="00B02D40">
            <w:r>
              <w:t>ТЭЦ менее 25 МВт</w:t>
            </w:r>
          </w:p>
        </w:tc>
        <w:tc>
          <w:tcPr>
            <w:tcW w:w="1559" w:type="dxa"/>
            <w:vAlign w:val="center"/>
          </w:tcPr>
          <w:p w:rsidR="00C114FF" w:rsidRDefault="00C114FF" w:rsidP="00B02D40">
            <w:pPr>
              <w:jc w:val="center"/>
            </w:pPr>
            <w:r>
              <w:t>Гкал/ч</w:t>
            </w:r>
          </w:p>
        </w:tc>
        <w:tc>
          <w:tcPr>
            <w:tcW w:w="1667" w:type="dxa"/>
            <w:vAlign w:val="center"/>
          </w:tcPr>
          <w:p w:rsidR="00C114FF" w:rsidRPr="00B02D40" w:rsidRDefault="00627570" w:rsidP="00B02D40">
            <w:pPr>
              <w:jc w:val="center"/>
            </w:pPr>
            <w:r>
              <w:t>5,22</w:t>
            </w:r>
          </w:p>
        </w:tc>
      </w:tr>
    </w:tbl>
    <w:p w:rsidR="00B02D40" w:rsidRPr="00CD1BD8" w:rsidRDefault="00B02D40" w:rsidP="00EC09AE">
      <w:pPr>
        <w:ind w:firstLine="720"/>
        <w:jc w:val="both"/>
        <w:rPr>
          <w:sz w:val="28"/>
          <w:szCs w:val="28"/>
        </w:rPr>
      </w:pPr>
    </w:p>
    <w:p w:rsidR="003928B1" w:rsidRPr="00CD1BD8" w:rsidRDefault="00F4078B" w:rsidP="003928B1">
      <w:pPr>
        <w:pStyle w:val="aff2"/>
        <w:autoSpaceDE w:val="0"/>
        <w:autoSpaceDN w:val="0"/>
        <w:adjustRightInd w:val="0"/>
        <w:ind w:left="0" w:firstLine="709"/>
        <w:jc w:val="both"/>
        <w:rPr>
          <w:sz w:val="28"/>
          <w:szCs w:val="28"/>
        </w:rPr>
      </w:pPr>
      <w:r>
        <w:rPr>
          <w:sz w:val="28"/>
          <w:szCs w:val="28"/>
        </w:rPr>
        <w:t>Регулирование отпуска тепловой энергии потребителя осуществляется централизованно непосредственно на котельной. Метод регулирования качественный</w:t>
      </w:r>
      <w:r w:rsidR="003928B1" w:rsidRPr="003928B1">
        <w:rPr>
          <w:sz w:val="28"/>
          <w:szCs w:val="28"/>
        </w:rPr>
        <w:t xml:space="preserve"> </w:t>
      </w:r>
      <w:r w:rsidR="003928B1" w:rsidRPr="00CD1BD8">
        <w:rPr>
          <w:sz w:val="28"/>
          <w:szCs w:val="28"/>
        </w:rPr>
        <w:t>в соответствии с утвержденным температурным график</w:t>
      </w:r>
      <w:r w:rsidR="003928B1">
        <w:rPr>
          <w:sz w:val="28"/>
          <w:szCs w:val="28"/>
        </w:rPr>
        <w:t>о</w:t>
      </w:r>
      <w:r w:rsidR="003928B1"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F4078B" w:rsidRDefault="003928B1" w:rsidP="003928B1">
      <w:pPr>
        <w:jc w:val="both"/>
        <w:rPr>
          <w:sz w:val="28"/>
          <w:szCs w:val="28"/>
        </w:rPr>
      </w:pPr>
      <w:r>
        <w:rPr>
          <w:sz w:val="28"/>
          <w:szCs w:val="28"/>
        </w:rPr>
        <w:t xml:space="preserve">         </w:t>
      </w:r>
      <w:r w:rsidR="00F4078B">
        <w:rPr>
          <w:sz w:val="28"/>
          <w:szCs w:val="28"/>
        </w:rPr>
        <w:t xml:space="preserve"> Схема присоединения систем отопления всех потребителей зависимая.</w:t>
      </w:r>
    </w:p>
    <w:p w:rsidR="00F4078B" w:rsidRDefault="00F4078B" w:rsidP="00BE2C8E">
      <w:pPr>
        <w:ind w:firstLine="720"/>
        <w:jc w:val="both"/>
        <w:rPr>
          <w:sz w:val="28"/>
          <w:szCs w:val="28"/>
        </w:rPr>
      </w:pPr>
      <w:r>
        <w:rPr>
          <w:sz w:val="28"/>
          <w:szCs w:val="28"/>
        </w:rPr>
        <w:t xml:space="preserve">Отпуск тепла осуществляется следующим образом: обратная сетевая вода от потребителей поступает в теплообменники, из которых вода сетевыми насосами подается в котлы, где подогревается и подается обратно в теплообменник, т.е. в наличии имеется один контур теплоносителя, который циркулирует по </w:t>
      </w:r>
      <w:r>
        <w:rPr>
          <w:sz w:val="28"/>
          <w:szCs w:val="28"/>
        </w:rPr>
        <w:lastRenderedPageBreak/>
        <w:t>схеме: котел – тепловые сети - системы теплопотребления абонентов. Для восполнения утечек, в сеть добавляется вода от водопроводной сети.</w:t>
      </w:r>
    </w:p>
    <w:p w:rsidR="00662D01" w:rsidRPr="00CD1BD8" w:rsidRDefault="00662D01" w:rsidP="009F0039">
      <w:pPr>
        <w:ind w:firstLine="720"/>
        <w:jc w:val="both"/>
        <w:rPr>
          <w:sz w:val="28"/>
          <w:szCs w:val="28"/>
        </w:rPr>
      </w:pPr>
      <w:r w:rsidRPr="00CD1BD8">
        <w:rPr>
          <w:sz w:val="28"/>
          <w:szCs w:val="28"/>
        </w:rPr>
        <w:t>Обобщенная система энергетического обеспечения состоит из следующих локальных систем:</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топливоснабжения для обеспечения работы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sidR="0005519B">
        <w:rPr>
          <w:sz w:val="28"/>
          <w:szCs w:val="28"/>
        </w:rPr>
        <w:t>ой</w:t>
      </w:r>
      <w:r w:rsidRPr="00CD1BD8">
        <w:rPr>
          <w:sz w:val="28"/>
          <w:szCs w:val="28"/>
        </w:rPr>
        <w:t>, и вспомогательных объектов.</w:t>
      </w:r>
    </w:p>
    <w:p w:rsidR="00FC13D1" w:rsidRDefault="00A42337" w:rsidP="00662D01">
      <w:pPr>
        <w:ind w:firstLine="709"/>
        <w:jc w:val="both"/>
        <w:rPr>
          <w:sz w:val="28"/>
          <w:szCs w:val="28"/>
        </w:rPr>
      </w:pPr>
      <w:r>
        <w:rPr>
          <w:sz w:val="28"/>
          <w:szCs w:val="28"/>
        </w:rPr>
        <w:t>Испытания котельного оборудования для определения фактических удельных расходов топлива на отпущенную тепловую энергию от котельной не проводились.</w:t>
      </w:r>
    </w:p>
    <w:p w:rsidR="00A42337" w:rsidRPr="00CD1BD8" w:rsidRDefault="004051EC" w:rsidP="004051EC">
      <w:pPr>
        <w:ind w:firstLine="709"/>
        <w:jc w:val="both"/>
        <w:rPr>
          <w:sz w:val="28"/>
          <w:szCs w:val="28"/>
        </w:rPr>
      </w:pPr>
      <w:r>
        <w:rPr>
          <w:sz w:val="28"/>
          <w:szCs w:val="28"/>
        </w:rPr>
        <w:t>Способ у</w:t>
      </w:r>
      <w:r w:rsidR="00A42337">
        <w:rPr>
          <w:sz w:val="28"/>
          <w:szCs w:val="28"/>
        </w:rPr>
        <w:t>чет</w:t>
      </w:r>
      <w:r>
        <w:rPr>
          <w:sz w:val="28"/>
          <w:szCs w:val="28"/>
        </w:rPr>
        <w:t>а</w:t>
      </w:r>
      <w:r w:rsidR="00A42337">
        <w:rPr>
          <w:sz w:val="28"/>
          <w:szCs w:val="28"/>
        </w:rPr>
        <w:t xml:space="preserve"> тепла, отпущенного в тепловые сети на школьной котельной является расчетны</w:t>
      </w:r>
      <w:r>
        <w:rPr>
          <w:sz w:val="28"/>
          <w:szCs w:val="28"/>
        </w:rPr>
        <w:t>й</w:t>
      </w:r>
      <w:r w:rsidR="00A42337">
        <w:rPr>
          <w:sz w:val="28"/>
          <w:szCs w:val="28"/>
        </w:rPr>
        <w:t>, на котельной ПНИ установлен прибор учета тепловой энергии</w:t>
      </w:r>
      <w:r>
        <w:rPr>
          <w:sz w:val="28"/>
          <w:szCs w:val="28"/>
        </w:rPr>
        <w:t xml:space="preserve"> ТВК-02.</w:t>
      </w:r>
    </w:p>
    <w:p w:rsidR="007F0305" w:rsidRDefault="004051EC" w:rsidP="004051EC">
      <w:pPr>
        <w:ind w:firstLine="709"/>
        <w:jc w:val="both"/>
        <w:rPr>
          <w:sz w:val="28"/>
          <w:szCs w:val="28"/>
        </w:rPr>
      </w:pPr>
      <w:r>
        <w:rPr>
          <w:sz w:val="28"/>
          <w:szCs w:val="28"/>
        </w:rPr>
        <w:t>Предписания надзорных органов по запрещению дельнейшей эксплуатации оборудования источников тепловой энергии не выдавалось</w:t>
      </w:r>
    </w:p>
    <w:p w:rsidR="004051EC" w:rsidRDefault="004051EC" w:rsidP="004051EC">
      <w:pPr>
        <w:ind w:firstLine="709"/>
        <w:jc w:val="both"/>
        <w:rPr>
          <w:sz w:val="28"/>
          <w:szCs w:val="28"/>
        </w:rPr>
      </w:pPr>
      <w:r>
        <w:rPr>
          <w:sz w:val="28"/>
          <w:szCs w:val="28"/>
        </w:rPr>
        <w:t>Утвержденный температурный график отпуска тепла в тепловую сеть из котельных 95-70 гр.</w:t>
      </w:r>
    </w:p>
    <w:p w:rsidR="004051EC" w:rsidRDefault="004051EC" w:rsidP="004051EC">
      <w:pPr>
        <w:ind w:firstLine="142"/>
        <w:jc w:val="both"/>
        <w:rPr>
          <w:sz w:val="28"/>
          <w:szCs w:val="28"/>
        </w:rPr>
      </w:pPr>
      <w:r>
        <w:rPr>
          <w:noProof/>
          <w:sz w:val="28"/>
          <w:szCs w:val="28"/>
        </w:rPr>
        <w:drawing>
          <wp:inline distT="0" distB="0" distL="0" distR="0" wp14:anchorId="1894D287" wp14:editId="205D5418">
            <wp:extent cx="5324475" cy="3282882"/>
            <wp:effectExtent l="19050" t="0" r="9525"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329123" cy="3285748"/>
                    </a:xfrm>
                    <a:prstGeom prst="rect">
                      <a:avLst/>
                    </a:prstGeom>
                    <a:noFill/>
                    <a:ln w="9525">
                      <a:noFill/>
                      <a:miter lim="800000"/>
                      <a:headEnd/>
                      <a:tailEnd/>
                    </a:ln>
                  </pic:spPr>
                </pic:pic>
              </a:graphicData>
            </a:graphic>
          </wp:inline>
        </w:drawing>
      </w:r>
    </w:p>
    <w:p w:rsidR="009D2820" w:rsidRDefault="009D2820" w:rsidP="004051EC">
      <w:pPr>
        <w:ind w:firstLine="142"/>
        <w:jc w:val="both"/>
        <w:rPr>
          <w:sz w:val="28"/>
          <w:szCs w:val="28"/>
        </w:rPr>
      </w:pPr>
    </w:p>
    <w:p w:rsidR="009D2820" w:rsidRDefault="009D2820" w:rsidP="004051EC">
      <w:pPr>
        <w:ind w:firstLine="142"/>
        <w:jc w:val="both"/>
        <w:rPr>
          <w:sz w:val="28"/>
          <w:szCs w:val="28"/>
        </w:rPr>
      </w:pPr>
    </w:p>
    <w:p w:rsidR="009D2820" w:rsidRPr="00CD1BD8" w:rsidRDefault="009D2820" w:rsidP="004051EC">
      <w:pPr>
        <w:ind w:firstLine="142"/>
        <w:jc w:val="both"/>
        <w:rPr>
          <w:sz w:val="28"/>
          <w:szCs w:val="28"/>
        </w:rPr>
      </w:pPr>
    </w:p>
    <w:p w:rsidR="003C7E63" w:rsidRPr="00CD1BD8" w:rsidRDefault="009F0039"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4" w:name="_Toc530747793"/>
      <w:r w:rsidRPr="00CD1BD8">
        <w:rPr>
          <w:rFonts w:ascii="Cambria" w:hAnsi="Cambria" w:cs="Times New Roman"/>
          <w:i w:val="0"/>
          <w:color w:val="000000" w:themeColor="text1"/>
          <w:sz w:val="30"/>
          <w:szCs w:val="30"/>
        </w:rPr>
        <w:lastRenderedPageBreak/>
        <w:t>Т</w:t>
      </w:r>
      <w:r w:rsidR="003C7E63" w:rsidRPr="00CD1BD8">
        <w:rPr>
          <w:rFonts w:ascii="Cambria" w:hAnsi="Cambria" w:cs="Times New Roman"/>
          <w:i w:val="0"/>
          <w:color w:val="000000" w:themeColor="text1"/>
          <w:sz w:val="30"/>
          <w:szCs w:val="30"/>
        </w:rPr>
        <w:t>епловые сети, сооружения на них</w:t>
      </w:r>
      <w:bookmarkEnd w:id="14"/>
      <w:r w:rsidR="00DF111B" w:rsidRPr="00CD1BD8">
        <w:rPr>
          <w:rFonts w:ascii="Cambria" w:hAnsi="Cambria" w:cs="Times New Roman"/>
          <w:i w:val="0"/>
          <w:color w:val="000000" w:themeColor="text1"/>
          <w:sz w:val="30"/>
          <w:szCs w:val="30"/>
        </w:rPr>
        <w:t xml:space="preserve"> </w:t>
      </w:r>
      <w:r w:rsidR="005A5271">
        <w:rPr>
          <w:rFonts w:ascii="Cambria" w:hAnsi="Cambria" w:cs="Times New Roman"/>
          <w:i w:val="0"/>
          <w:color w:val="000000" w:themeColor="text1"/>
          <w:sz w:val="30"/>
          <w:szCs w:val="30"/>
        </w:rPr>
        <w:t>и тепловые пункты</w:t>
      </w:r>
    </w:p>
    <w:p w:rsidR="00E02352" w:rsidRDefault="00EA552D" w:rsidP="00DF331D">
      <w:pPr>
        <w:pStyle w:val="aff2"/>
        <w:autoSpaceDE w:val="0"/>
        <w:autoSpaceDN w:val="0"/>
        <w:adjustRightInd w:val="0"/>
        <w:ind w:left="0" w:firstLine="709"/>
        <w:jc w:val="both"/>
        <w:rPr>
          <w:sz w:val="28"/>
          <w:szCs w:val="28"/>
        </w:rPr>
      </w:pPr>
      <w:r w:rsidRPr="00CD1BD8">
        <w:rPr>
          <w:sz w:val="28"/>
          <w:szCs w:val="28"/>
        </w:rPr>
        <w:t xml:space="preserve">Теплоснабжение </w:t>
      </w:r>
      <w:r w:rsidR="00FE7547">
        <w:rPr>
          <w:sz w:val="28"/>
          <w:szCs w:val="28"/>
        </w:rPr>
        <w:t xml:space="preserve">сельского поселения </w:t>
      </w:r>
      <w:r w:rsidR="00046E4E">
        <w:rPr>
          <w:sz w:val="28"/>
          <w:szCs w:val="28"/>
        </w:rPr>
        <w:t>«Тёгринское»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w:t>
      </w:r>
    </w:p>
    <w:p w:rsidR="00E02352" w:rsidRDefault="00E02352" w:rsidP="00DF331D">
      <w:pPr>
        <w:pStyle w:val="aff2"/>
        <w:autoSpaceDE w:val="0"/>
        <w:autoSpaceDN w:val="0"/>
        <w:adjustRightInd w:val="0"/>
        <w:ind w:left="0" w:firstLine="709"/>
        <w:jc w:val="both"/>
        <w:rPr>
          <w:sz w:val="28"/>
          <w:szCs w:val="28"/>
        </w:rPr>
      </w:pPr>
      <w:r>
        <w:rPr>
          <w:sz w:val="28"/>
          <w:szCs w:val="28"/>
        </w:rPr>
        <w:t>Универсальным показателем, позволяющим сравнивать системы транспортировки теплоносителя, отличающиеся масштабом теплофицируемого района, является удельная материальная характеристика сети, равная:</w:t>
      </w:r>
    </w:p>
    <w:p w:rsidR="00E02352" w:rsidRDefault="00E02352" w:rsidP="00DF331D">
      <w:pPr>
        <w:pStyle w:val="aff2"/>
        <w:autoSpaceDE w:val="0"/>
        <w:autoSpaceDN w:val="0"/>
        <w:adjustRightInd w:val="0"/>
        <w:ind w:left="0" w:firstLine="709"/>
        <w:jc w:val="both"/>
        <w:rPr>
          <w:sz w:val="28"/>
          <w:szCs w:val="28"/>
        </w:rPr>
      </w:pPr>
      <w:r>
        <w:rPr>
          <w:noProof/>
          <w:sz w:val="28"/>
          <w:szCs w:val="28"/>
        </w:rPr>
        <w:drawing>
          <wp:inline distT="0" distB="0" distL="0" distR="0" wp14:anchorId="376FE866" wp14:editId="5B335610">
            <wp:extent cx="4899660" cy="24384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899660" cy="2438400"/>
                    </a:xfrm>
                    <a:prstGeom prst="rect">
                      <a:avLst/>
                    </a:prstGeom>
                    <a:noFill/>
                    <a:ln w="9525">
                      <a:noFill/>
                      <a:miter lim="800000"/>
                      <a:headEnd/>
                      <a:tailEnd/>
                    </a:ln>
                  </pic:spPr>
                </pic:pic>
              </a:graphicData>
            </a:graphic>
          </wp:inline>
        </w:drawing>
      </w:r>
    </w:p>
    <w:p w:rsidR="00E02352" w:rsidRDefault="00E02352" w:rsidP="00DF331D">
      <w:pPr>
        <w:pStyle w:val="aff2"/>
        <w:autoSpaceDE w:val="0"/>
        <w:autoSpaceDN w:val="0"/>
        <w:adjustRightInd w:val="0"/>
        <w:ind w:left="0" w:firstLine="709"/>
        <w:jc w:val="both"/>
        <w:rPr>
          <w:sz w:val="28"/>
          <w:szCs w:val="28"/>
        </w:rPr>
      </w:pPr>
      <w:r>
        <w:rPr>
          <w:sz w:val="28"/>
          <w:szCs w:val="28"/>
        </w:rPr>
        <w:t xml:space="preserve">Этот показатель является одним из индикаторов эффективности централизованного теплоснабжения. Он определяет возможный уровень потерь теплоты при передаче (транспорте) по тепловым сетям и позволяет установить зону эффективного применения централизованного теплоснабжения. Зона высокой эффективности централизованной системы теплоснабжения с тепловыми сетями, выполненными с подвесной теплоизоляцией, определяется не превышением </w:t>
      </w:r>
      <w:proofErr w:type="spellStart"/>
      <w:r>
        <w:rPr>
          <w:sz w:val="28"/>
          <w:szCs w:val="28"/>
        </w:rPr>
        <w:t>уделной</w:t>
      </w:r>
      <w:proofErr w:type="spellEnd"/>
      <w:r>
        <w:rPr>
          <w:sz w:val="28"/>
          <w:szCs w:val="28"/>
        </w:rPr>
        <w:t xml:space="preserve"> материальной характеристики в зоне действия котельной на уровне 100 м2/Гкал/ч. Зона предельной эффективности ограничена 200 м2/Гкал/ч.</w:t>
      </w:r>
    </w:p>
    <w:p w:rsidR="009D2820" w:rsidRDefault="009D2820" w:rsidP="00DF331D">
      <w:pPr>
        <w:pStyle w:val="aff2"/>
        <w:autoSpaceDE w:val="0"/>
        <w:autoSpaceDN w:val="0"/>
        <w:adjustRightInd w:val="0"/>
        <w:ind w:left="0" w:firstLine="709"/>
        <w:jc w:val="both"/>
        <w:rPr>
          <w:sz w:val="28"/>
          <w:szCs w:val="28"/>
        </w:rPr>
      </w:pPr>
    </w:p>
    <w:p w:rsidR="009920D1" w:rsidRPr="00264DEA" w:rsidRDefault="00EA552D" w:rsidP="00264DEA">
      <w:pPr>
        <w:pStyle w:val="aff2"/>
        <w:autoSpaceDE w:val="0"/>
        <w:autoSpaceDN w:val="0"/>
        <w:adjustRightInd w:val="0"/>
        <w:ind w:left="0" w:firstLine="709"/>
        <w:jc w:val="both"/>
        <w:rPr>
          <w:sz w:val="28"/>
          <w:szCs w:val="28"/>
        </w:rPr>
      </w:pPr>
      <w:r w:rsidRPr="00CD1BD8">
        <w:rPr>
          <w:sz w:val="28"/>
          <w:szCs w:val="28"/>
        </w:rPr>
        <w:t xml:space="preserve">Общая структура тепловых сетей системы теплоснабжения </w:t>
      </w:r>
      <w:r w:rsidR="00FE7547">
        <w:rPr>
          <w:sz w:val="28"/>
          <w:szCs w:val="28"/>
        </w:rPr>
        <w:t xml:space="preserve">сельского поселения </w:t>
      </w:r>
      <w:r w:rsidR="00046E4E">
        <w:rPr>
          <w:sz w:val="28"/>
          <w:szCs w:val="28"/>
        </w:rPr>
        <w:t>«Тёгринское»</w:t>
      </w:r>
      <w:r w:rsidRPr="00CD1BD8">
        <w:rPr>
          <w:sz w:val="28"/>
          <w:szCs w:val="28"/>
        </w:rPr>
        <w:t xml:space="preserve"> и суммарные характеристики участков тепловых сетей представлены в таблице </w:t>
      </w:r>
      <w:r w:rsidR="00B35023">
        <w:rPr>
          <w:sz w:val="28"/>
          <w:szCs w:val="28"/>
        </w:rPr>
        <w:t>2</w:t>
      </w:r>
      <w:r w:rsidR="00A75429" w:rsidRPr="00CD1BD8">
        <w:rPr>
          <w:sz w:val="28"/>
          <w:szCs w:val="28"/>
        </w:rPr>
        <w:t>.</w:t>
      </w:r>
    </w:p>
    <w:p w:rsidR="00EA552D" w:rsidRPr="00CD1BD8" w:rsidRDefault="00EA552D" w:rsidP="00FF2E32">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153"/>
        <w:gridCol w:w="1336"/>
        <w:gridCol w:w="2153"/>
        <w:gridCol w:w="2251"/>
      </w:tblGrid>
      <w:tr w:rsidR="00F04858" w:rsidRPr="00CD1BD8" w:rsidTr="00F04858">
        <w:trPr>
          <w:trHeight w:val="20"/>
        </w:trPr>
        <w:tc>
          <w:tcPr>
            <w:tcW w:w="1052" w:type="pct"/>
            <w:shd w:val="clear" w:color="auto" w:fill="auto"/>
            <w:vAlign w:val="center"/>
            <w:hideMark/>
          </w:tcPr>
          <w:p w:rsidR="00F04858" w:rsidRPr="00CD1BD8" w:rsidRDefault="00F04858" w:rsidP="00F04858">
            <w:pPr>
              <w:jc w:val="center"/>
              <w:rPr>
                <w:b/>
                <w:color w:val="000000"/>
              </w:rPr>
            </w:pPr>
            <w:r w:rsidRPr="00CD1BD8">
              <w:rPr>
                <w:b/>
                <w:color w:val="000000"/>
              </w:rPr>
              <w:t>Наименование котельной</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Длина трубопроводов теплосети (в двухтрубном исчислении), м</w:t>
            </w:r>
          </w:p>
        </w:tc>
        <w:tc>
          <w:tcPr>
            <w:tcW w:w="668" w:type="pct"/>
            <w:shd w:val="clear" w:color="auto" w:fill="auto"/>
            <w:vAlign w:val="center"/>
            <w:hideMark/>
          </w:tcPr>
          <w:p w:rsidR="00F04858" w:rsidRPr="00CD1BD8" w:rsidRDefault="00F04858" w:rsidP="00F04858">
            <w:pPr>
              <w:jc w:val="center"/>
              <w:rPr>
                <w:b/>
                <w:color w:val="000000"/>
              </w:rPr>
            </w:pPr>
            <w:r w:rsidRPr="00CD1BD8">
              <w:rPr>
                <w:b/>
                <w:color w:val="000000"/>
              </w:rPr>
              <w:t>Средний диаметр тепловых сетей, м</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Внутренний объем трубопроводов тепловой сети, м3</w:t>
            </w:r>
          </w:p>
        </w:tc>
        <w:tc>
          <w:tcPr>
            <w:tcW w:w="1126" w:type="pct"/>
            <w:shd w:val="clear" w:color="auto" w:fill="auto"/>
            <w:vAlign w:val="center"/>
            <w:hideMark/>
          </w:tcPr>
          <w:p w:rsidR="00F04858" w:rsidRPr="00CD1BD8" w:rsidRDefault="00F04858" w:rsidP="00F04858">
            <w:pPr>
              <w:jc w:val="center"/>
              <w:rPr>
                <w:b/>
                <w:color w:val="000000"/>
              </w:rPr>
            </w:pPr>
            <w:r w:rsidRPr="00CD1BD8">
              <w:rPr>
                <w:b/>
                <w:color w:val="000000"/>
              </w:rPr>
              <w:t>Материальная характеристика, м2</w:t>
            </w:r>
          </w:p>
        </w:tc>
      </w:tr>
      <w:tr w:rsidR="00C006F7" w:rsidRPr="00CD1BD8" w:rsidTr="00165C5A">
        <w:trPr>
          <w:trHeight w:val="547"/>
        </w:trPr>
        <w:tc>
          <w:tcPr>
            <w:tcW w:w="1052" w:type="pct"/>
            <w:shd w:val="clear" w:color="auto" w:fill="auto"/>
            <w:vAlign w:val="center"/>
          </w:tcPr>
          <w:p w:rsidR="00C006F7" w:rsidRDefault="00C006F7" w:rsidP="009920D1">
            <w:pPr>
              <w:jc w:val="center"/>
              <w:rPr>
                <w:color w:val="000000"/>
              </w:rPr>
            </w:pPr>
            <w:r>
              <w:rPr>
                <w:color w:val="000000"/>
              </w:rPr>
              <w:t>Котельная центральная</w:t>
            </w:r>
          </w:p>
        </w:tc>
        <w:tc>
          <w:tcPr>
            <w:tcW w:w="1077" w:type="pct"/>
            <w:shd w:val="clear" w:color="auto" w:fill="auto"/>
            <w:vAlign w:val="center"/>
          </w:tcPr>
          <w:p w:rsidR="00C006F7" w:rsidRDefault="00C006F7" w:rsidP="0025420E">
            <w:pPr>
              <w:jc w:val="center"/>
              <w:rPr>
                <w:color w:val="000000"/>
              </w:rPr>
            </w:pPr>
            <w:r>
              <w:rPr>
                <w:color w:val="000000"/>
              </w:rPr>
              <w:t>55</w:t>
            </w:r>
            <w:r w:rsidR="0025420E">
              <w:rPr>
                <w:color w:val="000000"/>
              </w:rPr>
              <w:t>85</w:t>
            </w:r>
          </w:p>
        </w:tc>
        <w:tc>
          <w:tcPr>
            <w:tcW w:w="668" w:type="pct"/>
            <w:shd w:val="clear" w:color="auto" w:fill="auto"/>
            <w:vAlign w:val="center"/>
          </w:tcPr>
          <w:p w:rsidR="00C006F7" w:rsidRDefault="00C006F7" w:rsidP="00740B1D">
            <w:pPr>
              <w:jc w:val="center"/>
              <w:rPr>
                <w:color w:val="000000"/>
              </w:rPr>
            </w:pPr>
            <w:r>
              <w:rPr>
                <w:color w:val="000000"/>
              </w:rPr>
              <w:t>1,16</w:t>
            </w:r>
          </w:p>
        </w:tc>
        <w:tc>
          <w:tcPr>
            <w:tcW w:w="1077" w:type="pct"/>
            <w:shd w:val="clear" w:color="auto" w:fill="auto"/>
            <w:vAlign w:val="center"/>
          </w:tcPr>
          <w:p w:rsidR="00C006F7" w:rsidRDefault="00C006F7" w:rsidP="00A3089A">
            <w:pPr>
              <w:jc w:val="center"/>
              <w:rPr>
                <w:color w:val="000000"/>
              </w:rPr>
            </w:pPr>
            <w:r>
              <w:rPr>
                <w:color w:val="000000"/>
              </w:rPr>
              <w:t>25</w:t>
            </w:r>
          </w:p>
        </w:tc>
        <w:tc>
          <w:tcPr>
            <w:tcW w:w="1126" w:type="pct"/>
            <w:shd w:val="clear" w:color="auto" w:fill="auto"/>
            <w:vAlign w:val="center"/>
          </w:tcPr>
          <w:p w:rsidR="00C006F7" w:rsidRDefault="00963306" w:rsidP="00EF109D">
            <w:pPr>
              <w:jc w:val="center"/>
              <w:rPr>
                <w:color w:val="000000"/>
              </w:rPr>
            </w:pPr>
            <w:r>
              <w:rPr>
                <w:color w:val="000000"/>
              </w:rPr>
              <w:t>999</w:t>
            </w:r>
          </w:p>
        </w:tc>
      </w:tr>
    </w:tbl>
    <w:p w:rsidR="00EA552D" w:rsidRPr="00CD1BD8" w:rsidRDefault="00EA552D" w:rsidP="007F7ECB">
      <w:pPr>
        <w:pStyle w:val="aff2"/>
        <w:autoSpaceDE w:val="0"/>
        <w:autoSpaceDN w:val="0"/>
        <w:adjustRightInd w:val="0"/>
        <w:ind w:left="0" w:firstLine="709"/>
        <w:jc w:val="both"/>
        <w:rPr>
          <w:sz w:val="28"/>
          <w:szCs w:val="28"/>
        </w:rPr>
      </w:pPr>
    </w:p>
    <w:p w:rsidR="00EA552D" w:rsidRPr="00CD1BD8" w:rsidRDefault="00EA552D" w:rsidP="00EA552D">
      <w:pPr>
        <w:pStyle w:val="aff2"/>
        <w:autoSpaceDE w:val="0"/>
        <w:autoSpaceDN w:val="0"/>
        <w:adjustRightInd w:val="0"/>
        <w:ind w:left="0" w:firstLine="709"/>
        <w:jc w:val="both"/>
        <w:rPr>
          <w:sz w:val="28"/>
          <w:szCs w:val="28"/>
        </w:rPr>
      </w:pPr>
      <w:r w:rsidRPr="00F41F1E">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EF497F" w:rsidRPr="00CD1BD8" w:rsidRDefault="00EA552D" w:rsidP="00D22895">
      <w:pPr>
        <w:pStyle w:val="aff2"/>
        <w:autoSpaceDE w:val="0"/>
        <w:autoSpaceDN w:val="0"/>
        <w:adjustRightInd w:val="0"/>
        <w:ind w:left="0" w:firstLine="709"/>
        <w:jc w:val="both"/>
        <w:rPr>
          <w:sz w:val="28"/>
          <w:szCs w:val="28"/>
        </w:rPr>
      </w:pPr>
      <w:r w:rsidRPr="00CD1BD8">
        <w:rPr>
          <w:sz w:val="28"/>
          <w:szCs w:val="28"/>
        </w:rPr>
        <w:lastRenderedPageBreak/>
        <w:t>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w:t>
      </w:r>
      <w:r w:rsidR="00EF497F" w:rsidRPr="00CD1BD8">
        <w:rPr>
          <w:sz w:val="28"/>
          <w:szCs w:val="28"/>
        </w:rPr>
        <w:t xml:space="preserve"> Большинство тепловых сетей были проложены в период с 19</w:t>
      </w:r>
      <w:r w:rsidR="00963306">
        <w:rPr>
          <w:sz w:val="28"/>
          <w:szCs w:val="28"/>
        </w:rPr>
        <w:t>90</w:t>
      </w:r>
      <w:r w:rsidR="00EF497F" w:rsidRPr="00CD1BD8">
        <w:rPr>
          <w:sz w:val="28"/>
          <w:szCs w:val="28"/>
        </w:rPr>
        <w:t xml:space="preserve"> по </w:t>
      </w:r>
      <w:r w:rsidR="00963306">
        <w:rPr>
          <w:sz w:val="28"/>
          <w:szCs w:val="28"/>
        </w:rPr>
        <w:t>1997</w:t>
      </w:r>
      <w:r w:rsidR="00EF497F" w:rsidRPr="00CD1BD8">
        <w:rPr>
          <w:sz w:val="28"/>
          <w:szCs w:val="28"/>
        </w:rPr>
        <w:t xml:space="preserve"> гг. и с тех пор не обновлялись. Общий износ тепловых сетей превышает </w:t>
      </w:r>
      <w:r w:rsidR="00D22895">
        <w:rPr>
          <w:sz w:val="28"/>
          <w:szCs w:val="28"/>
        </w:rPr>
        <w:t>7</w:t>
      </w:r>
      <w:r w:rsidR="00EF497F" w:rsidRPr="00CD1BD8">
        <w:rPr>
          <w:sz w:val="28"/>
          <w:szCs w:val="28"/>
        </w:rPr>
        <w:t>0%. Нормативный срок службы трубопроводов тепловых сетей составляет 25 лет.</w:t>
      </w:r>
    </w:p>
    <w:p w:rsidR="00EA552D" w:rsidRPr="00CD1BD8" w:rsidRDefault="00EA552D" w:rsidP="00024CCB">
      <w:pPr>
        <w:pStyle w:val="aff2"/>
        <w:autoSpaceDE w:val="0"/>
        <w:autoSpaceDN w:val="0"/>
        <w:adjustRightInd w:val="0"/>
        <w:ind w:left="0" w:firstLine="709"/>
        <w:jc w:val="both"/>
        <w:rPr>
          <w:sz w:val="28"/>
          <w:szCs w:val="28"/>
        </w:rPr>
      </w:pPr>
      <w:r w:rsidRPr="00CD1BD8">
        <w:rPr>
          <w:sz w:val="28"/>
          <w:szCs w:val="28"/>
        </w:rPr>
        <w:t>В систем</w:t>
      </w:r>
      <w:r w:rsidR="00EF109D">
        <w:rPr>
          <w:sz w:val="28"/>
          <w:szCs w:val="28"/>
        </w:rPr>
        <w:t>е</w:t>
      </w:r>
      <w:r w:rsidRPr="00CD1BD8">
        <w:rPr>
          <w:sz w:val="28"/>
          <w:szCs w:val="28"/>
        </w:rPr>
        <w:t xml:space="preserve"> теплоснабжения </w:t>
      </w:r>
      <w:r w:rsidR="00FE7547">
        <w:rPr>
          <w:sz w:val="28"/>
          <w:szCs w:val="28"/>
        </w:rPr>
        <w:t xml:space="preserve">сельского поселения </w:t>
      </w:r>
      <w:r w:rsidR="00046E4E">
        <w:rPr>
          <w:sz w:val="28"/>
          <w:szCs w:val="28"/>
        </w:rPr>
        <w:t>«Тёгринское»</w:t>
      </w:r>
      <w:r w:rsidRPr="00CD1BD8">
        <w:rPr>
          <w:sz w:val="28"/>
          <w:szCs w:val="28"/>
        </w:rPr>
        <w:t xml:space="preserve"> применяется преимущественно стальная арматура. На диаметрах трубопроводах до 50 мм используется запорная арматура вентильного и шарового типа, на диаметрах свыше 50 мм – клинового.</w:t>
      </w:r>
    </w:p>
    <w:p w:rsidR="00EA552D" w:rsidRPr="00CD1BD8" w:rsidRDefault="00265767"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sidR="00EF109D">
        <w:rPr>
          <w:sz w:val="28"/>
          <w:szCs w:val="28"/>
        </w:rPr>
        <w:t>ому</w:t>
      </w:r>
      <w:r w:rsidRPr="00CD1BD8">
        <w:rPr>
          <w:sz w:val="28"/>
          <w:szCs w:val="28"/>
        </w:rPr>
        <w:t xml:space="preserve"> график</w:t>
      </w:r>
      <w:r w:rsidR="00EF109D">
        <w:rPr>
          <w:sz w:val="28"/>
          <w:szCs w:val="28"/>
        </w:rPr>
        <w:t>у</w:t>
      </w:r>
      <w:r w:rsidRPr="00CD1BD8">
        <w:rPr>
          <w:sz w:val="28"/>
          <w:szCs w:val="28"/>
        </w:rPr>
        <w:t xml:space="preserve"> регулирования отпуска тепла в тепловые сети.</w:t>
      </w:r>
    </w:p>
    <w:p w:rsidR="00EA552D"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Учет технологических нарушений ведется оперативной диспетчерской службой. </w:t>
      </w:r>
      <w:r w:rsidR="00DA150F" w:rsidRPr="00CD1BD8">
        <w:rPr>
          <w:sz w:val="28"/>
          <w:szCs w:val="28"/>
        </w:rPr>
        <w:t>Аварии и отказы элементов системы теплоснабжения не зафиксированы.</w:t>
      </w:r>
    </w:p>
    <w:p w:rsidR="00A55B4F"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Для выявления дефектов на тепловых сетях </w:t>
      </w:r>
      <w:r w:rsidR="005D4F4F" w:rsidRPr="00CD1BD8">
        <w:rPr>
          <w:sz w:val="28"/>
          <w:szCs w:val="28"/>
        </w:rPr>
        <w:t>муниципального образования</w:t>
      </w:r>
      <w:r w:rsidRPr="00CD1BD8">
        <w:rPr>
          <w:sz w:val="28"/>
          <w:szCs w:val="28"/>
        </w:rPr>
        <w:t xml:space="preserve">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EA552D" w:rsidRPr="00CD1BD8" w:rsidRDefault="00DA150F" w:rsidP="007F7ECB">
      <w:pPr>
        <w:pStyle w:val="aff2"/>
        <w:autoSpaceDE w:val="0"/>
        <w:autoSpaceDN w:val="0"/>
        <w:adjustRightInd w:val="0"/>
        <w:ind w:left="0" w:firstLine="709"/>
        <w:jc w:val="both"/>
        <w:rPr>
          <w:sz w:val="28"/>
          <w:szCs w:val="28"/>
        </w:rPr>
      </w:pPr>
      <w:r w:rsidRPr="00CD1BD8">
        <w:rPr>
          <w:sz w:val="28"/>
          <w:szCs w:val="28"/>
        </w:rPr>
        <w:t xml:space="preserve">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w:t>
      </w:r>
      <w:r w:rsidR="004820CD" w:rsidRPr="00CD1BD8">
        <w:rPr>
          <w:sz w:val="28"/>
          <w:szCs w:val="28"/>
        </w:rPr>
        <w:t>диапазон применения на</w:t>
      </w:r>
      <w:r w:rsidRPr="00CD1BD8">
        <w:rPr>
          <w:sz w:val="28"/>
          <w:szCs w:val="28"/>
        </w:rPr>
        <w:t xml:space="preserve">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DA150F" w:rsidRPr="00CD1BD8" w:rsidRDefault="001D4E28"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1D4E28" w:rsidRPr="00CD1BD8" w:rsidRDefault="001D4E28"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2008 г. №325 «Об организации в министерстве энергетики российской федерации рабо</w:t>
      </w:r>
      <w:r w:rsidRPr="00CD1BD8">
        <w:rPr>
          <w:sz w:val="28"/>
          <w:szCs w:val="28"/>
        </w:rPr>
        <w:lastRenderedPageBreak/>
        <w:t>ты по утверждению нормативов технологических потерь при передаче тепловой энергии».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Предписания надзорных органов о запрещении эксплуатации участков тепловой сети на момент </w:t>
      </w:r>
      <w:r w:rsidR="001560FC" w:rsidRPr="00CD1BD8">
        <w:rPr>
          <w:sz w:val="28"/>
          <w:szCs w:val="28"/>
        </w:rPr>
        <w:t>разработки</w:t>
      </w:r>
      <w:r w:rsidRPr="00CD1BD8">
        <w:rPr>
          <w:sz w:val="28"/>
          <w:szCs w:val="28"/>
        </w:rPr>
        <w:t xml:space="preserve"> схемы теплоснабжения отсутствовали.</w:t>
      </w:r>
    </w:p>
    <w:p w:rsidR="00FD7AB8" w:rsidRPr="00CD1BD8" w:rsidRDefault="00FD7AB8"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DA150F" w:rsidRPr="00CD1BD8" w:rsidRDefault="00FD7AB8" w:rsidP="00FD7AB8">
      <w:pPr>
        <w:pStyle w:val="aff2"/>
        <w:autoSpaceDE w:val="0"/>
        <w:autoSpaceDN w:val="0"/>
        <w:adjustRightInd w:val="0"/>
        <w:ind w:left="0" w:firstLine="709"/>
        <w:jc w:val="both"/>
        <w:rPr>
          <w:sz w:val="28"/>
          <w:szCs w:val="28"/>
        </w:rPr>
      </w:pPr>
      <w:r w:rsidRPr="00CD1BD8">
        <w:rPr>
          <w:sz w:val="28"/>
          <w:szCs w:val="28"/>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A55B4F" w:rsidRPr="00CD1BD8" w:rsidRDefault="00FD7AB8"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w:t>
      </w:r>
      <w:r w:rsidR="00AC0A43" w:rsidRPr="00CD1BD8">
        <w:rPr>
          <w:sz w:val="28"/>
          <w:szCs w:val="28"/>
        </w:rPr>
        <w:t>ая</w:t>
      </w:r>
      <w:r w:rsidRPr="00CD1BD8">
        <w:rPr>
          <w:sz w:val="28"/>
          <w:szCs w:val="28"/>
        </w:rPr>
        <w:t xml:space="preserve"> теплосетев</w:t>
      </w:r>
      <w:r w:rsidR="00AC0A43" w:rsidRPr="00CD1BD8">
        <w:rPr>
          <w:sz w:val="28"/>
          <w:szCs w:val="28"/>
        </w:rPr>
        <w:t>ой</w:t>
      </w:r>
      <w:r w:rsidRPr="00CD1BD8">
        <w:rPr>
          <w:sz w:val="28"/>
          <w:szCs w:val="28"/>
        </w:rPr>
        <w:t xml:space="preserve"> организаци</w:t>
      </w:r>
      <w:r w:rsidR="00AC0A43" w:rsidRPr="00CD1BD8">
        <w:rPr>
          <w:sz w:val="28"/>
          <w:szCs w:val="28"/>
        </w:rPr>
        <w:t>и</w:t>
      </w:r>
      <w:r w:rsidRPr="00CD1BD8">
        <w:rPr>
          <w:sz w:val="28"/>
          <w:szCs w:val="28"/>
        </w:rPr>
        <w:t xml:space="preserve"> оборудован</w:t>
      </w:r>
      <w:r w:rsidR="00AC0A43" w:rsidRPr="00CD1BD8">
        <w:rPr>
          <w:sz w:val="28"/>
          <w:szCs w:val="28"/>
        </w:rPr>
        <w:t>а</w:t>
      </w:r>
      <w:r w:rsidRPr="00CD1BD8">
        <w:rPr>
          <w:sz w:val="28"/>
          <w:szCs w:val="28"/>
        </w:rPr>
        <w:t xml:space="preserve"> телефонной связью и доступом в интернет, принима</w:t>
      </w:r>
      <w:r w:rsidR="00AC0A43" w:rsidRPr="00CD1BD8">
        <w:rPr>
          <w:sz w:val="28"/>
          <w:szCs w:val="28"/>
        </w:rPr>
        <w:t>е</w:t>
      </w:r>
      <w:r w:rsidRPr="00CD1BD8">
        <w:rPr>
          <w:sz w:val="28"/>
          <w:szCs w:val="28"/>
        </w:rPr>
        <w:t>т сигналы об утечках и авариях на сетях от жителей и обслуживающего персонала.</w:t>
      </w:r>
    </w:p>
    <w:p w:rsidR="00FD7AB8" w:rsidRPr="00CD1BD8" w:rsidRDefault="00AE098D" w:rsidP="000A3D8B">
      <w:pPr>
        <w:pStyle w:val="aff2"/>
        <w:autoSpaceDE w:val="0"/>
        <w:autoSpaceDN w:val="0"/>
        <w:adjustRightInd w:val="0"/>
        <w:ind w:left="0" w:firstLine="709"/>
        <w:jc w:val="both"/>
        <w:rPr>
          <w:sz w:val="28"/>
          <w:szCs w:val="28"/>
        </w:rPr>
      </w:pPr>
      <w:r w:rsidRPr="00CD1BD8">
        <w:rPr>
          <w:sz w:val="28"/>
          <w:szCs w:val="28"/>
        </w:rPr>
        <w:t xml:space="preserve">На территории </w:t>
      </w:r>
      <w:r w:rsidR="00FE7547">
        <w:rPr>
          <w:sz w:val="28"/>
          <w:szCs w:val="28"/>
        </w:rPr>
        <w:t xml:space="preserve">сельского поселения </w:t>
      </w:r>
      <w:r w:rsidR="00046E4E">
        <w:rPr>
          <w:sz w:val="28"/>
          <w:szCs w:val="28"/>
        </w:rPr>
        <w:t>«Тёгринское»</w:t>
      </w:r>
      <w:r w:rsidRPr="00CD1BD8">
        <w:rPr>
          <w:sz w:val="28"/>
          <w:szCs w:val="28"/>
        </w:rPr>
        <w:t xml:space="preserve"> отсутствуют тепловые пункты.</w:t>
      </w:r>
    </w:p>
    <w:p w:rsidR="00AE098D" w:rsidRPr="00CD1BD8" w:rsidRDefault="00AE098D" w:rsidP="00FD7AB8">
      <w:pPr>
        <w:pStyle w:val="aff2"/>
        <w:autoSpaceDE w:val="0"/>
        <w:autoSpaceDN w:val="0"/>
        <w:adjustRightInd w:val="0"/>
        <w:ind w:left="0" w:firstLine="709"/>
        <w:jc w:val="both"/>
        <w:rPr>
          <w:sz w:val="28"/>
          <w:szCs w:val="28"/>
        </w:rPr>
      </w:pPr>
      <w:r w:rsidRPr="00CD1BD8">
        <w:rPr>
          <w:sz w:val="28"/>
          <w:szCs w:val="28"/>
        </w:rPr>
        <w:t>Защита</w:t>
      </w:r>
      <w:r w:rsidR="004B20DD" w:rsidRPr="00CD1BD8">
        <w:rPr>
          <w:sz w:val="28"/>
          <w:szCs w:val="28"/>
        </w:rPr>
        <w:t xml:space="preserve"> </w:t>
      </w:r>
      <w:r w:rsidRPr="00CD1BD8">
        <w:rPr>
          <w:sz w:val="28"/>
          <w:szCs w:val="28"/>
        </w:rPr>
        <w:t>тепловых</w:t>
      </w:r>
      <w:r w:rsidRPr="00CD1BD8">
        <w:rPr>
          <w:sz w:val="28"/>
          <w:szCs w:val="28"/>
        </w:rPr>
        <w:tab/>
        <w:t>сетей</w:t>
      </w:r>
      <w:r w:rsidRPr="00CD1BD8">
        <w:rPr>
          <w:sz w:val="28"/>
          <w:szCs w:val="28"/>
        </w:rPr>
        <w:tab/>
        <w:t>от</w:t>
      </w:r>
      <w:r w:rsidR="004B20DD" w:rsidRPr="00CD1BD8">
        <w:rPr>
          <w:sz w:val="28"/>
          <w:szCs w:val="28"/>
        </w:rPr>
        <w:t xml:space="preserve"> </w:t>
      </w:r>
      <w:r w:rsidRPr="00CD1BD8">
        <w:rPr>
          <w:sz w:val="28"/>
          <w:szCs w:val="28"/>
        </w:rPr>
        <w:t>превышения</w:t>
      </w:r>
      <w:r w:rsidR="004B20DD" w:rsidRPr="00CD1BD8">
        <w:rPr>
          <w:sz w:val="28"/>
          <w:szCs w:val="28"/>
        </w:rPr>
        <w:t xml:space="preserve"> </w:t>
      </w:r>
      <w:r w:rsidRPr="00CD1BD8">
        <w:rPr>
          <w:sz w:val="28"/>
          <w:szCs w:val="28"/>
        </w:rPr>
        <w:t>давления</w:t>
      </w:r>
      <w:r w:rsidR="004B20DD" w:rsidRPr="00CD1BD8">
        <w:rPr>
          <w:sz w:val="28"/>
          <w:szCs w:val="28"/>
        </w:rPr>
        <w:t xml:space="preserve"> </w:t>
      </w:r>
      <w:r w:rsidRPr="00CD1BD8">
        <w:rPr>
          <w:sz w:val="28"/>
          <w:szCs w:val="28"/>
        </w:rPr>
        <w:t>осуществляется</w:t>
      </w:r>
      <w:r w:rsidR="004B20DD" w:rsidRPr="00CD1BD8">
        <w:rPr>
          <w:sz w:val="28"/>
          <w:szCs w:val="28"/>
        </w:rPr>
        <w:t xml:space="preserve"> </w:t>
      </w:r>
      <w:r w:rsidRPr="00CD1BD8">
        <w:rPr>
          <w:sz w:val="28"/>
          <w:szCs w:val="28"/>
        </w:rPr>
        <w:t>на теплоисточник</w:t>
      </w:r>
      <w:r w:rsidR="009447B3">
        <w:rPr>
          <w:sz w:val="28"/>
          <w:szCs w:val="28"/>
        </w:rPr>
        <w:t>е</w:t>
      </w:r>
      <w:r w:rsidRPr="00CD1BD8">
        <w:rPr>
          <w:sz w:val="28"/>
          <w:szCs w:val="28"/>
        </w:rPr>
        <w:t xml:space="preserve"> путем установки предохранительных клапанов.</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4C509A" w:rsidRPr="00CA50D7" w:rsidRDefault="00AE098D" w:rsidP="00CA50D7">
      <w:pPr>
        <w:pStyle w:val="aff2"/>
        <w:autoSpaceDE w:val="0"/>
        <w:autoSpaceDN w:val="0"/>
        <w:adjustRightInd w:val="0"/>
        <w:ind w:left="0" w:firstLine="709"/>
        <w:jc w:val="both"/>
        <w:rPr>
          <w:sz w:val="28"/>
          <w:szCs w:val="28"/>
        </w:rPr>
      </w:pPr>
      <w:r w:rsidRPr="00CD1BD8">
        <w:rPr>
          <w:sz w:val="28"/>
          <w:szCs w:val="28"/>
        </w:rPr>
        <w:lastRenderedPageBreak/>
        <w:t>По результатам инвентаризации бесхозных тепловых сетей на территории поселения не выявлено.</w:t>
      </w: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5" w:name="_Toc530747794"/>
      <w:r w:rsidRPr="00CD1BD8">
        <w:rPr>
          <w:rFonts w:ascii="Cambria" w:hAnsi="Cambria" w:cs="Times New Roman"/>
          <w:i w:val="0"/>
          <w:color w:val="000000" w:themeColor="text1"/>
          <w:sz w:val="30"/>
          <w:szCs w:val="30"/>
        </w:rPr>
        <w:t>Зоны действия источников тепловой энергии</w:t>
      </w:r>
      <w:bookmarkEnd w:id="15"/>
    </w:p>
    <w:p w:rsidR="007F5438" w:rsidRDefault="007F5438" w:rsidP="00687E17">
      <w:pPr>
        <w:pStyle w:val="aff2"/>
        <w:autoSpaceDE w:val="0"/>
        <w:autoSpaceDN w:val="0"/>
        <w:adjustRightInd w:val="0"/>
        <w:ind w:left="0" w:firstLine="709"/>
        <w:jc w:val="both"/>
        <w:rPr>
          <w:sz w:val="28"/>
          <w:szCs w:val="28"/>
        </w:rPr>
      </w:pPr>
      <w:r>
        <w:rPr>
          <w:sz w:val="28"/>
          <w:szCs w:val="28"/>
        </w:rPr>
        <w:t xml:space="preserve">Источником тепловой энергии СП </w:t>
      </w:r>
      <w:r w:rsidR="00046E4E">
        <w:rPr>
          <w:sz w:val="28"/>
          <w:szCs w:val="28"/>
        </w:rPr>
        <w:t>«Тёгринское»</w:t>
      </w:r>
      <w:r>
        <w:rPr>
          <w:sz w:val="28"/>
          <w:szCs w:val="28"/>
        </w:rPr>
        <w:t xml:space="preserve"> являются 2 котельные, которые расположены на территории поселения. Размещение источников тепловой энергии с адресной привязкой представлено на фрагменте карты поселения:</w:t>
      </w:r>
    </w:p>
    <w:p w:rsidR="007F5438" w:rsidRDefault="00465DF1" w:rsidP="003C5915">
      <w:pPr>
        <w:pStyle w:val="aff2"/>
        <w:autoSpaceDE w:val="0"/>
        <w:autoSpaceDN w:val="0"/>
        <w:adjustRightInd w:val="0"/>
        <w:ind w:left="0" w:firstLine="709"/>
        <w:jc w:val="both"/>
        <w:rPr>
          <w:sz w:val="28"/>
          <w:szCs w:val="28"/>
        </w:rPr>
      </w:pPr>
      <w:r w:rsidRPr="00465DF1">
        <w:rPr>
          <w:noProof/>
          <w:sz w:val="28"/>
          <w:szCs w:val="28"/>
        </w:rPr>
        <w:drawing>
          <wp:inline distT="0" distB="0" distL="0" distR="0">
            <wp:extent cx="3724275" cy="3163986"/>
            <wp:effectExtent l="0" t="0" r="0" b="0"/>
            <wp:docPr id="10" name="Рисунок 10" descr="C:\Users\User\Downloads\2024-04-24_15-5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ownloads\2024-04-24_15-54-2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3662" cy="3171961"/>
                    </a:xfrm>
                    <a:prstGeom prst="rect">
                      <a:avLst/>
                    </a:prstGeom>
                    <a:noFill/>
                    <a:ln>
                      <a:noFill/>
                    </a:ln>
                  </pic:spPr>
                </pic:pic>
              </a:graphicData>
            </a:graphic>
          </wp:inline>
        </w:drawing>
      </w:r>
    </w:p>
    <w:p w:rsidR="006F3E17" w:rsidRPr="006758C0" w:rsidRDefault="006F3E17" w:rsidP="006758C0">
      <w:pPr>
        <w:autoSpaceDE w:val="0"/>
        <w:autoSpaceDN w:val="0"/>
        <w:adjustRightInd w:val="0"/>
        <w:jc w:val="both"/>
        <w:rPr>
          <w:sz w:val="28"/>
          <w:szCs w:val="28"/>
        </w:rPr>
      </w:pPr>
    </w:p>
    <w:p w:rsidR="00393DF3" w:rsidRPr="00CD1BD8" w:rsidRDefault="00EF109D" w:rsidP="000D1FEF">
      <w:pPr>
        <w:pStyle w:val="aff2"/>
        <w:autoSpaceDE w:val="0"/>
        <w:autoSpaceDN w:val="0"/>
        <w:adjustRightInd w:val="0"/>
        <w:ind w:left="0" w:firstLine="709"/>
        <w:jc w:val="both"/>
        <w:rPr>
          <w:sz w:val="28"/>
          <w:szCs w:val="28"/>
        </w:rPr>
      </w:pPr>
      <w:r w:rsidRPr="00192873">
        <w:rPr>
          <w:sz w:val="28"/>
          <w:szCs w:val="28"/>
        </w:rPr>
        <w:t>З</w:t>
      </w:r>
      <w:r w:rsidR="00393DF3" w:rsidRPr="00192873">
        <w:rPr>
          <w:sz w:val="28"/>
          <w:szCs w:val="28"/>
        </w:rPr>
        <w:t>она действия котельн</w:t>
      </w:r>
      <w:r w:rsidR="00F41F1E" w:rsidRPr="00192873">
        <w:rPr>
          <w:sz w:val="28"/>
          <w:szCs w:val="28"/>
        </w:rPr>
        <w:t>ой</w:t>
      </w:r>
      <w:r w:rsidR="00393DF3" w:rsidRPr="00192873">
        <w:rPr>
          <w:sz w:val="28"/>
          <w:szCs w:val="28"/>
        </w:rPr>
        <w:t xml:space="preserve"> – </w:t>
      </w:r>
      <w:r w:rsidR="00192873" w:rsidRPr="00192873">
        <w:rPr>
          <w:sz w:val="28"/>
          <w:szCs w:val="28"/>
        </w:rPr>
        <w:t>п</w:t>
      </w:r>
      <w:r w:rsidR="004B490F" w:rsidRPr="00192873">
        <w:rPr>
          <w:sz w:val="28"/>
          <w:szCs w:val="28"/>
        </w:rPr>
        <w:t xml:space="preserve">. </w:t>
      </w:r>
      <w:r w:rsidR="00192873" w:rsidRPr="00192873">
        <w:rPr>
          <w:sz w:val="28"/>
          <w:szCs w:val="28"/>
        </w:rPr>
        <w:t>Тёгрозеро</w:t>
      </w:r>
      <w:r w:rsidR="00393DF3" w:rsidRPr="00192873">
        <w:rPr>
          <w:sz w:val="28"/>
          <w:szCs w:val="28"/>
        </w:rPr>
        <w:t xml:space="preserve">, теплоисточник обеспечивает нужды поселения на отопление с присоединенной тепловой нагрузкой </w:t>
      </w:r>
      <w:r w:rsidR="00660E9F" w:rsidRPr="00192873">
        <w:rPr>
          <w:sz w:val="28"/>
          <w:szCs w:val="28"/>
        </w:rPr>
        <w:t>0,</w:t>
      </w:r>
      <w:r w:rsidR="00192873" w:rsidRPr="00192873">
        <w:rPr>
          <w:sz w:val="28"/>
          <w:szCs w:val="28"/>
        </w:rPr>
        <w:t>90</w:t>
      </w:r>
      <w:r w:rsidR="00BF184E" w:rsidRPr="00192873">
        <w:rPr>
          <w:sz w:val="28"/>
          <w:szCs w:val="28"/>
        </w:rPr>
        <w:t xml:space="preserve"> Гкал/ч.</w:t>
      </w:r>
    </w:p>
    <w:p w:rsidR="00CA50D7" w:rsidRPr="00CA50D7" w:rsidRDefault="008613D5" w:rsidP="00CA50D7">
      <w:pPr>
        <w:pStyle w:val="aff2"/>
        <w:autoSpaceDE w:val="0"/>
        <w:autoSpaceDN w:val="0"/>
        <w:adjustRightInd w:val="0"/>
        <w:ind w:left="0" w:firstLine="709"/>
        <w:jc w:val="both"/>
        <w:rPr>
          <w:sz w:val="28"/>
          <w:szCs w:val="28"/>
        </w:rPr>
      </w:pPr>
      <w:r w:rsidRPr="00CD1BD8">
        <w:rPr>
          <w:sz w:val="28"/>
          <w:szCs w:val="28"/>
        </w:rPr>
        <w:t xml:space="preserve">В </w:t>
      </w:r>
      <w:r w:rsidR="00FE7547">
        <w:rPr>
          <w:sz w:val="28"/>
          <w:szCs w:val="28"/>
        </w:rPr>
        <w:t xml:space="preserve">сельском поселении </w:t>
      </w:r>
      <w:r w:rsidR="00046E4E">
        <w:rPr>
          <w:sz w:val="28"/>
          <w:szCs w:val="28"/>
        </w:rPr>
        <w:t>«Тёгринское»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w:t>
      </w:r>
      <w:r w:rsidR="00F93FB0" w:rsidRPr="00CD1BD8">
        <w:rPr>
          <w:sz w:val="28"/>
          <w:szCs w:val="28"/>
        </w:rPr>
        <w:t>изводственных</w:t>
      </w:r>
      <w:r w:rsidRPr="00CD1BD8">
        <w:rPr>
          <w:sz w:val="28"/>
          <w:szCs w:val="28"/>
        </w:rPr>
        <w:t xml:space="preserve"> потребителей, не подключенных к центральному теплоснабжению, осуществляется от индивидуальных источников тепловой энергии.</w:t>
      </w: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6" w:name="_Toc530747795"/>
      <w:r w:rsidRPr="00CD1BD8">
        <w:rPr>
          <w:rFonts w:ascii="Cambria" w:hAnsi="Cambria" w:cs="Times New Roman"/>
          <w:i w:val="0"/>
          <w:color w:val="000000" w:themeColor="text1"/>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6"/>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 xml:space="preserve">Централизованным отоплением </w:t>
      </w:r>
      <w:r w:rsidR="0023550C" w:rsidRPr="00CD1BD8">
        <w:rPr>
          <w:sz w:val="28"/>
          <w:szCs w:val="28"/>
        </w:rPr>
        <w:t>обеспечена вся многоквартирная</w:t>
      </w:r>
      <w:r w:rsidRPr="00CD1BD8">
        <w:rPr>
          <w:sz w:val="28"/>
          <w:szCs w:val="28"/>
        </w:rPr>
        <w:t xml:space="preserve"> застройк</w:t>
      </w:r>
      <w:r w:rsidR="0023550C" w:rsidRPr="00CD1BD8">
        <w:rPr>
          <w:sz w:val="28"/>
          <w:szCs w:val="28"/>
        </w:rPr>
        <w:t>а</w:t>
      </w:r>
      <w:r w:rsidRPr="00CD1BD8">
        <w:rPr>
          <w:sz w:val="28"/>
          <w:szCs w:val="28"/>
        </w:rPr>
        <w:t>. Жилые дома усадебной застройки, как правило, имеют печ</w:t>
      </w:r>
      <w:r w:rsidR="007F17E1" w:rsidRPr="00CD1BD8">
        <w:rPr>
          <w:sz w:val="28"/>
          <w:szCs w:val="28"/>
        </w:rPr>
        <w:t>но</w:t>
      </w:r>
      <w:r w:rsidRPr="00CD1BD8">
        <w:rPr>
          <w:sz w:val="28"/>
          <w:szCs w:val="28"/>
        </w:rPr>
        <w:t>е отопление. Ряд домов усадебной застройки, расположенных в непосредственной близости от сети теплоснабжения, подключены к системе централизованного теплоснабжения.</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w:t>
      </w:r>
      <w:r w:rsidR="00430D75" w:rsidRPr="00CD1BD8">
        <w:rPr>
          <w:sz w:val="28"/>
          <w:szCs w:val="28"/>
        </w:rPr>
        <w:t xml:space="preserve"> Про</w:t>
      </w:r>
      <w:r w:rsidR="00305FE1" w:rsidRPr="00CD1BD8">
        <w:rPr>
          <w:sz w:val="28"/>
          <w:szCs w:val="28"/>
        </w:rPr>
        <w:t>изводственные</w:t>
      </w:r>
      <w:r w:rsidR="00430D75" w:rsidRPr="00CD1BD8">
        <w:rPr>
          <w:sz w:val="28"/>
          <w:szCs w:val="28"/>
        </w:rPr>
        <w:t xml:space="preserve"> и прочие потребители либо имеют соб</w:t>
      </w:r>
      <w:r w:rsidR="00430D75" w:rsidRPr="00CD1BD8">
        <w:rPr>
          <w:sz w:val="28"/>
          <w:szCs w:val="28"/>
        </w:rPr>
        <w:lastRenderedPageBreak/>
        <w:t xml:space="preserve">ственные теплоисточники, либо приобретают тепловую энергию у </w:t>
      </w:r>
      <w:r w:rsidR="002A6F99" w:rsidRPr="00CD1BD8">
        <w:rPr>
          <w:sz w:val="28"/>
          <w:szCs w:val="28"/>
        </w:rPr>
        <w:t>теплоснабжающ</w:t>
      </w:r>
      <w:r w:rsidR="00305FE1" w:rsidRPr="00CD1BD8">
        <w:rPr>
          <w:sz w:val="28"/>
          <w:szCs w:val="28"/>
        </w:rPr>
        <w:t>ей</w:t>
      </w:r>
      <w:r w:rsidR="002A6F99" w:rsidRPr="00CD1BD8">
        <w:rPr>
          <w:sz w:val="28"/>
          <w:szCs w:val="28"/>
        </w:rPr>
        <w:t xml:space="preserve"> организаци</w:t>
      </w:r>
      <w:r w:rsidR="00305FE1" w:rsidRPr="00CD1BD8">
        <w:rPr>
          <w:sz w:val="28"/>
          <w:szCs w:val="28"/>
        </w:rPr>
        <w:t>и</w:t>
      </w:r>
      <w:r w:rsidR="00430D75" w:rsidRPr="00CD1BD8">
        <w:rPr>
          <w:sz w:val="28"/>
          <w:szCs w:val="28"/>
        </w:rPr>
        <w:t>.</w:t>
      </w:r>
    </w:p>
    <w:p w:rsidR="003E3AF4" w:rsidRPr="00CD1BD8" w:rsidRDefault="003E3AF4" w:rsidP="005B1CB8">
      <w:pPr>
        <w:pStyle w:val="aff2"/>
        <w:autoSpaceDE w:val="0"/>
        <w:autoSpaceDN w:val="0"/>
        <w:adjustRightInd w:val="0"/>
        <w:ind w:left="0" w:firstLine="709"/>
        <w:jc w:val="both"/>
        <w:rPr>
          <w:sz w:val="28"/>
          <w:szCs w:val="28"/>
        </w:rPr>
      </w:pPr>
      <w:r w:rsidRPr="00CD1BD8">
        <w:rPr>
          <w:sz w:val="28"/>
          <w:szCs w:val="28"/>
        </w:rPr>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050FE2" w:rsidRPr="00CD1BD8" w:rsidRDefault="00050FE2" w:rsidP="007C3F10">
      <w:pPr>
        <w:pStyle w:val="aff2"/>
        <w:autoSpaceDE w:val="0"/>
        <w:autoSpaceDN w:val="0"/>
        <w:adjustRightInd w:val="0"/>
        <w:ind w:left="0" w:firstLine="709"/>
        <w:jc w:val="both"/>
        <w:rPr>
          <w:sz w:val="28"/>
          <w:szCs w:val="28"/>
        </w:rPr>
      </w:pPr>
      <w:r w:rsidRPr="00CD1BD8">
        <w:rPr>
          <w:sz w:val="28"/>
          <w:szCs w:val="28"/>
        </w:rPr>
        <w:t xml:space="preserve">В </w:t>
      </w:r>
      <w:r w:rsidR="00FE7547">
        <w:rPr>
          <w:sz w:val="28"/>
          <w:szCs w:val="28"/>
        </w:rPr>
        <w:t xml:space="preserve">сельском поселении </w:t>
      </w:r>
      <w:r w:rsidR="00046E4E">
        <w:rPr>
          <w:sz w:val="28"/>
          <w:szCs w:val="28"/>
        </w:rPr>
        <w:t>«Тёгринское»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050FE2" w:rsidRPr="00CD1BD8" w:rsidRDefault="00050FE2" w:rsidP="007C3F10">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sidR="00FE7547">
        <w:rPr>
          <w:sz w:val="28"/>
          <w:szCs w:val="28"/>
        </w:rPr>
        <w:t xml:space="preserve">сельского поселения </w:t>
      </w:r>
      <w:r w:rsidR="00046E4E">
        <w:rPr>
          <w:sz w:val="28"/>
          <w:szCs w:val="28"/>
        </w:rPr>
        <w:t>«</w:t>
      </w:r>
      <w:r w:rsidR="0025420E">
        <w:rPr>
          <w:sz w:val="28"/>
          <w:szCs w:val="28"/>
        </w:rPr>
        <w:t>Тёгринское»</w:t>
      </w:r>
      <w:r w:rsidR="0025420E" w:rsidRPr="00CD1BD8">
        <w:rPr>
          <w:sz w:val="28"/>
          <w:szCs w:val="28"/>
        </w:rPr>
        <w:t xml:space="preserve"> по</w:t>
      </w:r>
      <w:r w:rsidRPr="00CD1BD8">
        <w:rPr>
          <w:sz w:val="28"/>
          <w:szCs w:val="28"/>
        </w:rPr>
        <w:t xml:space="preserve"> </w:t>
      </w:r>
      <w:r w:rsidR="00264587" w:rsidRPr="00CD1BD8">
        <w:rPr>
          <w:sz w:val="28"/>
          <w:szCs w:val="28"/>
        </w:rPr>
        <w:t>«</w:t>
      </w:r>
      <w:r w:rsidRPr="00CD1BD8">
        <w:rPr>
          <w:sz w:val="28"/>
          <w:szCs w:val="28"/>
        </w:rPr>
        <w:t>СП 131.13330.2012. Свод правил. Строительная климатология. Актуализированная редакция СНиП 23-01-99*</w:t>
      </w:r>
      <w:r w:rsidR="00264587" w:rsidRPr="00CD1BD8">
        <w:rPr>
          <w:sz w:val="28"/>
          <w:szCs w:val="28"/>
        </w:rPr>
        <w:t>»</w:t>
      </w:r>
      <w:r w:rsidRPr="00CD1BD8">
        <w:rPr>
          <w:sz w:val="28"/>
          <w:szCs w:val="28"/>
        </w:rPr>
        <w:t>, утвержденному Приказом Минрегиона России от 30.06.2012 г. №275 (ред. от 13.12.2017) принята равной -3</w:t>
      </w:r>
      <w:r w:rsidR="00305FE1" w:rsidRPr="00CD1BD8">
        <w:rPr>
          <w:sz w:val="28"/>
          <w:szCs w:val="28"/>
        </w:rPr>
        <w:t>1</w:t>
      </w:r>
      <w:r w:rsidRPr="00CD1BD8">
        <w:rPr>
          <w:sz w:val="28"/>
          <w:szCs w:val="28"/>
        </w:rPr>
        <w:t xml:space="preserve"> °С.</w:t>
      </w:r>
    </w:p>
    <w:p w:rsidR="00050FE2" w:rsidRPr="00CD1BD8" w:rsidRDefault="00050FE2" w:rsidP="00050FE2">
      <w:pPr>
        <w:pStyle w:val="aff2"/>
        <w:autoSpaceDE w:val="0"/>
        <w:autoSpaceDN w:val="0"/>
        <w:adjustRightInd w:val="0"/>
        <w:ind w:left="0" w:firstLine="709"/>
        <w:jc w:val="both"/>
        <w:rPr>
          <w:sz w:val="28"/>
          <w:szCs w:val="28"/>
        </w:rPr>
      </w:pPr>
      <w:r w:rsidRPr="00B2662C">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sidR="00B35023" w:rsidRPr="00B2662C">
        <w:rPr>
          <w:sz w:val="28"/>
          <w:szCs w:val="28"/>
        </w:rPr>
        <w:t>3</w:t>
      </w:r>
      <w:r w:rsidRPr="00B2662C">
        <w:rPr>
          <w:sz w:val="28"/>
          <w:szCs w:val="28"/>
        </w:rPr>
        <w:t>.</w:t>
      </w:r>
    </w:p>
    <w:p w:rsidR="00050FE2" w:rsidRPr="00CD1BD8" w:rsidRDefault="00DB6015" w:rsidP="00DB6015">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3</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6"/>
        <w:gridCol w:w="1302"/>
        <w:gridCol w:w="1420"/>
        <w:gridCol w:w="1302"/>
        <w:gridCol w:w="1285"/>
        <w:gridCol w:w="1496"/>
      </w:tblGrid>
      <w:tr w:rsidR="00877C10" w:rsidRPr="00CD1BD8" w:rsidTr="00EF109D">
        <w:trPr>
          <w:trHeight w:val="20"/>
        </w:trPr>
        <w:tc>
          <w:tcPr>
            <w:tcW w:w="1525" w:type="pct"/>
            <w:vMerge w:val="restart"/>
            <w:vAlign w:val="center"/>
          </w:tcPr>
          <w:p w:rsidR="00877C10" w:rsidRPr="00CD1BD8" w:rsidRDefault="00877C10" w:rsidP="00BF1161">
            <w:pPr>
              <w:pStyle w:val="TableParagraph"/>
              <w:jc w:val="center"/>
              <w:rPr>
                <w:rFonts w:ascii="Times New Roman" w:hAnsi="Times New Roman" w:cs="Times New Roman"/>
                <w:b/>
                <w:sz w:val="24"/>
              </w:rPr>
            </w:pPr>
            <w:r w:rsidRPr="00CD1BD8">
              <w:rPr>
                <w:rFonts w:ascii="Times New Roman" w:hAnsi="Times New Roman" w:cs="Times New Roman"/>
                <w:b/>
                <w:sz w:val="24"/>
              </w:rPr>
              <w:t>Наименование потребителей тепловой энергии</w:t>
            </w:r>
          </w:p>
        </w:tc>
        <w:tc>
          <w:tcPr>
            <w:tcW w:w="66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Отопление</w:t>
            </w:r>
            <w:proofErr w:type="spellEnd"/>
          </w:p>
        </w:tc>
        <w:tc>
          <w:tcPr>
            <w:tcW w:w="72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Вентиляция</w:t>
            </w:r>
            <w:proofErr w:type="spellEnd"/>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ГВС</w:t>
            </w:r>
          </w:p>
        </w:tc>
        <w:tc>
          <w:tcPr>
            <w:tcW w:w="656"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Всего</w:t>
            </w:r>
            <w:proofErr w:type="spellEnd"/>
          </w:p>
        </w:tc>
        <w:tc>
          <w:tcPr>
            <w:tcW w:w="764" w:type="pct"/>
            <w:vMerge w:val="restar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Схема</w:t>
            </w:r>
            <w:proofErr w:type="spellEnd"/>
            <w:r w:rsidRPr="00CD1BD8">
              <w:rPr>
                <w:rFonts w:ascii="Times New Roman" w:hAnsi="Times New Roman" w:cs="Times New Roman"/>
                <w:b/>
                <w:sz w:val="24"/>
              </w:rPr>
              <w:t xml:space="preserve"> подключение </w:t>
            </w:r>
            <w:proofErr w:type="spellStart"/>
            <w:r w:rsidRPr="00CD1BD8">
              <w:rPr>
                <w:rFonts w:ascii="Times New Roman" w:hAnsi="Times New Roman" w:cs="Times New Roman"/>
                <w:b/>
                <w:sz w:val="24"/>
              </w:rPr>
              <w:t>систем</w:t>
            </w:r>
            <w:proofErr w:type="spellEnd"/>
            <w:r w:rsidRPr="00CD1BD8">
              <w:rPr>
                <w:rFonts w:ascii="Times New Roman" w:hAnsi="Times New Roman" w:cs="Times New Roman"/>
                <w:b/>
                <w:sz w:val="24"/>
              </w:rPr>
              <w:t xml:space="preserve"> отопления</w:t>
            </w:r>
          </w:p>
        </w:tc>
      </w:tr>
      <w:tr w:rsidR="00877C10" w:rsidRPr="00CD1BD8" w:rsidTr="00370431">
        <w:trPr>
          <w:trHeight w:val="20"/>
        </w:trPr>
        <w:tc>
          <w:tcPr>
            <w:tcW w:w="1525" w:type="pct"/>
            <w:vMerge/>
          </w:tcPr>
          <w:p w:rsidR="00877C10" w:rsidRPr="00CD1BD8" w:rsidRDefault="00877C10" w:rsidP="00DB6015">
            <w:pPr>
              <w:jc w:val="center"/>
              <w:rPr>
                <w:rFonts w:cs="Times New Roman"/>
                <w:b/>
              </w:rPr>
            </w:pPr>
          </w:p>
        </w:tc>
        <w:tc>
          <w:tcPr>
            <w:tcW w:w="2711" w:type="pct"/>
            <w:gridSpan w:val="4"/>
            <w:vAlign w:val="center"/>
          </w:tcPr>
          <w:p w:rsidR="00877C10" w:rsidRPr="00CD1BD8" w:rsidRDefault="00877C10" w:rsidP="00877C10">
            <w:pPr>
              <w:pStyle w:val="TableParagraph"/>
              <w:jc w:val="center"/>
              <w:rPr>
                <w:rFonts w:ascii="Times New Roman" w:hAnsi="Times New Roman" w:cs="Times New Roman"/>
                <w:b/>
                <w:sz w:val="24"/>
              </w:rPr>
            </w:pPr>
            <w:r w:rsidRPr="00CD1BD8">
              <w:rPr>
                <w:rFonts w:ascii="Times New Roman" w:hAnsi="Times New Roman" w:cs="Times New Roman"/>
                <w:b/>
                <w:sz w:val="24"/>
              </w:rPr>
              <w:t>Гкал/</w:t>
            </w:r>
            <w:proofErr w:type="spellStart"/>
            <w:r w:rsidRPr="00CD1BD8">
              <w:rPr>
                <w:rFonts w:ascii="Times New Roman" w:hAnsi="Times New Roman" w:cs="Times New Roman"/>
                <w:b/>
                <w:sz w:val="24"/>
              </w:rPr>
              <w:t>час</w:t>
            </w:r>
            <w:proofErr w:type="spellEnd"/>
          </w:p>
        </w:tc>
        <w:tc>
          <w:tcPr>
            <w:tcW w:w="764" w:type="pct"/>
            <w:vMerge/>
          </w:tcPr>
          <w:p w:rsidR="00877C10" w:rsidRPr="00CD1BD8" w:rsidRDefault="00877C10" w:rsidP="00DB6015">
            <w:pPr>
              <w:pStyle w:val="TableParagraph"/>
              <w:jc w:val="center"/>
              <w:rPr>
                <w:rFonts w:ascii="Times New Roman" w:hAnsi="Times New Roman" w:cs="Times New Roman"/>
                <w:b/>
                <w:sz w:val="24"/>
              </w:rPr>
            </w:pPr>
          </w:p>
        </w:tc>
      </w:tr>
      <w:tr w:rsidR="00877C10" w:rsidRPr="00CD1BD8" w:rsidTr="00EF109D">
        <w:trPr>
          <w:trHeight w:val="20"/>
        </w:trPr>
        <w:tc>
          <w:tcPr>
            <w:tcW w:w="1525" w:type="pct"/>
          </w:tcPr>
          <w:p w:rsidR="00877C10" w:rsidRPr="00CD1BD8" w:rsidRDefault="00877C10" w:rsidP="0025420E">
            <w:pPr>
              <w:pStyle w:val="TableParagraph"/>
              <w:rPr>
                <w:rFonts w:ascii="Times New Roman" w:hAnsi="Times New Roman" w:cs="Times New Roman"/>
                <w:sz w:val="24"/>
                <w:lang w:val="ru-RU"/>
              </w:rPr>
            </w:pPr>
            <w:r w:rsidRPr="00CD1BD8">
              <w:rPr>
                <w:rFonts w:ascii="Times New Roman" w:hAnsi="Times New Roman" w:cs="Times New Roman"/>
                <w:sz w:val="24"/>
                <w:lang w:val="ru-RU"/>
              </w:rPr>
              <w:t xml:space="preserve">Потребители, подключенные к </w:t>
            </w:r>
            <w:r w:rsidR="004344FA">
              <w:rPr>
                <w:rFonts w:ascii="Times New Roman" w:hAnsi="Times New Roman" w:cs="Times New Roman"/>
                <w:sz w:val="24"/>
                <w:lang w:val="ru-RU"/>
              </w:rPr>
              <w:t>котельной,</w:t>
            </w:r>
            <w:r w:rsidRPr="00CD1BD8">
              <w:rPr>
                <w:rFonts w:ascii="Times New Roman" w:hAnsi="Times New Roman" w:cs="Times New Roman"/>
                <w:sz w:val="24"/>
                <w:lang w:val="ru-RU"/>
              </w:rPr>
              <w:t xml:space="preserve"> </w:t>
            </w:r>
            <w:r w:rsidR="0025420E">
              <w:rPr>
                <w:rFonts w:ascii="Times New Roman" w:hAnsi="Times New Roman" w:cs="Times New Roman"/>
                <w:sz w:val="24"/>
                <w:lang w:val="ru-RU"/>
              </w:rPr>
              <w:t>п</w:t>
            </w:r>
            <w:r w:rsidR="00DD17D8">
              <w:rPr>
                <w:rFonts w:ascii="Times New Roman" w:hAnsi="Times New Roman" w:cs="Times New Roman"/>
                <w:sz w:val="24"/>
                <w:lang w:val="ru-RU"/>
              </w:rPr>
              <w:t xml:space="preserve">. </w:t>
            </w:r>
            <w:r w:rsidR="0025420E">
              <w:rPr>
                <w:rFonts w:ascii="Times New Roman" w:hAnsi="Times New Roman" w:cs="Times New Roman"/>
                <w:sz w:val="24"/>
                <w:lang w:val="ru-RU"/>
              </w:rPr>
              <w:t>Тёгрозеро</w:t>
            </w:r>
          </w:p>
        </w:tc>
        <w:tc>
          <w:tcPr>
            <w:tcW w:w="665" w:type="pct"/>
            <w:vAlign w:val="center"/>
          </w:tcPr>
          <w:p w:rsidR="00877C10" w:rsidRPr="00CD1BD8" w:rsidRDefault="00660E9F" w:rsidP="000B1C5C">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B2662C">
              <w:rPr>
                <w:rFonts w:ascii="Times New Roman" w:hAnsi="Times New Roman" w:cs="Times New Roman"/>
                <w:sz w:val="24"/>
                <w:lang w:val="ru-RU"/>
              </w:rPr>
              <w:t>8</w:t>
            </w:r>
            <w:r w:rsidR="000B1C5C">
              <w:rPr>
                <w:rFonts w:ascii="Times New Roman" w:hAnsi="Times New Roman" w:cs="Times New Roman"/>
                <w:sz w:val="24"/>
                <w:lang w:val="ru-RU"/>
              </w:rPr>
              <w:t>5</w:t>
            </w:r>
          </w:p>
        </w:tc>
        <w:tc>
          <w:tcPr>
            <w:tcW w:w="72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6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56" w:type="pct"/>
            <w:vAlign w:val="center"/>
          </w:tcPr>
          <w:p w:rsidR="00877C10" w:rsidRPr="00CD1BD8" w:rsidRDefault="00660E9F" w:rsidP="000B1C5C">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B2662C">
              <w:rPr>
                <w:rFonts w:ascii="Times New Roman" w:hAnsi="Times New Roman" w:cs="Times New Roman"/>
                <w:sz w:val="24"/>
                <w:lang w:val="ru-RU"/>
              </w:rPr>
              <w:t>8</w:t>
            </w:r>
            <w:r w:rsidR="000B1C5C">
              <w:rPr>
                <w:rFonts w:ascii="Times New Roman" w:hAnsi="Times New Roman" w:cs="Times New Roman"/>
                <w:sz w:val="24"/>
                <w:lang w:val="ru-RU"/>
              </w:rPr>
              <w:t>5</w:t>
            </w:r>
          </w:p>
        </w:tc>
        <w:tc>
          <w:tcPr>
            <w:tcW w:w="764" w:type="pct"/>
            <w:vAlign w:val="center"/>
          </w:tcPr>
          <w:p w:rsidR="00877C10" w:rsidRPr="00CD1BD8" w:rsidRDefault="00877C10" w:rsidP="00877C10">
            <w:pPr>
              <w:jc w:val="center"/>
              <w:rPr>
                <w:color w:val="000000"/>
              </w:rPr>
            </w:pPr>
            <w:proofErr w:type="spellStart"/>
            <w:r w:rsidRPr="00CD1BD8">
              <w:rPr>
                <w:color w:val="000000"/>
              </w:rPr>
              <w:t>Зависимая</w:t>
            </w:r>
            <w:proofErr w:type="spellEnd"/>
          </w:p>
        </w:tc>
      </w:tr>
    </w:tbl>
    <w:p w:rsidR="00DB6015" w:rsidRPr="00CD1BD8" w:rsidRDefault="00DB6015" w:rsidP="00050FE2">
      <w:pPr>
        <w:pStyle w:val="aff2"/>
        <w:autoSpaceDE w:val="0"/>
        <w:autoSpaceDN w:val="0"/>
        <w:adjustRightInd w:val="0"/>
        <w:ind w:left="0" w:firstLine="709"/>
        <w:jc w:val="both"/>
        <w:rPr>
          <w:sz w:val="28"/>
          <w:szCs w:val="28"/>
        </w:rPr>
      </w:pPr>
    </w:p>
    <w:p w:rsidR="00F17975" w:rsidRPr="00CD1BD8" w:rsidRDefault="004E7960" w:rsidP="005754A5">
      <w:pPr>
        <w:ind w:firstLine="709"/>
        <w:jc w:val="both"/>
        <w:rPr>
          <w:sz w:val="28"/>
          <w:szCs w:val="28"/>
        </w:rPr>
      </w:pPr>
      <w:r w:rsidRPr="00CD1BD8">
        <w:rPr>
          <w:sz w:val="28"/>
          <w:szCs w:val="28"/>
        </w:rPr>
        <w:t>Тепловые нагрузки потребителей складываются из нагрузок на отопление</w:t>
      </w:r>
      <w:r w:rsidR="00430D75" w:rsidRPr="00CD1BD8">
        <w:rPr>
          <w:sz w:val="28"/>
          <w:szCs w:val="28"/>
        </w:rPr>
        <w:t xml:space="preserve"> и горячее водоснабжение</w:t>
      </w:r>
      <w:r w:rsidR="001B03E0" w:rsidRPr="00CD1BD8">
        <w:rPr>
          <w:sz w:val="28"/>
          <w:szCs w:val="28"/>
        </w:rPr>
        <w:t>.</w:t>
      </w:r>
      <w:r w:rsidR="00F17975" w:rsidRPr="00CD1BD8">
        <w:rPr>
          <w:sz w:val="28"/>
          <w:szCs w:val="28"/>
        </w:rPr>
        <w:t xml:space="preserve"> </w:t>
      </w:r>
      <w:r w:rsidR="005754A5" w:rsidRPr="00CD1BD8">
        <w:rPr>
          <w:rFonts w:hint="eastAsia"/>
          <w:sz w:val="28"/>
          <w:szCs w:val="28"/>
        </w:rPr>
        <w:t>О</w:t>
      </w:r>
      <w:r w:rsidR="005754A5" w:rsidRPr="00CD1BD8">
        <w:rPr>
          <w:sz w:val="28"/>
          <w:szCs w:val="28"/>
        </w:rPr>
        <w:t>топительная</w:t>
      </w:r>
      <w:r w:rsidR="00F17975" w:rsidRPr="00CD1BD8">
        <w:rPr>
          <w:sz w:val="28"/>
          <w:szCs w:val="28"/>
        </w:rPr>
        <w:t xml:space="preserve"> </w:t>
      </w:r>
      <w:r w:rsidR="00F17975" w:rsidRPr="00CD1BD8">
        <w:rPr>
          <w:rFonts w:hint="eastAsia"/>
          <w:sz w:val="28"/>
          <w:szCs w:val="28"/>
        </w:rPr>
        <w:t>нагрузка</w:t>
      </w:r>
      <w:r w:rsidR="00F17975" w:rsidRPr="00CD1BD8">
        <w:rPr>
          <w:sz w:val="28"/>
          <w:szCs w:val="28"/>
        </w:rPr>
        <w:t xml:space="preserve"> </w:t>
      </w:r>
      <w:r w:rsidR="00F17975" w:rsidRPr="00CD1BD8">
        <w:rPr>
          <w:rFonts w:hint="eastAsia"/>
          <w:sz w:val="28"/>
          <w:szCs w:val="28"/>
        </w:rPr>
        <w:t>потребителей</w:t>
      </w:r>
      <w:r w:rsidR="00F17975" w:rsidRPr="00CD1BD8">
        <w:rPr>
          <w:sz w:val="28"/>
          <w:szCs w:val="28"/>
        </w:rPr>
        <w:t xml:space="preserve"> </w:t>
      </w:r>
      <w:r w:rsidR="00F17975" w:rsidRPr="00CD1BD8">
        <w:rPr>
          <w:rFonts w:hint="eastAsia"/>
          <w:sz w:val="28"/>
          <w:szCs w:val="28"/>
        </w:rPr>
        <w:t>рассчитывается</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необходимое</w:t>
      </w:r>
      <w:r w:rsidR="00F17975" w:rsidRPr="00CD1BD8">
        <w:rPr>
          <w:sz w:val="28"/>
          <w:szCs w:val="28"/>
        </w:rPr>
        <w:t xml:space="preserve"> </w:t>
      </w:r>
      <w:r w:rsidR="00F17975" w:rsidRPr="00CD1BD8">
        <w:rPr>
          <w:rFonts w:hint="eastAsia"/>
          <w:sz w:val="28"/>
          <w:szCs w:val="28"/>
        </w:rPr>
        <w:t>количество</w:t>
      </w:r>
      <w:r w:rsidR="00F17975" w:rsidRPr="00CD1BD8">
        <w:rPr>
          <w:sz w:val="28"/>
          <w:szCs w:val="28"/>
        </w:rPr>
        <w:t xml:space="preserve"> </w:t>
      </w:r>
      <w:r w:rsidR="00F17975" w:rsidRPr="00CD1BD8">
        <w:rPr>
          <w:rFonts w:hint="eastAsia"/>
          <w:sz w:val="28"/>
          <w:szCs w:val="28"/>
        </w:rPr>
        <w:t>тепловой</w:t>
      </w:r>
      <w:r w:rsidR="00F17975" w:rsidRPr="00CD1BD8">
        <w:rPr>
          <w:sz w:val="28"/>
          <w:szCs w:val="28"/>
        </w:rPr>
        <w:t xml:space="preserve"> </w:t>
      </w:r>
      <w:r w:rsidR="00F17975" w:rsidRPr="00CD1BD8">
        <w:rPr>
          <w:rFonts w:hint="eastAsia"/>
          <w:sz w:val="28"/>
          <w:szCs w:val="28"/>
        </w:rPr>
        <w:t>энергии</w:t>
      </w:r>
      <w:r w:rsidR="00F17975" w:rsidRPr="00CD1BD8">
        <w:rPr>
          <w:sz w:val="28"/>
          <w:szCs w:val="28"/>
        </w:rPr>
        <w:t xml:space="preserve"> </w:t>
      </w:r>
      <w:r w:rsidR="00F17975" w:rsidRPr="00CD1BD8">
        <w:rPr>
          <w:rFonts w:hint="eastAsia"/>
          <w:sz w:val="28"/>
          <w:szCs w:val="28"/>
        </w:rPr>
        <w:t>на</w:t>
      </w:r>
      <w:r w:rsidR="00F17975" w:rsidRPr="00CD1BD8">
        <w:rPr>
          <w:sz w:val="28"/>
          <w:szCs w:val="28"/>
        </w:rPr>
        <w:t xml:space="preserve"> </w:t>
      </w:r>
      <w:r w:rsidR="00F17975" w:rsidRPr="00CD1BD8">
        <w:rPr>
          <w:rFonts w:hint="eastAsia"/>
          <w:sz w:val="28"/>
          <w:szCs w:val="28"/>
        </w:rPr>
        <w:t>поддержание</w:t>
      </w:r>
      <w:r w:rsidR="00F17975" w:rsidRPr="00CD1BD8">
        <w:rPr>
          <w:sz w:val="28"/>
          <w:szCs w:val="28"/>
        </w:rPr>
        <w:t xml:space="preserve"> </w:t>
      </w:r>
      <w:r w:rsidR="00F17975" w:rsidRPr="00CD1BD8">
        <w:rPr>
          <w:rFonts w:hint="eastAsia"/>
          <w:sz w:val="28"/>
          <w:szCs w:val="28"/>
        </w:rPr>
        <w:t>нормативной</w:t>
      </w:r>
      <w:r w:rsidR="00F17975" w:rsidRPr="00CD1BD8">
        <w:rPr>
          <w:sz w:val="28"/>
          <w:szCs w:val="28"/>
        </w:rPr>
        <w:t xml:space="preserve"> </w:t>
      </w:r>
      <w:r w:rsidR="00F17975" w:rsidRPr="00CD1BD8">
        <w:rPr>
          <w:rFonts w:hint="eastAsia"/>
          <w:sz w:val="28"/>
          <w:szCs w:val="28"/>
        </w:rPr>
        <w:t>температуры</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в</w:t>
      </w:r>
      <w:r w:rsidR="00F17975" w:rsidRPr="00CD1BD8">
        <w:rPr>
          <w:sz w:val="28"/>
          <w:szCs w:val="28"/>
        </w:rPr>
        <w:t xml:space="preserve"> </w:t>
      </w:r>
      <w:r w:rsidR="00F17975" w:rsidRPr="00CD1BD8">
        <w:rPr>
          <w:rFonts w:hint="eastAsia"/>
          <w:sz w:val="28"/>
          <w:szCs w:val="28"/>
        </w:rPr>
        <w:t>помещениях</w:t>
      </w:r>
      <w:r w:rsidR="00F17975" w:rsidRPr="00CD1BD8">
        <w:rPr>
          <w:sz w:val="28"/>
          <w:szCs w:val="28"/>
        </w:rPr>
        <w:t xml:space="preserve"> </w:t>
      </w:r>
      <w:r w:rsidR="00F17975" w:rsidRPr="00CD1BD8">
        <w:rPr>
          <w:rFonts w:hint="eastAsia"/>
          <w:sz w:val="28"/>
          <w:szCs w:val="28"/>
        </w:rPr>
        <w:t>потребителя</w:t>
      </w:r>
      <w:r w:rsidR="00F17975" w:rsidRPr="00CD1BD8">
        <w:rPr>
          <w:sz w:val="28"/>
          <w:szCs w:val="28"/>
        </w:rPr>
        <w:t xml:space="preserve"> </w:t>
      </w:r>
      <w:r w:rsidR="00F17975" w:rsidRPr="00CD1BD8">
        <w:rPr>
          <w:rFonts w:hint="eastAsia"/>
          <w:sz w:val="28"/>
          <w:szCs w:val="28"/>
        </w:rPr>
        <w:t>при</w:t>
      </w:r>
      <w:r w:rsidR="00F17975" w:rsidRPr="00CD1BD8">
        <w:rPr>
          <w:sz w:val="28"/>
          <w:szCs w:val="28"/>
        </w:rPr>
        <w:t xml:space="preserve"> </w:t>
      </w:r>
      <w:r w:rsidR="00F17975" w:rsidRPr="00CD1BD8">
        <w:rPr>
          <w:rFonts w:hint="eastAsia"/>
          <w:sz w:val="28"/>
          <w:szCs w:val="28"/>
        </w:rPr>
        <w:t>расчетной</w:t>
      </w:r>
      <w:r w:rsidR="00F17975" w:rsidRPr="00CD1BD8">
        <w:rPr>
          <w:sz w:val="28"/>
          <w:szCs w:val="28"/>
        </w:rPr>
        <w:t xml:space="preserve"> </w:t>
      </w:r>
      <w:r w:rsidR="00F17975" w:rsidRPr="00CD1BD8">
        <w:rPr>
          <w:rFonts w:hint="eastAsia"/>
          <w:sz w:val="28"/>
          <w:szCs w:val="28"/>
        </w:rPr>
        <w:t>температуре</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устанавливается</w:t>
      </w:r>
      <w:r w:rsidR="00F17975" w:rsidRPr="00CD1BD8">
        <w:rPr>
          <w:sz w:val="28"/>
          <w:szCs w:val="28"/>
        </w:rPr>
        <w:t xml:space="preserve"> </w:t>
      </w:r>
      <w:r w:rsidR="00F17975" w:rsidRPr="00CD1BD8">
        <w:rPr>
          <w:rFonts w:hint="eastAsia"/>
          <w:sz w:val="28"/>
          <w:szCs w:val="28"/>
        </w:rPr>
        <w:t>нормами</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температура наиболее холодной пятидневки с обеспеченностью 0,92</w:t>
      </w:r>
      <w:r w:rsidR="00F17975" w:rsidRPr="00CD1BD8">
        <w:rPr>
          <w:sz w:val="28"/>
          <w:szCs w:val="28"/>
        </w:rPr>
        <w:t xml:space="preserve">. </w:t>
      </w:r>
      <w:r w:rsidR="00F17975" w:rsidRPr="00CD1BD8">
        <w:rPr>
          <w:rFonts w:hint="eastAsia"/>
          <w:sz w:val="28"/>
          <w:szCs w:val="28"/>
        </w:rPr>
        <w:t>Для</w:t>
      </w:r>
      <w:r w:rsidR="00F17975" w:rsidRPr="00CD1BD8">
        <w:rPr>
          <w:sz w:val="28"/>
          <w:szCs w:val="28"/>
        </w:rPr>
        <w:t xml:space="preserve"> </w:t>
      </w:r>
      <w:r w:rsidR="00F17975" w:rsidRPr="00CD1BD8">
        <w:rPr>
          <w:rFonts w:hint="eastAsia"/>
          <w:sz w:val="28"/>
          <w:szCs w:val="28"/>
        </w:rPr>
        <w:t>данного</w:t>
      </w:r>
      <w:r w:rsidR="00F17975" w:rsidRPr="00CD1BD8">
        <w:rPr>
          <w:sz w:val="28"/>
          <w:szCs w:val="28"/>
        </w:rPr>
        <w:t xml:space="preserve"> </w:t>
      </w:r>
      <w:r w:rsidR="00F17975" w:rsidRPr="00CD1BD8">
        <w:rPr>
          <w:rFonts w:hint="eastAsia"/>
          <w:sz w:val="28"/>
          <w:szCs w:val="28"/>
        </w:rPr>
        <w:t>региона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DF394E" w:rsidRPr="00CD1BD8">
        <w:rPr>
          <w:sz w:val="28"/>
          <w:szCs w:val="28"/>
        </w:rPr>
        <w:t>3</w:t>
      </w:r>
      <w:r w:rsidR="0072467A" w:rsidRPr="00CD1BD8">
        <w:rPr>
          <w:sz w:val="28"/>
          <w:szCs w:val="28"/>
        </w:rPr>
        <w:t>1</w:t>
      </w:r>
      <w:r w:rsidR="00F17975" w:rsidRPr="00CD1BD8">
        <w:rPr>
          <w:sz w:val="28"/>
          <w:szCs w:val="28"/>
        </w:rPr>
        <w:t xml:space="preserve"> ̊</w:t>
      </w:r>
      <w:r w:rsidR="00F17975" w:rsidRPr="00CD1BD8">
        <w:rPr>
          <w:rFonts w:hint="eastAsia"/>
          <w:sz w:val="28"/>
          <w:szCs w:val="28"/>
        </w:rPr>
        <w:t>С</w:t>
      </w:r>
      <w:r w:rsidR="00E57C3A" w:rsidRPr="00CD1BD8">
        <w:rPr>
          <w:color w:val="000000" w:themeColor="text1"/>
          <w:sz w:val="28"/>
          <w:szCs w:val="28"/>
        </w:rPr>
        <w:t xml:space="preserve">, продолжительность отопительного периода </w:t>
      </w:r>
      <w:r w:rsidR="00DF394E" w:rsidRPr="00CD1BD8">
        <w:rPr>
          <w:color w:val="000000" w:themeColor="text1"/>
          <w:sz w:val="28"/>
          <w:szCs w:val="28"/>
        </w:rPr>
        <w:t>2</w:t>
      </w:r>
      <w:r w:rsidR="0072467A" w:rsidRPr="00CD1BD8">
        <w:rPr>
          <w:color w:val="000000" w:themeColor="text1"/>
          <w:sz w:val="28"/>
          <w:szCs w:val="28"/>
        </w:rPr>
        <w:t>37</w:t>
      </w:r>
      <w:r w:rsidR="00E57C3A" w:rsidRPr="00CD1BD8">
        <w:rPr>
          <w:color w:val="000000" w:themeColor="text1"/>
          <w:sz w:val="28"/>
          <w:szCs w:val="28"/>
        </w:rPr>
        <w:t xml:space="preserve"> сут.</w:t>
      </w:r>
    </w:p>
    <w:p w:rsidR="00F47290" w:rsidRPr="00CD1BD8" w:rsidRDefault="00F47290" w:rsidP="00A8471D">
      <w:pPr>
        <w:ind w:firstLine="709"/>
        <w:jc w:val="both"/>
        <w:rPr>
          <w:sz w:val="28"/>
          <w:szCs w:val="28"/>
        </w:rPr>
      </w:pPr>
      <w:r w:rsidRPr="00CD1BD8">
        <w:rPr>
          <w:sz w:val="28"/>
          <w:szCs w:val="28"/>
        </w:rPr>
        <w:t>Среднегодовой объем потребления тепловой энергии (</w:t>
      </w:r>
      <w:r w:rsidR="00543970" w:rsidRPr="00CD1BD8">
        <w:rPr>
          <w:sz w:val="28"/>
          <w:szCs w:val="28"/>
        </w:rPr>
        <w:t>рассчитанный с учетом</w:t>
      </w:r>
      <w:r w:rsidRPr="00CD1BD8">
        <w:rPr>
          <w:sz w:val="28"/>
          <w:szCs w:val="28"/>
        </w:rPr>
        <w:t xml:space="preserve"> </w:t>
      </w:r>
      <w:r w:rsidR="00543970" w:rsidRPr="00CD1BD8">
        <w:rPr>
          <w:sz w:val="28"/>
          <w:szCs w:val="28"/>
        </w:rPr>
        <w:t>температур наружного воздуха по СП 131.13330.2012. Свод правил. Строительная климатология. Актуализированная версия СНиП 23-01-99*</w:t>
      </w:r>
      <w:r w:rsidRPr="00CD1BD8">
        <w:rPr>
          <w:sz w:val="28"/>
          <w:szCs w:val="28"/>
        </w:rPr>
        <w:t xml:space="preserve">) составляет </w:t>
      </w:r>
      <w:r w:rsidR="00A8471D">
        <w:rPr>
          <w:sz w:val="28"/>
          <w:szCs w:val="28"/>
        </w:rPr>
        <w:t>4</w:t>
      </w:r>
      <w:r w:rsidR="000B1C5C">
        <w:rPr>
          <w:sz w:val="28"/>
          <w:szCs w:val="28"/>
        </w:rPr>
        <w:t>816</w:t>
      </w:r>
      <w:r w:rsidR="00A8471D">
        <w:rPr>
          <w:sz w:val="28"/>
          <w:szCs w:val="28"/>
        </w:rPr>
        <w:t>,</w:t>
      </w:r>
      <w:r w:rsidR="000B1C5C">
        <w:rPr>
          <w:sz w:val="28"/>
          <w:szCs w:val="28"/>
        </w:rPr>
        <w:t>47</w:t>
      </w:r>
      <w:r w:rsidRPr="00CD1BD8">
        <w:rPr>
          <w:sz w:val="28"/>
          <w:szCs w:val="28"/>
        </w:rPr>
        <w:t xml:space="preserve"> Гкал.</w:t>
      </w:r>
    </w:p>
    <w:p w:rsidR="00F17975" w:rsidRPr="00CD1BD8" w:rsidRDefault="0021541E" w:rsidP="007A7AEB">
      <w:pPr>
        <w:ind w:firstLine="709"/>
        <w:jc w:val="both"/>
        <w:rPr>
          <w:sz w:val="28"/>
          <w:szCs w:val="28"/>
        </w:rPr>
      </w:pPr>
      <w:r w:rsidRPr="00CD1BD8">
        <w:rPr>
          <w:sz w:val="28"/>
          <w:szCs w:val="28"/>
        </w:rPr>
        <w:t>Показатели п</w:t>
      </w:r>
      <w:r w:rsidR="007F17E1" w:rsidRPr="00CD1BD8">
        <w:rPr>
          <w:sz w:val="28"/>
          <w:szCs w:val="28"/>
        </w:rPr>
        <w:t>о</w:t>
      </w:r>
      <w:r w:rsidRPr="00CD1BD8">
        <w:rPr>
          <w:sz w:val="28"/>
          <w:szCs w:val="28"/>
        </w:rPr>
        <w:t>требления тепловой энергии в</w:t>
      </w:r>
      <w:r w:rsidR="00E9724F" w:rsidRPr="00CD1BD8">
        <w:rPr>
          <w:sz w:val="28"/>
          <w:szCs w:val="28"/>
        </w:rPr>
        <w:t xml:space="preserve"> </w:t>
      </w:r>
      <w:r w:rsidR="00FE7547">
        <w:rPr>
          <w:sz w:val="28"/>
          <w:szCs w:val="28"/>
        </w:rPr>
        <w:t xml:space="preserve">сельском поселении </w:t>
      </w:r>
      <w:r w:rsidR="00046E4E">
        <w:rPr>
          <w:sz w:val="28"/>
          <w:szCs w:val="28"/>
        </w:rPr>
        <w:t>«Тёгринское»</w:t>
      </w:r>
      <w:r w:rsidR="00F17975" w:rsidRPr="00CD1BD8">
        <w:rPr>
          <w:sz w:val="28"/>
          <w:szCs w:val="28"/>
        </w:rPr>
        <w:t xml:space="preserve"> представлены в таблице </w:t>
      </w:r>
      <w:r w:rsidR="00B35023">
        <w:rPr>
          <w:sz w:val="28"/>
          <w:szCs w:val="28"/>
        </w:rPr>
        <w:t>4</w:t>
      </w:r>
      <w:r w:rsidR="00F17975" w:rsidRPr="00CD1BD8">
        <w:rPr>
          <w:sz w:val="28"/>
          <w:szCs w:val="28"/>
        </w:rPr>
        <w:t>.</w:t>
      </w:r>
    </w:p>
    <w:p w:rsidR="00F17975" w:rsidRDefault="00F17975" w:rsidP="00F17975">
      <w:pPr>
        <w:ind w:firstLine="709"/>
        <w:jc w:val="right"/>
        <w:rPr>
          <w:sz w:val="28"/>
          <w:szCs w:val="28"/>
        </w:rPr>
      </w:pPr>
      <w:r w:rsidRPr="00CD1BD8">
        <w:rPr>
          <w:sz w:val="28"/>
          <w:szCs w:val="28"/>
        </w:rPr>
        <w:t xml:space="preserve">Таблица </w:t>
      </w:r>
      <w:r w:rsidR="00B35023">
        <w:rPr>
          <w:sz w:val="28"/>
          <w:szCs w:val="28"/>
        </w:rPr>
        <w:t>4</w:t>
      </w:r>
    </w:p>
    <w:tbl>
      <w:tblPr>
        <w:tblStyle w:val="a4"/>
        <w:tblW w:w="9895" w:type="dxa"/>
        <w:jc w:val="center"/>
        <w:tblLayout w:type="fixed"/>
        <w:tblLook w:val="04A0" w:firstRow="1" w:lastRow="0" w:firstColumn="1" w:lastColumn="0" w:noHBand="0" w:noVBand="1"/>
      </w:tblPr>
      <w:tblGrid>
        <w:gridCol w:w="2604"/>
        <w:gridCol w:w="1778"/>
        <w:gridCol w:w="1578"/>
        <w:gridCol w:w="1442"/>
        <w:gridCol w:w="1173"/>
        <w:gridCol w:w="1320"/>
      </w:tblGrid>
      <w:tr w:rsidR="00E56C77" w:rsidTr="00C96B6D">
        <w:trPr>
          <w:trHeight w:val="1281"/>
          <w:jc w:val="center"/>
        </w:trPr>
        <w:tc>
          <w:tcPr>
            <w:tcW w:w="2604" w:type="dxa"/>
            <w:vAlign w:val="center"/>
          </w:tcPr>
          <w:p w:rsidR="00E56C77" w:rsidRPr="00A81E15" w:rsidRDefault="00E56C77" w:rsidP="00A81E15">
            <w:pPr>
              <w:jc w:val="center"/>
              <w:rPr>
                <w:b/>
                <w:bCs/>
                <w:sz w:val="20"/>
                <w:szCs w:val="20"/>
              </w:rPr>
            </w:pPr>
            <w:r w:rsidRPr="00A81E15">
              <w:rPr>
                <w:b/>
                <w:bCs/>
                <w:sz w:val="20"/>
                <w:szCs w:val="20"/>
              </w:rPr>
              <w:t>Название строк</w:t>
            </w:r>
          </w:p>
        </w:tc>
        <w:tc>
          <w:tcPr>
            <w:tcW w:w="1778" w:type="dxa"/>
            <w:vAlign w:val="center"/>
          </w:tcPr>
          <w:p w:rsidR="00E56C77" w:rsidRPr="00A81E15" w:rsidRDefault="00E56C77" w:rsidP="00A81E15">
            <w:pPr>
              <w:jc w:val="center"/>
              <w:rPr>
                <w:b/>
                <w:bCs/>
                <w:sz w:val="20"/>
                <w:szCs w:val="20"/>
              </w:rPr>
            </w:pPr>
            <w:r w:rsidRPr="00A81E15">
              <w:rPr>
                <w:b/>
                <w:bCs/>
                <w:sz w:val="20"/>
                <w:szCs w:val="20"/>
              </w:rPr>
              <w:t>Бюджетнофинансируемые организации</w:t>
            </w:r>
          </w:p>
        </w:tc>
        <w:tc>
          <w:tcPr>
            <w:tcW w:w="1578" w:type="dxa"/>
            <w:vAlign w:val="center"/>
          </w:tcPr>
          <w:p w:rsidR="00E56C77" w:rsidRPr="00A81E15" w:rsidRDefault="00E56C77" w:rsidP="00A81E15">
            <w:pPr>
              <w:jc w:val="center"/>
              <w:rPr>
                <w:b/>
                <w:bCs/>
                <w:sz w:val="20"/>
                <w:szCs w:val="20"/>
              </w:rPr>
            </w:pPr>
            <w:r w:rsidRPr="00A81E15">
              <w:rPr>
                <w:b/>
                <w:bCs/>
                <w:sz w:val="20"/>
                <w:szCs w:val="20"/>
              </w:rPr>
              <w:t>Население и приравненные к ним группы потребителей</w:t>
            </w:r>
          </w:p>
        </w:tc>
        <w:tc>
          <w:tcPr>
            <w:tcW w:w="1442" w:type="dxa"/>
            <w:vAlign w:val="center"/>
          </w:tcPr>
          <w:p w:rsidR="00E56C77" w:rsidRPr="00A81E15" w:rsidRDefault="00E56C77" w:rsidP="00A81E15">
            <w:pPr>
              <w:jc w:val="center"/>
              <w:rPr>
                <w:b/>
                <w:bCs/>
                <w:sz w:val="20"/>
                <w:szCs w:val="20"/>
              </w:rPr>
            </w:pPr>
            <w:r w:rsidRPr="00A81E15">
              <w:rPr>
                <w:b/>
                <w:bCs/>
                <w:sz w:val="20"/>
                <w:szCs w:val="20"/>
              </w:rPr>
              <w:t>Прочие юридические лица, Гкал</w:t>
            </w:r>
          </w:p>
        </w:tc>
        <w:tc>
          <w:tcPr>
            <w:tcW w:w="1173" w:type="dxa"/>
            <w:vAlign w:val="center"/>
          </w:tcPr>
          <w:p w:rsidR="00E56C77" w:rsidRPr="00A81E15" w:rsidRDefault="00E56C77" w:rsidP="00811E16">
            <w:pPr>
              <w:jc w:val="center"/>
              <w:rPr>
                <w:b/>
                <w:bCs/>
                <w:sz w:val="20"/>
                <w:szCs w:val="20"/>
              </w:rPr>
            </w:pPr>
            <w:r w:rsidRPr="00A81E15">
              <w:rPr>
                <w:b/>
                <w:bCs/>
                <w:sz w:val="20"/>
                <w:szCs w:val="20"/>
              </w:rPr>
              <w:t>Общее потребление, Гкал</w:t>
            </w:r>
          </w:p>
        </w:tc>
        <w:tc>
          <w:tcPr>
            <w:tcW w:w="1320" w:type="dxa"/>
            <w:vAlign w:val="center"/>
          </w:tcPr>
          <w:p w:rsidR="00E56C77" w:rsidRPr="00A81E15" w:rsidRDefault="00E56C77" w:rsidP="00A81E15">
            <w:pPr>
              <w:jc w:val="center"/>
              <w:rPr>
                <w:sz w:val="20"/>
                <w:szCs w:val="20"/>
              </w:rPr>
            </w:pPr>
            <w:r w:rsidRPr="00A81E15">
              <w:rPr>
                <w:b/>
                <w:sz w:val="20"/>
                <w:szCs w:val="20"/>
              </w:rPr>
              <w:t>Суммарная нагрузка потребителей, Гкал/ч</w:t>
            </w:r>
          </w:p>
        </w:tc>
      </w:tr>
      <w:tr w:rsidR="00E56C77" w:rsidTr="00C96B6D">
        <w:trPr>
          <w:trHeight w:val="258"/>
          <w:jc w:val="center"/>
        </w:trPr>
        <w:tc>
          <w:tcPr>
            <w:tcW w:w="2604" w:type="dxa"/>
          </w:tcPr>
          <w:p w:rsidR="00E56C77" w:rsidRPr="00774025" w:rsidRDefault="00B2662C" w:rsidP="00A81E15">
            <w:pPr>
              <w:jc w:val="center"/>
            </w:pPr>
            <w:r>
              <w:t>К</w:t>
            </w:r>
            <w:r w:rsidR="00E56C77" w:rsidRPr="00774025">
              <w:t>отельная</w:t>
            </w:r>
            <w:r>
              <w:t xml:space="preserve"> центральная</w:t>
            </w:r>
          </w:p>
        </w:tc>
        <w:tc>
          <w:tcPr>
            <w:tcW w:w="1778" w:type="dxa"/>
          </w:tcPr>
          <w:p w:rsidR="00E56C77" w:rsidRPr="00C96B6D" w:rsidRDefault="00B2662C" w:rsidP="00A81E15">
            <w:pPr>
              <w:jc w:val="center"/>
              <w:rPr>
                <w:sz w:val="22"/>
                <w:szCs w:val="22"/>
              </w:rPr>
            </w:pPr>
            <w:r w:rsidRPr="00C96B6D">
              <w:rPr>
                <w:sz w:val="22"/>
                <w:szCs w:val="22"/>
              </w:rPr>
              <w:t>1215,46</w:t>
            </w:r>
          </w:p>
        </w:tc>
        <w:tc>
          <w:tcPr>
            <w:tcW w:w="1578" w:type="dxa"/>
          </w:tcPr>
          <w:p w:rsidR="00E56C77" w:rsidRPr="00C96B6D" w:rsidRDefault="00B2662C" w:rsidP="00A81E15">
            <w:pPr>
              <w:jc w:val="center"/>
              <w:rPr>
                <w:sz w:val="22"/>
                <w:szCs w:val="22"/>
              </w:rPr>
            </w:pPr>
            <w:r w:rsidRPr="00C96B6D">
              <w:rPr>
                <w:sz w:val="22"/>
                <w:szCs w:val="22"/>
              </w:rPr>
              <w:t>3525,42</w:t>
            </w:r>
          </w:p>
        </w:tc>
        <w:tc>
          <w:tcPr>
            <w:tcW w:w="1442" w:type="dxa"/>
          </w:tcPr>
          <w:p w:rsidR="00E56C77" w:rsidRPr="00C96B6D" w:rsidRDefault="00B2662C" w:rsidP="00A81E15">
            <w:pPr>
              <w:jc w:val="center"/>
              <w:rPr>
                <w:sz w:val="22"/>
                <w:szCs w:val="22"/>
              </w:rPr>
            </w:pPr>
            <w:r w:rsidRPr="00C96B6D">
              <w:rPr>
                <w:sz w:val="22"/>
                <w:szCs w:val="22"/>
              </w:rPr>
              <w:t>75,60</w:t>
            </w:r>
          </w:p>
        </w:tc>
        <w:tc>
          <w:tcPr>
            <w:tcW w:w="1173" w:type="dxa"/>
          </w:tcPr>
          <w:p w:rsidR="00E56C77" w:rsidRPr="00C96B6D" w:rsidRDefault="00B2662C" w:rsidP="00811E16">
            <w:pPr>
              <w:jc w:val="center"/>
              <w:rPr>
                <w:sz w:val="22"/>
                <w:szCs w:val="22"/>
              </w:rPr>
            </w:pPr>
            <w:r w:rsidRPr="00C96B6D">
              <w:rPr>
                <w:sz w:val="22"/>
                <w:szCs w:val="22"/>
              </w:rPr>
              <w:t>4816,47</w:t>
            </w:r>
          </w:p>
        </w:tc>
        <w:tc>
          <w:tcPr>
            <w:tcW w:w="1320" w:type="dxa"/>
          </w:tcPr>
          <w:p w:rsidR="00E56C77" w:rsidRPr="00C96B6D" w:rsidRDefault="00C96B6D" w:rsidP="000B1C5C">
            <w:pPr>
              <w:jc w:val="center"/>
              <w:rPr>
                <w:sz w:val="22"/>
                <w:szCs w:val="22"/>
              </w:rPr>
            </w:pPr>
            <w:r w:rsidRPr="00C96B6D">
              <w:rPr>
                <w:sz w:val="22"/>
                <w:szCs w:val="22"/>
              </w:rPr>
              <w:t>0,8</w:t>
            </w:r>
            <w:r w:rsidR="000B1C5C">
              <w:rPr>
                <w:sz w:val="22"/>
                <w:szCs w:val="22"/>
              </w:rPr>
              <w:t>5</w:t>
            </w:r>
          </w:p>
        </w:tc>
      </w:tr>
    </w:tbl>
    <w:p w:rsidR="00857BBC" w:rsidRPr="00CD1BD8" w:rsidRDefault="00857BBC" w:rsidP="00112974">
      <w:pPr>
        <w:jc w:val="both"/>
        <w:rPr>
          <w:sz w:val="28"/>
          <w:szCs w:val="28"/>
        </w:rPr>
      </w:pPr>
    </w:p>
    <w:p w:rsidR="00555632" w:rsidRPr="00CD1BD8" w:rsidRDefault="00BD06D5" w:rsidP="00DC4205">
      <w:pPr>
        <w:ind w:firstLine="709"/>
        <w:jc w:val="both"/>
        <w:rPr>
          <w:sz w:val="28"/>
          <w:szCs w:val="28"/>
        </w:rPr>
      </w:pPr>
      <w:r w:rsidRPr="00FD536A">
        <w:rPr>
          <w:sz w:val="28"/>
          <w:szCs w:val="28"/>
        </w:rPr>
        <w:t>Договор</w:t>
      </w:r>
      <w:r w:rsidRPr="00CD1BD8">
        <w:rPr>
          <w:sz w:val="28"/>
          <w:szCs w:val="28"/>
        </w:rPr>
        <w:t>ные величины потребления тепловой мощности по объектам потребителей произведены ра</w:t>
      </w:r>
      <w:r w:rsidR="007C0261" w:rsidRPr="00CD1BD8">
        <w:rPr>
          <w:sz w:val="28"/>
          <w:szCs w:val="28"/>
        </w:rPr>
        <w:t>с</w:t>
      </w:r>
      <w:r w:rsidRPr="00CD1BD8">
        <w:rPr>
          <w:sz w:val="28"/>
          <w:szCs w:val="28"/>
        </w:rPr>
        <w:t>четным методом</w:t>
      </w:r>
      <w:r w:rsidR="00E51F72" w:rsidRPr="00CD1BD8">
        <w:rPr>
          <w:sz w:val="28"/>
          <w:szCs w:val="28"/>
        </w:rPr>
        <w:t>.</w:t>
      </w:r>
    </w:p>
    <w:p w:rsidR="00DC4205" w:rsidRPr="00CD1BD8" w:rsidRDefault="00DC4205"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DC4205" w:rsidRPr="00CD1BD8" w:rsidRDefault="00DC4205" w:rsidP="00DC4205">
      <w:pPr>
        <w:ind w:firstLine="709"/>
        <w:jc w:val="both"/>
        <w:rPr>
          <w:sz w:val="28"/>
          <w:szCs w:val="28"/>
        </w:rPr>
      </w:pPr>
      <w:r w:rsidRPr="00CD1BD8">
        <w:rPr>
          <w:sz w:val="28"/>
          <w:szCs w:val="28"/>
        </w:rPr>
        <w:t xml:space="preserve">Учет тепла, отпущенного </w:t>
      </w:r>
      <w:r w:rsidR="00954F97" w:rsidRPr="00CD1BD8">
        <w:rPr>
          <w:sz w:val="28"/>
          <w:szCs w:val="28"/>
        </w:rPr>
        <w:t>потребителям</w:t>
      </w:r>
      <w:r w:rsidRPr="00CD1BD8">
        <w:rPr>
          <w:sz w:val="28"/>
          <w:szCs w:val="28"/>
        </w:rPr>
        <w:t>, осуществляется:</w:t>
      </w:r>
    </w:p>
    <w:p w:rsidR="00DC4205" w:rsidRPr="00CD1BD8" w:rsidRDefault="00DC4205" w:rsidP="00DC4205">
      <w:pPr>
        <w:ind w:firstLine="709"/>
        <w:jc w:val="both"/>
        <w:rPr>
          <w:sz w:val="28"/>
          <w:szCs w:val="28"/>
        </w:rPr>
      </w:pPr>
      <w:r w:rsidRPr="00CD1BD8">
        <w:rPr>
          <w:sz w:val="28"/>
          <w:szCs w:val="28"/>
        </w:rPr>
        <w:t>- по данным приборного учета;</w:t>
      </w:r>
    </w:p>
    <w:p w:rsidR="00DC4205" w:rsidRPr="00CD1BD8" w:rsidRDefault="00DC4205"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E51F72" w:rsidRPr="00CD1BD8" w:rsidRDefault="00DC4205" w:rsidP="00DC4205">
      <w:pPr>
        <w:ind w:firstLine="709"/>
        <w:jc w:val="both"/>
        <w:rPr>
          <w:color w:val="000000" w:themeColor="text1"/>
          <w:sz w:val="28"/>
          <w:szCs w:val="28"/>
        </w:rPr>
      </w:pPr>
      <w:r w:rsidRPr="00CD1BD8">
        <w:rPr>
          <w:sz w:val="28"/>
          <w:szCs w:val="28"/>
        </w:rPr>
        <w:t>- по утверждённым нормативам для населения.</w:t>
      </w:r>
    </w:p>
    <w:p w:rsidR="00754365" w:rsidRPr="00CD1BD8" w:rsidRDefault="00754365" w:rsidP="00754365">
      <w:pPr>
        <w:ind w:firstLine="709"/>
        <w:jc w:val="both"/>
        <w:rPr>
          <w:sz w:val="28"/>
          <w:szCs w:val="28"/>
        </w:rPr>
      </w:pPr>
    </w:p>
    <w:p w:rsidR="003C7E63" w:rsidRPr="00CD1BD8" w:rsidRDefault="003C7E63" w:rsidP="00555632">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7" w:name="_Toc530747796"/>
      <w:r w:rsidRPr="00CD1BD8">
        <w:rPr>
          <w:rFonts w:ascii="Cambria" w:hAnsi="Cambria" w:cs="Times New Roman"/>
          <w:i w:val="0"/>
          <w:color w:val="000000" w:themeColor="text1"/>
          <w:sz w:val="30"/>
          <w:szCs w:val="30"/>
        </w:rPr>
        <w:t>Баланс тепловой мощности и тепловой нагрузки в зон</w:t>
      </w:r>
      <w:r w:rsidR="003B5FF4" w:rsidRPr="00CD1BD8">
        <w:rPr>
          <w:rFonts w:ascii="Cambria" w:hAnsi="Cambria" w:cs="Times New Roman"/>
          <w:i w:val="0"/>
          <w:color w:val="000000" w:themeColor="text1"/>
          <w:sz w:val="30"/>
          <w:szCs w:val="30"/>
        </w:rPr>
        <w:t>ах</w:t>
      </w:r>
      <w:r w:rsidRPr="00CD1BD8">
        <w:rPr>
          <w:rFonts w:ascii="Cambria" w:hAnsi="Cambria" w:cs="Times New Roman"/>
          <w:i w:val="0"/>
          <w:color w:val="000000" w:themeColor="text1"/>
          <w:sz w:val="30"/>
          <w:szCs w:val="30"/>
        </w:rPr>
        <w:t xml:space="preserve"> действия источник</w:t>
      </w:r>
      <w:r w:rsidR="003B5FF4" w:rsidRPr="00CD1BD8">
        <w:rPr>
          <w:rFonts w:ascii="Cambria" w:hAnsi="Cambria" w:cs="Times New Roman"/>
          <w:i w:val="0"/>
          <w:color w:val="000000" w:themeColor="text1"/>
          <w:sz w:val="30"/>
          <w:szCs w:val="30"/>
        </w:rPr>
        <w:t>ов</w:t>
      </w:r>
      <w:r w:rsidRPr="00CD1BD8">
        <w:rPr>
          <w:rFonts w:ascii="Cambria" w:hAnsi="Cambria" w:cs="Times New Roman"/>
          <w:i w:val="0"/>
          <w:color w:val="000000" w:themeColor="text1"/>
          <w:sz w:val="30"/>
          <w:szCs w:val="30"/>
        </w:rPr>
        <w:t xml:space="preserve"> тепловой энергии</w:t>
      </w:r>
      <w:bookmarkEnd w:id="17"/>
    </w:p>
    <w:p w:rsidR="00D17B93" w:rsidRDefault="00081217" w:rsidP="00710C9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w:t>
      </w:r>
      <w:r w:rsidR="00BA20A1" w:rsidRPr="00CD1BD8">
        <w:rPr>
          <w:sz w:val="28"/>
          <w:szCs w:val="28"/>
        </w:rPr>
        <w:t>в</w:t>
      </w:r>
      <w:r w:rsidR="00E9724F" w:rsidRPr="00CD1BD8">
        <w:rPr>
          <w:sz w:val="28"/>
          <w:szCs w:val="28"/>
        </w:rPr>
        <w:t xml:space="preserve"> </w:t>
      </w:r>
      <w:r w:rsidR="00FE7547">
        <w:rPr>
          <w:sz w:val="28"/>
          <w:szCs w:val="28"/>
        </w:rPr>
        <w:t xml:space="preserve">сельском поселении </w:t>
      </w:r>
      <w:r w:rsidR="00046E4E">
        <w:rPr>
          <w:sz w:val="28"/>
          <w:szCs w:val="28"/>
        </w:rPr>
        <w:t>«Тёгринское»</w:t>
      </w:r>
      <w:r w:rsidRPr="00CD1BD8">
        <w:rPr>
          <w:sz w:val="28"/>
          <w:szCs w:val="28"/>
        </w:rPr>
        <w:t xml:space="preserve"> представлен в таблице </w:t>
      </w:r>
      <w:r w:rsidR="00B35023">
        <w:rPr>
          <w:sz w:val="28"/>
          <w:szCs w:val="28"/>
        </w:rPr>
        <w:t>5</w:t>
      </w:r>
      <w:r w:rsidRPr="00CD1BD8">
        <w:rPr>
          <w:sz w:val="28"/>
          <w:szCs w:val="28"/>
        </w:rPr>
        <w:t>.</w:t>
      </w:r>
    </w:p>
    <w:p w:rsidR="00D17B93" w:rsidRPr="00D17B93" w:rsidRDefault="00D17B93" w:rsidP="00D17B93">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200"/>
        <w:gridCol w:w="1172"/>
        <w:gridCol w:w="1173"/>
        <w:gridCol w:w="862"/>
        <w:gridCol w:w="813"/>
        <w:gridCol w:w="1110"/>
        <w:gridCol w:w="1295"/>
        <w:gridCol w:w="868"/>
      </w:tblGrid>
      <w:tr w:rsidR="00D17B93" w:rsidRPr="00D17B93" w:rsidTr="00976837">
        <w:trPr>
          <w:trHeight w:val="15"/>
          <w:tblHeader/>
        </w:trPr>
        <w:tc>
          <w:tcPr>
            <w:tcW w:w="893"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Наименование источника теплоснабжения</w:t>
            </w:r>
          </w:p>
        </w:tc>
        <w:tc>
          <w:tcPr>
            <w:tcW w:w="580"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Установленная тепловая мощность, Гкал/ч</w:t>
            </w:r>
          </w:p>
        </w:tc>
        <w:tc>
          <w:tcPr>
            <w:tcW w:w="567"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Располагаемая тепловая мощность, Гкал/ч</w:t>
            </w:r>
          </w:p>
        </w:tc>
        <w:tc>
          <w:tcPr>
            <w:tcW w:w="567"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Затраты тепловой мощности на собственные и хозяйственные нужды, Гкал/ч</w:t>
            </w:r>
          </w:p>
        </w:tc>
        <w:tc>
          <w:tcPr>
            <w:tcW w:w="418"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Мощность нетто, Гкал/ч</w:t>
            </w:r>
          </w:p>
        </w:tc>
        <w:tc>
          <w:tcPr>
            <w:tcW w:w="394" w:type="pct"/>
            <w:vAlign w:val="center"/>
          </w:tcPr>
          <w:p w:rsidR="00D17B93" w:rsidRPr="00D17B93" w:rsidRDefault="00D17B93" w:rsidP="005002CB">
            <w:pPr>
              <w:ind w:left="-57" w:right="-57"/>
              <w:jc w:val="center"/>
              <w:rPr>
                <w:b/>
                <w:color w:val="000000"/>
                <w:sz w:val="16"/>
                <w:szCs w:val="16"/>
              </w:rPr>
            </w:pPr>
            <w:r w:rsidRPr="00D17B93">
              <w:rPr>
                <w:b/>
                <w:color w:val="000000"/>
                <w:sz w:val="16"/>
                <w:szCs w:val="16"/>
              </w:rPr>
              <w:t>Тепловые потери в тепловых сетях, Гкал/ч</w:t>
            </w:r>
          </w:p>
        </w:tc>
        <w:tc>
          <w:tcPr>
            <w:tcW w:w="536"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Нагрузка потребителей, Гкал/ч</w:t>
            </w:r>
          </w:p>
        </w:tc>
        <w:tc>
          <w:tcPr>
            <w:tcW w:w="625"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Присоединённая тепловая нагрузка (с учетом потерь в сетях), Гкал/ч</w:t>
            </w:r>
          </w:p>
        </w:tc>
        <w:tc>
          <w:tcPr>
            <w:tcW w:w="421"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Резерв (дефицит) тепловой мощности, Гкал/ч</w:t>
            </w:r>
          </w:p>
        </w:tc>
      </w:tr>
      <w:tr w:rsidR="00D17B93" w:rsidRPr="00D17B93" w:rsidTr="00976837">
        <w:trPr>
          <w:trHeight w:val="683"/>
        </w:trPr>
        <w:tc>
          <w:tcPr>
            <w:tcW w:w="893" w:type="pct"/>
            <w:shd w:val="clear" w:color="auto" w:fill="auto"/>
            <w:vAlign w:val="center"/>
            <w:hideMark/>
          </w:tcPr>
          <w:p w:rsidR="00D17B93" w:rsidRPr="00774025" w:rsidRDefault="00976837" w:rsidP="00976837">
            <w:pPr>
              <w:jc w:val="center"/>
            </w:pPr>
            <w:r>
              <w:t xml:space="preserve">Центральная </w:t>
            </w:r>
            <w:r w:rsidR="00D17B93" w:rsidRPr="00774025">
              <w:t xml:space="preserve">котельная </w:t>
            </w:r>
            <w:r>
              <w:t>п</w:t>
            </w:r>
            <w:r w:rsidR="00D17B93" w:rsidRPr="00774025">
              <w:t xml:space="preserve">. </w:t>
            </w:r>
            <w:r>
              <w:t>Тёгрозеро</w:t>
            </w:r>
          </w:p>
        </w:tc>
        <w:tc>
          <w:tcPr>
            <w:tcW w:w="580" w:type="pct"/>
            <w:shd w:val="clear" w:color="auto" w:fill="auto"/>
            <w:vAlign w:val="center"/>
            <w:hideMark/>
          </w:tcPr>
          <w:p w:rsidR="00D17B93" w:rsidRPr="00774025" w:rsidRDefault="00976837" w:rsidP="00710C95">
            <w:pPr>
              <w:jc w:val="center"/>
            </w:pPr>
            <w:r>
              <w:t>5,22</w:t>
            </w:r>
          </w:p>
        </w:tc>
        <w:tc>
          <w:tcPr>
            <w:tcW w:w="567" w:type="pct"/>
            <w:shd w:val="clear" w:color="auto" w:fill="auto"/>
            <w:vAlign w:val="center"/>
            <w:hideMark/>
          </w:tcPr>
          <w:p w:rsidR="00D17B93" w:rsidRPr="00774025" w:rsidRDefault="00976837" w:rsidP="00710C95">
            <w:pPr>
              <w:jc w:val="center"/>
            </w:pPr>
            <w:r>
              <w:t>5,22</w:t>
            </w:r>
          </w:p>
        </w:tc>
        <w:tc>
          <w:tcPr>
            <w:tcW w:w="567" w:type="pct"/>
            <w:shd w:val="clear" w:color="auto" w:fill="auto"/>
            <w:vAlign w:val="center"/>
            <w:hideMark/>
          </w:tcPr>
          <w:p w:rsidR="00D17B93" w:rsidRPr="00774025" w:rsidRDefault="00D17B93" w:rsidP="00976837">
            <w:pPr>
              <w:jc w:val="center"/>
            </w:pPr>
            <w:r w:rsidRPr="00774025">
              <w:t>0,0</w:t>
            </w:r>
            <w:r w:rsidR="00976837">
              <w:t>5</w:t>
            </w:r>
          </w:p>
        </w:tc>
        <w:tc>
          <w:tcPr>
            <w:tcW w:w="418" w:type="pct"/>
            <w:shd w:val="clear" w:color="auto" w:fill="auto"/>
            <w:vAlign w:val="center"/>
            <w:hideMark/>
          </w:tcPr>
          <w:p w:rsidR="00D17B93" w:rsidRPr="00774025" w:rsidRDefault="00976837" w:rsidP="00710C95">
            <w:pPr>
              <w:jc w:val="center"/>
            </w:pPr>
            <w:r>
              <w:t>5,17</w:t>
            </w:r>
          </w:p>
        </w:tc>
        <w:tc>
          <w:tcPr>
            <w:tcW w:w="394" w:type="pct"/>
            <w:vAlign w:val="center"/>
          </w:tcPr>
          <w:p w:rsidR="00D17B93" w:rsidRPr="00774025" w:rsidRDefault="00D17B93" w:rsidP="00F23088">
            <w:pPr>
              <w:jc w:val="center"/>
            </w:pPr>
            <w:r w:rsidRPr="00774025">
              <w:t>0,</w:t>
            </w:r>
            <w:r w:rsidR="00F23088" w:rsidRPr="00774025">
              <w:t>2</w:t>
            </w:r>
          </w:p>
        </w:tc>
        <w:tc>
          <w:tcPr>
            <w:tcW w:w="536" w:type="pct"/>
            <w:shd w:val="clear" w:color="auto" w:fill="auto"/>
            <w:vAlign w:val="center"/>
            <w:hideMark/>
          </w:tcPr>
          <w:p w:rsidR="00D17B93" w:rsidRPr="00774025" w:rsidRDefault="00976837" w:rsidP="000B1C5C">
            <w:pPr>
              <w:jc w:val="center"/>
            </w:pPr>
            <w:r>
              <w:t>0,</w:t>
            </w:r>
            <w:r w:rsidR="000B1C5C">
              <w:t>85</w:t>
            </w:r>
          </w:p>
        </w:tc>
        <w:tc>
          <w:tcPr>
            <w:tcW w:w="625" w:type="pct"/>
            <w:shd w:val="clear" w:color="auto" w:fill="auto"/>
            <w:vAlign w:val="center"/>
            <w:hideMark/>
          </w:tcPr>
          <w:p w:rsidR="00D17B93" w:rsidRPr="00774025" w:rsidRDefault="00976837" w:rsidP="000B1C5C">
            <w:pPr>
              <w:jc w:val="center"/>
            </w:pPr>
            <w:r>
              <w:t>1,</w:t>
            </w:r>
            <w:r w:rsidR="000B1C5C">
              <w:t>05</w:t>
            </w:r>
          </w:p>
        </w:tc>
        <w:tc>
          <w:tcPr>
            <w:tcW w:w="421" w:type="pct"/>
            <w:shd w:val="clear" w:color="auto" w:fill="auto"/>
            <w:vAlign w:val="center"/>
            <w:hideMark/>
          </w:tcPr>
          <w:p w:rsidR="00D17B93" w:rsidRPr="00774025" w:rsidRDefault="00976837" w:rsidP="00710C95">
            <w:pPr>
              <w:jc w:val="center"/>
            </w:pPr>
            <w:r>
              <w:t>4,12</w:t>
            </w:r>
          </w:p>
        </w:tc>
      </w:tr>
    </w:tbl>
    <w:p w:rsidR="00666D60" w:rsidRPr="00CD1BD8" w:rsidRDefault="00666D60" w:rsidP="00D17B93">
      <w:pPr>
        <w:keepNext/>
        <w:spacing w:line="360" w:lineRule="auto"/>
        <w:ind w:firstLine="567"/>
        <w:rPr>
          <w:color w:val="000000" w:themeColor="text1"/>
          <w:sz w:val="28"/>
          <w:szCs w:val="28"/>
        </w:rPr>
        <w:sectPr w:rsidR="00666D60" w:rsidRPr="00CD1BD8" w:rsidSect="00C96B6D">
          <w:footerReference w:type="even" r:id="rId11"/>
          <w:footerReference w:type="default" r:id="rId12"/>
          <w:pgSz w:w="11906" w:h="16838"/>
          <w:pgMar w:top="1134" w:right="991" w:bottom="1134" w:left="1134" w:header="720" w:footer="709" w:gutter="0"/>
          <w:cols w:space="720"/>
          <w:docGrid w:linePitch="360"/>
        </w:sectPr>
      </w:pPr>
    </w:p>
    <w:p w:rsidR="00DC4205" w:rsidRPr="00CD1BD8" w:rsidRDefault="00DC4205"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2C18BE" w:rsidRPr="00CD1BD8" w:rsidRDefault="00DC4205" w:rsidP="00E90A99">
      <w:pPr>
        <w:ind w:firstLine="709"/>
        <w:jc w:val="both"/>
        <w:rPr>
          <w:sz w:val="28"/>
          <w:szCs w:val="28"/>
        </w:rPr>
      </w:pPr>
      <w:r w:rsidRPr="00CD1BD8">
        <w:rPr>
          <w:rFonts w:hint="eastAsia"/>
          <w:sz w:val="28"/>
          <w:szCs w:val="28"/>
        </w:rPr>
        <w:t>Баланс</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подразумевает</w:t>
      </w:r>
      <w:r w:rsidRPr="00CD1BD8">
        <w:rPr>
          <w:sz w:val="28"/>
          <w:szCs w:val="28"/>
        </w:rPr>
        <w:t xml:space="preserve"> </w:t>
      </w:r>
      <w:r w:rsidRPr="00CD1BD8">
        <w:rPr>
          <w:rFonts w:hint="eastAsia"/>
          <w:sz w:val="28"/>
          <w:szCs w:val="28"/>
        </w:rPr>
        <w:t>соответствие</w:t>
      </w:r>
      <w:r w:rsidRPr="00CD1BD8">
        <w:rPr>
          <w:sz w:val="28"/>
          <w:szCs w:val="28"/>
        </w:rPr>
        <w:t xml:space="preserve"> </w:t>
      </w:r>
      <w:r w:rsidRPr="00CD1BD8">
        <w:rPr>
          <w:rFonts w:hint="eastAsia"/>
          <w:sz w:val="28"/>
          <w:szCs w:val="28"/>
        </w:rPr>
        <w:t>подключенной</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нагрузки</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источников</w:t>
      </w:r>
      <w:r w:rsidRPr="00CD1BD8">
        <w:rPr>
          <w:sz w:val="28"/>
          <w:szCs w:val="28"/>
        </w:rPr>
        <w:t xml:space="preserve">. </w:t>
      </w:r>
      <w:r w:rsidR="00F22A95" w:rsidRPr="00CD1BD8">
        <w:rPr>
          <w:sz w:val="28"/>
          <w:szCs w:val="28"/>
        </w:rPr>
        <w:t>Т</w:t>
      </w:r>
      <w:r w:rsidR="00BB147D" w:rsidRPr="00CD1BD8">
        <w:rPr>
          <w:sz w:val="28"/>
          <w:szCs w:val="28"/>
        </w:rPr>
        <w:t>еплоисточник</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00F22A95" w:rsidRPr="00CD1BD8">
        <w:rPr>
          <w:sz w:val="28"/>
          <w:szCs w:val="28"/>
        </w:rPr>
        <w:t xml:space="preserve"> не</w:t>
      </w:r>
      <w:r w:rsidR="00BB147D" w:rsidRPr="00CD1BD8">
        <w:rPr>
          <w:sz w:val="28"/>
          <w:szCs w:val="28"/>
        </w:rPr>
        <w:t xml:space="preserve"> име</w:t>
      </w:r>
      <w:r w:rsidR="009447B3">
        <w:rPr>
          <w:sz w:val="28"/>
          <w:szCs w:val="28"/>
        </w:rPr>
        <w:t>е</w:t>
      </w:r>
      <w:r w:rsidR="00BB147D" w:rsidRPr="00CD1BD8">
        <w:rPr>
          <w:sz w:val="28"/>
          <w:szCs w:val="28"/>
        </w:rPr>
        <w:t>т дефицит</w:t>
      </w:r>
      <w:r w:rsidR="00F22A95" w:rsidRPr="00CD1BD8">
        <w:rPr>
          <w:sz w:val="28"/>
          <w:szCs w:val="28"/>
        </w:rPr>
        <w:t>а</w:t>
      </w:r>
      <w:r w:rsidR="00BB147D" w:rsidRPr="00CD1BD8">
        <w:rPr>
          <w:sz w:val="28"/>
          <w:szCs w:val="28"/>
        </w:rPr>
        <w:t xml:space="preserve"> тепловой мощности</w:t>
      </w:r>
      <w:r w:rsidR="002C18BE" w:rsidRPr="00CD1BD8">
        <w:rPr>
          <w:sz w:val="28"/>
          <w:szCs w:val="28"/>
        </w:rPr>
        <w:t>, располагаемой мощности источник</w:t>
      </w:r>
      <w:r w:rsidR="009447B3">
        <w:rPr>
          <w:sz w:val="28"/>
          <w:szCs w:val="28"/>
        </w:rPr>
        <w:t>а</w:t>
      </w:r>
      <w:r w:rsidR="002C18BE"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2C18BE" w:rsidRPr="00CD1BD8" w:rsidRDefault="002C18B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2C18BE" w:rsidRPr="00CD1BD8" w:rsidRDefault="002C18B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2C18BE" w:rsidRPr="00CD1BD8" w:rsidRDefault="002C18B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2C18BE" w:rsidRPr="00CD1BD8" w:rsidRDefault="002C18B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2C18BE" w:rsidRPr="00CD1BD8" w:rsidRDefault="002C18B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2C18BE" w:rsidRPr="00CD1BD8" w:rsidRDefault="002C18B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2C18BE" w:rsidRPr="00CD1BD8" w:rsidRDefault="002C18BE" w:rsidP="002C18BE">
      <w:pPr>
        <w:ind w:firstLine="709"/>
        <w:jc w:val="both"/>
        <w:rPr>
          <w:sz w:val="28"/>
          <w:szCs w:val="28"/>
        </w:rPr>
      </w:pPr>
      <w:r w:rsidRPr="00CD1BD8">
        <w:rPr>
          <w:sz w:val="28"/>
          <w:szCs w:val="28"/>
        </w:rPr>
        <w:t>6. Внедрить приборный учет тепловой энергии.</w:t>
      </w:r>
    </w:p>
    <w:p w:rsidR="00CB17AD" w:rsidRPr="00CD1BD8" w:rsidRDefault="005635DB" w:rsidP="00291990">
      <w:pPr>
        <w:ind w:firstLine="709"/>
        <w:jc w:val="both"/>
        <w:rPr>
          <w:sz w:val="28"/>
          <w:szCs w:val="28"/>
        </w:rPr>
      </w:pPr>
      <w:r w:rsidRPr="00CD1BD8">
        <w:rPr>
          <w:sz w:val="28"/>
          <w:szCs w:val="28"/>
        </w:rPr>
        <w:t>Гидравлический режим передачи тепловой энергии в</w:t>
      </w:r>
      <w:r w:rsidR="00E9724F" w:rsidRPr="00CD1BD8">
        <w:rPr>
          <w:sz w:val="28"/>
          <w:szCs w:val="28"/>
        </w:rPr>
        <w:t xml:space="preserve"> </w:t>
      </w:r>
      <w:r w:rsidR="00FE7547">
        <w:rPr>
          <w:sz w:val="28"/>
          <w:szCs w:val="28"/>
        </w:rPr>
        <w:t xml:space="preserve">сельском поселении </w:t>
      </w:r>
      <w:r w:rsidR="00046E4E">
        <w:rPr>
          <w:sz w:val="28"/>
          <w:szCs w:val="28"/>
        </w:rPr>
        <w:t>«Тёгринское»</w:t>
      </w:r>
      <w:r w:rsidRPr="00CD1BD8">
        <w:rPr>
          <w:sz w:val="28"/>
          <w:szCs w:val="28"/>
        </w:rPr>
        <w:t xml:space="preserve"> обеспечивается сетевыми насосами котельн</w:t>
      </w:r>
      <w:r w:rsidR="001613C4">
        <w:rPr>
          <w:sz w:val="28"/>
          <w:szCs w:val="28"/>
        </w:rPr>
        <w:t>ой</w:t>
      </w:r>
      <w:r w:rsidR="007277AE" w:rsidRPr="00CD1BD8">
        <w:rPr>
          <w:sz w:val="28"/>
          <w:szCs w:val="28"/>
        </w:rPr>
        <w:t xml:space="preserve">. </w:t>
      </w:r>
    </w:p>
    <w:p w:rsidR="0071244F" w:rsidRPr="00CD1BD8" w:rsidRDefault="0071244F" w:rsidP="00D612D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sidR="00FE7547">
        <w:rPr>
          <w:sz w:val="28"/>
          <w:szCs w:val="28"/>
        </w:rPr>
        <w:t xml:space="preserve">сельского поселения </w:t>
      </w:r>
      <w:r w:rsidR="00046E4E">
        <w:rPr>
          <w:sz w:val="28"/>
          <w:szCs w:val="28"/>
        </w:rPr>
        <w:t>«Тёгринское»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sidR="00FE7547">
        <w:rPr>
          <w:sz w:val="28"/>
          <w:szCs w:val="28"/>
        </w:rPr>
        <w:t xml:space="preserve">сельском поселении </w:t>
      </w:r>
      <w:r w:rsidR="00046E4E">
        <w:rPr>
          <w:sz w:val="28"/>
          <w:szCs w:val="28"/>
        </w:rPr>
        <w:t>«Тёгринское»</w:t>
      </w:r>
      <w:r w:rsidRPr="00CD1BD8">
        <w:rPr>
          <w:sz w:val="28"/>
          <w:szCs w:val="28"/>
        </w:rPr>
        <w:t xml:space="preserve"> отсутствует.</w:t>
      </w:r>
    </w:p>
    <w:p w:rsidR="0071244F" w:rsidRPr="00CD1BD8" w:rsidRDefault="00711E2A" w:rsidP="0071244F">
      <w:pPr>
        <w:ind w:firstLine="709"/>
        <w:jc w:val="both"/>
        <w:rPr>
          <w:sz w:val="28"/>
          <w:szCs w:val="28"/>
        </w:rPr>
      </w:pPr>
      <w:r w:rsidRPr="00CD1BD8">
        <w:rPr>
          <w:sz w:val="28"/>
          <w:szCs w:val="28"/>
        </w:rPr>
        <w:t>Р</w:t>
      </w:r>
      <w:r w:rsidR="0071244F" w:rsidRPr="00CD1BD8">
        <w:rPr>
          <w:sz w:val="28"/>
          <w:szCs w:val="28"/>
        </w:rPr>
        <w:t>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472950" w:rsidRPr="00CD1BD8" w:rsidRDefault="00472950"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8" w:name="_Toc530747797"/>
      <w:r w:rsidRPr="00CD1BD8">
        <w:rPr>
          <w:rFonts w:ascii="Cambria" w:hAnsi="Cambria" w:cs="Times New Roman"/>
          <w:i w:val="0"/>
          <w:color w:val="000000" w:themeColor="text1"/>
          <w:sz w:val="30"/>
          <w:szCs w:val="30"/>
        </w:rPr>
        <w:t>Баланс теплоносителя</w:t>
      </w:r>
      <w:bookmarkEnd w:id="18"/>
    </w:p>
    <w:p w:rsidR="00A20CB7" w:rsidRPr="00CD1BD8" w:rsidRDefault="00856F8D"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A20CB7" w:rsidRPr="00CD1BD8" w:rsidRDefault="00A20CB7"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sidR="00B35023">
        <w:rPr>
          <w:sz w:val="28"/>
          <w:szCs w:val="28"/>
        </w:rPr>
        <w:t>6</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6</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6"/>
        <w:gridCol w:w="1984"/>
        <w:gridCol w:w="2825"/>
        <w:gridCol w:w="2283"/>
      </w:tblGrid>
      <w:tr w:rsidR="00B718B0" w:rsidRPr="00CD1BD8" w:rsidTr="001B19D6">
        <w:trPr>
          <w:trHeight w:val="725"/>
        </w:trPr>
        <w:tc>
          <w:tcPr>
            <w:tcW w:w="1325" w:type="pct"/>
            <w:vAlign w:val="center"/>
          </w:tcPr>
          <w:p w:rsidR="00B718B0" w:rsidRPr="00B05567" w:rsidRDefault="00B718B0" w:rsidP="00B718B0">
            <w:pPr>
              <w:pStyle w:val="TableParagraph"/>
              <w:jc w:val="center"/>
              <w:rPr>
                <w:rFonts w:ascii="Times New Roman" w:hAnsi="Times New Roman" w:cs="Times New Roman"/>
                <w:b/>
              </w:rPr>
            </w:pPr>
            <w:r w:rsidRPr="00B05567">
              <w:rPr>
                <w:rFonts w:ascii="Times New Roman" w:hAnsi="Times New Roman" w:cs="Times New Roman"/>
                <w:b/>
              </w:rPr>
              <w:t>Период</w:t>
            </w:r>
          </w:p>
        </w:tc>
        <w:tc>
          <w:tcPr>
            <w:tcW w:w="1028" w:type="pct"/>
            <w:vAlign w:val="center"/>
          </w:tcPr>
          <w:p w:rsidR="00B718B0" w:rsidRPr="00B05567" w:rsidRDefault="00B718B0" w:rsidP="00B718B0">
            <w:pPr>
              <w:pStyle w:val="TableParagraph"/>
              <w:jc w:val="center"/>
              <w:rPr>
                <w:rFonts w:ascii="Times New Roman" w:hAnsi="Times New Roman" w:cs="Times New Roman"/>
                <w:b/>
                <w:lang w:val="ru-RU"/>
              </w:rPr>
            </w:pPr>
            <w:r w:rsidRPr="00B05567">
              <w:rPr>
                <w:rFonts w:ascii="Times New Roman" w:hAnsi="Times New Roman" w:cs="Times New Roman"/>
                <w:b/>
                <w:lang w:val="ru-RU"/>
              </w:rPr>
              <w:t>Заполнение тепловой сети, куб.м</w:t>
            </w:r>
          </w:p>
        </w:tc>
        <w:tc>
          <w:tcPr>
            <w:tcW w:w="1464" w:type="pct"/>
            <w:vAlign w:val="center"/>
          </w:tcPr>
          <w:p w:rsidR="00B718B0" w:rsidRPr="00B05567" w:rsidRDefault="00B718B0" w:rsidP="00B718B0">
            <w:pPr>
              <w:pStyle w:val="TableParagraph"/>
              <w:jc w:val="center"/>
              <w:rPr>
                <w:rFonts w:ascii="Times New Roman" w:hAnsi="Times New Roman" w:cs="Times New Roman"/>
                <w:b/>
                <w:lang w:val="ru-RU"/>
              </w:rPr>
            </w:pPr>
            <w:r w:rsidRPr="00B05567">
              <w:rPr>
                <w:rFonts w:ascii="Times New Roman" w:hAnsi="Times New Roman" w:cs="Times New Roman"/>
                <w:b/>
                <w:lang w:val="ru-RU"/>
              </w:rPr>
              <w:t>Заполнение системы отопления потребителей, куб.м</w:t>
            </w:r>
          </w:p>
        </w:tc>
        <w:tc>
          <w:tcPr>
            <w:tcW w:w="1183" w:type="pct"/>
            <w:vAlign w:val="center"/>
          </w:tcPr>
          <w:p w:rsidR="00B718B0" w:rsidRPr="00B05567" w:rsidRDefault="00B718B0" w:rsidP="00B718B0">
            <w:pPr>
              <w:pStyle w:val="TableParagraph"/>
              <w:jc w:val="center"/>
              <w:rPr>
                <w:rFonts w:ascii="Times New Roman" w:hAnsi="Times New Roman" w:cs="Times New Roman"/>
                <w:b/>
                <w:lang w:val="ru-RU"/>
              </w:rPr>
            </w:pPr>
            <w:r w:rsidRPr="00B05567">
              <w:rPr>
                <w:rFonts w:ascii="Times New Roman" w:hAnsi="Times New Roman" w:cs="Times New Roman"/>
                <w:b/>
                <w:lang w:val="ru-RU"/>
              </w:rPr>
              <w:t>Расчетный часовой расход воды, куб.м/ч</w:t>
            </w:r>
          </w:p>
        </w:tc>
      </w:tr>
      <w:tr w:rsidR="00022EE9" w:rsidRPr="00CD1BD8" w:rsidTr="001B19D6">
        <w:trPr>
          <w:trHeight w:val="558"/>
        </w:trPr>
        <w:tc>
          <w:tcPr>
            <w:tcW w:w="1325" w:type="pct"/>
            <w:vAlign w:val="center"/>
          </w:tcPr>
          <w:p w:rsidR="00022EE9" w:rsidRPr="00942291" w:rsidRDefault="00942291" w:rsidP="00942291">
            <w:pPr>
              <w:jc w:val="center"/>
              <w:rPr>
                <w:sz w:val="24"/>
                <w:szCs w:val="24"/>
                <w:lang w:val="ru-RU"/>
              </w:rPr>
            </w:pPr>
            <w:r>
              <w:rPr>
                <w:sz w:val="24"/>
                <w:szCs w:val="24"/>
                <w:lang w:val="ru-RU"/>
              </w:rPr>
              <w:t>Центральная котельная</w:t>
            </w:r>
            <w:r w:rsidR="00CB32B8" w:rsidRPr="00084B23">
              <w:rPr>
                <w:sz w:val="24"/>
                <w:szCs w:val="24"/>
                <w:lang w:val="ru-RU"/>
              </w:rPr>
              <w:t xml:space="preserve"> </w:t>
            </w:r>
            <w:r>
              <w:rPr>
                <w:sz w:val="24"/>
                <w:szCs w:val="24"/>
                <w:lang w:val="ru-RU"/>
              </w:rPr>
              <w:t>п</w:t>
            </w:r>
            <w:r w:rsidR="00CB32B8" w:rsidRPr="00084B23">
              <w:rPr>
                <w:sz w:val="24"/>
                <w:szCs w:val="24"/>
                <w:lang w:val="ru-RU"/>
              </w:rPr>
              <w:t xml:space="preserve">. </w:t>
            </w:r>
            <w:r>
              <w:rPr>
                <w:sz w:val="24"/>
                <w:szCs w:val="24"/>
                <w:lang w:val="ru-RU"/>
              </w:rPr>
              <w:t>Тёгрозеро</w:t>
            </w:r>
          </w:p>
        </w:tc>
        <w:tc>
          <w:tcPr>
            <w:tcW w:w="1028" w:type="pct"/>
            <w:vAlign w:val="center"/>
          </w:tcPr>
          <w:p w:rsidR="00022EE9" w:rsidRPr="00084B23" w:rsidRDefault="00CB32B8" w:rsidP="00826464">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20</w:t>
            </w:r>
          </w:p>
        </w:tc>
        <w:tc>
          <w:tcPr>
            <w:tcW w:w="1464" w:type="pct"/>
            <w:vAlign w:val="center"/>
          </w:tcPr>
          <w:p w:rsidR="00022EE9" w:rsidRPr="00084B23" w:rsidRDefault="005E5D45" w:rsidP="00CD1109">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6</w:t>
            </w:r>
          </w:p>
        </w:tc>
        <w:tc>
          <w:tcPr>
            <w:tcW w:w="1183" w:type="pct"/>
            <w:vAlign w:val="center"/>
          </w:tcPr>
          <w:p w:rsidR="00022EE9" w:rsidRPr="00084B23" w:rsidRDefault="005E5D45" w:rsidP="00CD1109">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0,1</w:t>
            </w:r>
          </w:p>
        </w:tc>
      </w:tr>
    </w:tbl>
    <w:p w:rsidR="00A20CB7" w:rsidRPr="00CD1BD8" w:rsidRDefault="00A20CB7" w:rsidP="00A20CB7">
      <w:pPr>
        <w:ind w:firstLine="709"/>
        <w:jc w:val="both"/>
        <w:rPr>
          <w:sz w:val="28"/>
          <w:szCs w:val="28"/>
        </w:rPr>
      </w:pPr>
    </w:p>
    <w:p w:rsidR="00A20CB7" w:rsidRPr="00CD1BD8" w:rsidRDefault="00A20CB7" w:rsidP="00410733">
      <w:pPr>
        <w:ind w:firstLine="709"/>
        <w:jc w:val="both"/>
        <w:rPr>
          <w:sz w:val="28"/>
          <w:szCs w:val="28"/>
        </w:rPr>
      </w:pPr>
      <w:r w:rsidRPr="00CD1BD8">
        <w:rPr>
          <w:sz w:val="28"/>
          <w:szCs w:val="28"/>
        </w:rPr>
        <w:t xml:space="preserve">На территории </w:t>
      </w:r>
      <w:r w:rsidR="00FE7547">
        <w:rPr>
          <w:sz w:val="28"/>
          <w:szCs w:val="28"/>
        </w:rPr>
        <w:t xml:space="preserve">сельского поселения </w:t>
      </w:r>
      <w:r w:rsidR="00046E4E">
        <w:rPr>
          <w:sz w:val="28"/>
          <w:szCs w:val="28"/>
        </w:rPr>
        <w:t>«Тёгринское»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sidR="0005519B">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A20CB7" w:rsidRPr="00CD1BD8" w:rsidRDefault="00A20CB7"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A20CB7" w:rsidRPr="00CD1BD8" w:rsidRDefault="00A20CB7"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sidR="00B35023">
        <w:rPr>
          <w:sz w:val="28"/>
          <w:szCs w:val="28"/>
        </w:rPr>
        <w:t>7</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7</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2410"/>
        <w:gridCol w:w="2265"/>
        <w:gridCol w:w="2700"/>
      </w:tblGrid>
      <w:tr w:rsidR="00C00E06" w:rsidRPr="00CD1BD8" w:rsidTr="001B19D6">
        <w:trPr>
          <w:trHeight w:val="20"/>
        </w:trPr>
        <w:tc>
          <w:tcPr>
            <w:tcW w:w="1178" w:type="pct"/>
            <w:vAlign w:val="center"/>
          </w:tcPr>
          <w:p w:rsidR="00C00E06" w:rsidRPr="00CD1BD8" w:rsidRDefault="00C00E06" w:rsidP="00C00E06">
            <w:pPr>
              <w:pStyle w:val="TableParagraph"/>
              <w:jc w:val="center"/>
              <w:rPr>
                <w:rFonts w:ascii="Times New Roman" w:hAnsi="Times New Roman" w:cs="Times New Roman"/>
                <w:b/>
                <w:sz w:val="24"/>
              </w:rPr>
            </w:pPr>
            <w:r w:rsidRPr="00CD1BD8">
              <w:rPr>
                <w:rFonts w:ascii="Times New Roman" w:hAnsi="Times New Roman" w:cs="Times New Roman"/>
                <w:b/>
                <w:sz w:val="24"/>
              </w:rPr>
              <w:t>Источник тепловой энергии</w:t>
            </w:r>
          </w:p>
        </w:tc>
        <w:tc>
          <w:tcPr>
            <w:tcW w:w="1249"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17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399"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Расход воды на аварийную подпитку тепловой сети, куб.м/ч</w:t>
            </w:r>
          </w:p>
        </w:tc>
      </w:tr>
      <w:tr w:rsidR="00024F16" w:rsidRPr="00CD1BD8" w:rsidTr="001B19D6">
        <w:trPr>
          <w:trHeight w:val="20"/>
        </w:trPr>
        <w:tc>
          <w:tcPr>
            <w:tcW w:w="1178" w:type="pct"/>
            <w:vAlign w:val="center"/>
          </w:tcPr>
          <w:p w:rsidR="00024F16" w:rsidRPr="00084B23" w:rsidRDefault="00524338" w:rsidP="00524338">
            <w:pPr>
              <w:jc w:val="center"/>
              <w:rPr>
                <w:sz w:val="24"/>
                <w:szCs w:val="24"/>
              </w:rPr>
            </w:pPr>
            <w:r>
              <w:rPr>
                <w:sz w:val="24"/>
                <w:szCs w:val="24"/>
                <w:lang w:val="ru-RU"/>
              </w:rPr>
              <w:t>Центральная</w:t>
            </w:r>
            <w:r w:rsidR="00024F16" w:rsidRPr="00084B23">
              <w:rPr>
                <w:sz w:val="24"/>
                <w:szCs w:val="24"/>
                <w:lang w:val="ru-RU"/>
              </w:rPr>
              <w:t xml:space="preserve"> котельная </w:t>
            </w:r>
            <w:r>
              <w:rPr>
                <w:sz w:val="24"/>
                <w:szCs w:val="24"/>
                <w:lang w:val="ru-RU"/>
              </w:rPr>
              <w:t>п</w:t>
            </w:r>
            <w:r w:rsidR="00024F16" w:rsidRPr="00084B23">
              <w:rPr>
                <w:sz w:val="24"/>
                <w:szCs w:val="24"/>
                <w:lang w:val="ru-RU"/>
              </w:rPr>
              <w:t xml:space="preserve">. </w:t>
            </w:r>
            <w:r>
              <w:rPr>
                <w:sz w:val="24"/>
                <w:szCs w:val="24"/>
                <w:lang w:val="ru-RU"/>
              </w:rPr>
              <w:t>Тёгрозеро</w:t>
            </w:r>
          </w:p>
        </w:tc>
        <w:tc>
          <w:tcPr>
            <w:tcW w:w="1249" w:type="pct"/>
            <w:vAlign w:val="center"/>
          </w:tcPr>
          <w:p w:rsidR="00024F16" w:rsidRPr="00084B23" w:rsidRDefault="00FA7E5F" w:rsidP="005212E5">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20</w:t>
            </w:r>
          </w:p>
        </w:tc>
        <w:tc>
          <w:tcPr>
            <w:tcW w:w="1174" w:type="pct"/>
            <w:vAlign w:val="center"/>
          </w:tcPr>
          <w:p w:rsidR="00024F16" w:rsidRPr="00084B23" w:rsidRDefault="00FA7E5F" w:rsidP="00C00E0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6</w:t>
            </w:r>
          </w:p>
        </w:tc>
        <w:tc>
          <w:tcPr>
            <w:tcW w:w="1399" w:type="pct"/>
            <w:vAlign w:val="center"/>
          </w:tcPr>
          <w:p w:rsidR="00024F16" w:rsidRPr="00084B23" w:rsidRDefault="00FA7E5F" w:rsidP="00C00E0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0,5</w:t>
            </w:r>
          </w:p>
        </w:tc>
      </w:tr>
    </w:tbl>
    <w:p w:rsidR="0007155D" w:rsidRPr="00CD1BD8" w:rsidRDefault="0007155D" w:rsidP="00D50C27">
      <w:pPr>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9" w:name="_Toc530747798"/>
      <w:r w:rsidRPr="00CD1BD8">
        <w:rPr>
          <w:rFonts w:ascii="Cambria" w:hAnsi="Cambria" w:cs="Times New Roman"/>
          <w:i w:val="0"/>
          <w:color w:val="000000" w:themeColor="text1"/>
          <w:sz w:val="30"/>
          <w:szCs w:val="30"/>
        </w:rPr>
        <w:lastRenderedPageBreak/>
        <w:t>Топливны</w:t>
      </w:r>
      <w:r w:rsidR="00BD6868" w:rsidRPr="00CD1BD8">
        <w:rPr>
          <w:rFonts w:ascii="Cambria" w:hAnsi="Cambria" w:cs="Times New Roman"/>
          <w:i w:val="0"/>
          <w:color w:val="000000" w:themeColor="text1"/>
          <w:sz w:val="30"/>
          <w:szCs w:val="30"/>
        </w:rPr>
        <w:t>й</w:t>
      </w:r>
      <w:r w:rsidRPr="00CD1BD8">
        <w:rPr>
          <w:rFonts w:ascii="Cambria" w:hAnsi="Cambria" w:cs="Times New Roman"/>
          <w:i w:val="0"/>
          <w:color w:val="000000" w:themeColor="text1"/>
          <w:sz w:val="30"/>
          <w:szCs w:val="30"/>
        </w:rPr>
        <w:t xml:space="preserve"> баланс источник</w:t>
      </w:r>
      <w:r w:rsidR="00BD6868" w:rsidRPr="00CD1BD8">
        <w:rPr>
          <w:rFonts w:ascii="Cambria" w:hAnsi="Cambria" w:cs="Times New Roman"/>
          <w:i w:val="0"/>
          <w:color w:val="000000" w:themeColor="text1"/>
          <w:sz w:val="30"/>
          <w:szCs w:val="30"/>
        </w:rPr>
        <w:t>а</w:t>
      </w:r>
      <w:r w:rsidRPr="00CD1BD8">
        <w:rPr>
          <w:rFonts w:ascii="Cambria" w:hAnsi="Cambria" w:cs="Times New Roman"/>
          <w:i w:val="0"/>
          <w:color w:val="000000" w:themeColor="text1"/>
          <w:sz w:val="30"/>
          <w:szCs w:val="30"/>
        </w:rPr>
        <w:t xml:space="preserve"> тепловой энергии и система обеспечения топливом</w:t>
      </w:r>
      <w:bookmarkEnd w:id="19"/>
    </w:p>
    <w:p w:rsidR="00355F4D" w:rsidRPr="00CD1BD8" w:rsidRDefault="00355F4D" w:rsidP="00C10824">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sidR="00FE7547">
        <w:rPr>
          <w:sz w:val="28"/>
          <w:szCs w:val="28"/>
        </w:rPr>
        <w:t xml:space="preserve">сельского поселения </w:t>
      </w:r>
      <w:r w:rsidR="00046E4E">
        <w:rPr>
          <w:sz w:val="28"/>
          <w:szCs w:val="28"/>
        </w:rPr>
        <w:t>«Тёгринское»</w:t>
      </w:r>
      <w:r w:rsidRPr="00CD1BD8">
        <w:rPr>
          <w:sz w:val="28"/>
          <w:szCs w:val="28"/>
        </w:rPr>
        <w:t xml:space="preserve"> представлены в таблице </w:t>
      </w:r>
      <w:r w:rsidR="00B35023">
        <w:rPr>
          <w:sz w:val="28"/>
          <w:szCs w:val="28"/>
        </w:rPr>
        <w:t>8</w:t>
      </w:r>
      <w:r w:rsidRPr="00CD1BD8">
        <w:rPr>
          <w:sz w:val="28"/>
          <w:szCs w:val="28"/>
        </w:rPr>
        <w:t>.</w:t>
      </w:r>
    </w:p>
    <w:p w:rsidR="00355F4D" w:rsidRPr="00CD1BD8" w:rsidRDefault="00355F4D" w:rsidP="00355F4D">
      <w:pPr>
        <w:ind w:firstLine="709"/>
        <w:jc w:val="right"/>
        <w:rPr>
          <w:sz w:val="28"/>
          <w:szCs w:val="28"/>
        </w:rPr>
      </w:pPr>
      <w:r w:rsidRPr="00CD1BD8">
        <w:rPr>
          <w:sz w:val="28"/>
          <w:szCs w:val="28"/>
        </w:rPr>
        <w:t xml:space="preserve">Таблица </w:t>
      </w:r>
      <w:r w:rsidR="00B35023">
        <w:rPr>
          <w:sz w:val="28"/>
          <w:szCs w:val="28"/>
        </w:rPr>
        <w:t>8</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5387"/>
        <w:gridCol w:w="1416"/>
        <w:gridCol w:w="1847"/>
      </w:tblGrid>
      <w:tr w:rsidR="00355F4D" w:rsidRPr="00CD1BD8" w:rsidTr="005002CB">
        <w:trPr>
          <w:trHeight w:hRule="exact" w:val="593"/>
        </w:trPr>
        <w:tc>
          <w:tcPr>
            <w:tcW w:w="517" w:type="pct"/>
            <w:vAlign w:val="center"/>
          </w:tcPr>
          <w:p w:rsidR="00355F4D" w:rsidRPr="005002CB" w:rsidRDefault="005002CB" w:rsidP="00355F4D">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 п/п</w:t>
            </w:r>
          </w:p>
        </w:tc>
        <w:tc>
          <w:tcPr>
            <w:tcW w:w="2792" w:type="pct"/>
            <w:vAlign w:val="center"/>
          </w:tcPr>
          <w:p w:rsidR="00355F4D" w:rsidRPr="005002CB" w:rsidRDefault="005002CB" w:rsidP="00355F4D">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Показатель</w:t>
            </w:r>
          </w:p>
        </w:tc>
        <w:tc>
          <w:tcPr>
            <w:tcW w:w="734" w:type="pct"/>
            <w:vAlign w:val="center"/>
          </w:tcPr>
          <w:p w:rsidR="00355F4D" w:rsidRPr="00CD1BD8" w:rsidRDefault="005002CB" w:rsidP="00355F4D">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Единица измерения</w:t>
            </w:r>
          </w:p>
        </w:tc>
        <w:tc>
          <w:tcPr>
            <w:tcW w:w="957" w:type="pct"/>
            <w:vAlign w:val="center"/>
          </w:tcPr>
          <w:p w:rsidR="00355F4D" w:rsidRPr="00CD1BD8" w:rsidRDefault="00355F4D" w:rsidP="001613C4">
            <w:pPr>
              <w:pStyle w:val="TableParagraph"/>
              <w:jc w:val="center"/>
              <w:rPr>
                <w:rFonts w:ascii="Times New Roman" w:hAnsi="Times New Roman" w:cs="Times New Roman"/>
                <w:b/>
                <w:sz w:val="24"/>
                <w:szCs w:val="24"/>
                <w:lang w:val="ru-RU"/>
              </w:rPr>
            </w:pPr>
          </w:p>
        </w:tc>
      </w:tr>
      <w:tr w:rsidR="0010566F" w:rsidRPr="00CD1BD8" w:rsidTr="005002CB">
        <w:trPr>
          <w:trHeight w:hRule="exact" w:val="287"/>
        </w:trPr>
        <w:tc>
          <w:tcPr>
            <w:tcW w:w="517" w:type="pct"/>
            <w:vAlign w:val="center"/>
          </w:tcPr>
          <w:p w:rsidR="0010566F" w:rsidRPr="005002CB" w:rsidRDefault="005002CB" w:rsidP="005002CB">
            <w:pPr>
              <w:jc w:val="center"/>
              <w:rPr>
                <w:b/>
                <w:bCs/>
                <w:sz w:val="24"/>
                <w:szCs w:val="24"/>
                <w:lang w:val="ru-RU"/>
              </w:rPr>
            </w:pPr>
            <w:r w:rsidRPr="005002CB">
              <w:rPr>
                <w:b/>
                <w:bCs/>
                <w:sz w:val="24"/>
                <w:szCs w:val="24"/>
                <w:lang w:val="ru-RU"/>
              </w:rPr>
              <w:t>1</w:t>
            </w:r>
          </w:p>
        </w:tc>
        <w:tc>
          <w:tcPr>
            <w:tcW w:w="2792" w:type="pct"/>
            <w:vAlign w:val="center"/>
          </w:tcPr>
          <w:p w:rsidR="0010566F" w:rsidRPr="00C92315" w:rsidRDefault="005002CB" w:rsidP="005002CB">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Выработка тепловой энергии</w:t>
            </w:r>
          </w:p>
        </w:tc>
        <w:tc>
          <w:tcPr>
            <w:tcW w:w="734" w:type="pct"/>
            <w:vAlign w:val="center"/>
          </w:tcPr>
          <w:p w:rsidR="0010566F" w:rsidRPr="00CD1BD8"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Гкал</w:t>
            </w:r>
          </w:p>
        </w:tc>
        <w:tc>
          <w:tcPr>
            <w:tcW w:w="957" w:type="pct"/>
            <w:vAlign w:val="center"/>
          </w:tcPr>
          <w:p w:rsidR="0010566F" w:rsidRPr="001B19D6" w:rsidRDefault="006227C4" w:rsidP="00D9105B">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7381,72</w:t>
            </w:r>
          </w:p>
        </w:tc>
      </w:tr>
      <w:tr w:rsidR="005002CB" w:rsidRPr="00CD1BD8" w:rsidTr="005002CB">
        <w:trPr>
          <w:trHeight w:hRule="exact" w:val="292"/>
        </w:trPr>
        <w:tc>
          <w:tcPr>
            <w:tcW w:w="517" w:type="pct"/>
            <w:vAlign w:val="center"/>
          </w:tcPr>
          <w:p w:rsidR="005002CB" w:rsidRPr="005002CB" w:rsidRDefault="005002CB" w:rsidP="005002CB">
            <w:pPr>
              <w:jc w:val="center"/>
              <w:rPr>
                <w:sz w:val="24"/>
                <w:szCs w:val="24"/>
                <w:lang w:val="ru-RU"/>
              </w:rPr>
            </w:pPr>
            <w:r>
              <w:rPr>
                <w:sz w:val="24"/>
                <w:szCs w:val="24"/>
                <w:lang w:val="ru-RU"/>
              </w:rPr>
              <w:t>1.1.</w:t>
            </w:r>
          </w:p>
        </w:tc>
        <w:tc>
          <w:tcPr>
            <w:tcW w:w="2792" w:type="pct"/>
            <w:vAlign w:val="center"/>
          </w:tcPr>
          <w:p w:rsidR="005002CB" w:rsidRDefault="005002CB"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котельная </w:t>
            </w:r>
            <w:r w:rsidR="00450C4A">
              <w:rPr>
                <w:rFonts w:ascii="Times New Roman" w:hAnsi="Times New Roman" w:cs="Times New Roman"/>
                <w:sz w:val="24"/>
                <w:szCs w:val="24"/>
                <w:lang w:val="ru-RU"/>
              </w:rPr>
              <w:t>№ 1</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Default="006227C4"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7381,72</w:t>
            </w:r>
          </w:p>
        </w:tc>
      </w:tr>
      <w:tr w:rsidR="005002CB" w:rsidRPr="00CD1BD8" w:rsidTr="005002CB">
        <w:trPr>
          <w:trHeight w:hRule="exact" w:val="292"/>
        </w:trPr>
        <w:tc>
          <w:tcPr>
            <w:tcW w:w="517" w:type="pct"/>
            <w:vAlign w:val="center"/>
          </w:tcPr>
          <w:p w:rsidR="005002CB" w:rsidRPr="005002CB" w:rsidRDefault="005002CB" w:rsidP="005002CB">
            <w:pPr>
              <w:jc w:val="center"/>
              <w:rPr>
                <w:b/>
                <w:bCs/>
                <w:lang w:val="ru-RU"/>
              </w:rPr>
            </w:pPr>
            <w:r w:rsidRPr="005002CB">
              <w:rPr>
                <w:b/>
                <w:bCs/>
                <w:lang w:val="ru-RU"/>
              </w:rPr>
              <w:t>2</w:t>
            </w:r>
          </w:p>
        </w:tc>
        <w:tc>
          <w:tcPr>
            <w:tcW w:w="2792" w:type="pct"/>
            <w:vAlign w:val="center"/>
          </w:tcPr>
          <w:p w:rsidR="005002CB" w:rsidRPr="00C92315" w:rsidRDefault="005002CB" w:rsidP="00C92315">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теплоэнергии на хозяйственные нужды</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Pr="001B19D6" w:rsidRDefault="006227C4" w:rsidP="00D9105B">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295,26</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2.1.</w:t>
            </w:r>
          </w:p>
        </w:tc>
        <w:tc>
          <w:tcPr>
            <w:tcW w:w="2792" w:type="pct"/>
            <w:vAlign w:val="center"/>
          </w:tcPr>
          <w:p w:rsidR="005002CB" w:rsidRDefault="005002CB"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котельная </w:t>
            </w:r>
            <w:r w:rsidR="00450C4A">
              <w:rPr>
                <w:rFonts w:ascii="Times New Roman" w:hAnsi="Times New Roman" w:cs="Times New Roman"/>
                <w:sz w:val="24"/>
                <w:szCs w:val="24"/>
                <w:lang w:val="ru-RU"/>
              </w:rPr>
              <w:t>№ 1</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Default="006227C4"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295,26</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2.3.</w:t>
            </w:r>
          </w:p>
        </w:tc>
        <w:tc>
          <w:tcPr>
            <w:tcW w:w="2792" w:type="pct"/>
            <w:vAlign w:val="center"/>
          </w:tcPr>
          <w:p w:rsidR="005002CB" w:rsidRDefault="005002CB" w:rsidP="005002CB">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то же в % к отпуску теплоэнергии</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957" w:type="pct"/>
            <w:vAlign w:val="center"/>
          </w:tcPr>
          <w:p w:rsidR="005002CB" w:rsidRDefault="001B19D6" w:rsidP="006227C4">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0,0</w:t>
            </w:r>
            <w:r w:rsidR="006227C4">
              <w:rPr>
                <w:rFonts w:ascii="Times New Roman" w:hAnsi="Times New Roman" w:cs="Times New Roman"/>
                <w:sz w:val="24"/>
                <w:szCs w:val="24"/>
                <w:lang w:val="ru-RU"/>
              </w:rPr>
              <w:t>6</w:t>
            </w:r>
          </w:p>
        </w:tc>
      </w:tr>
      <w:tr w:rsidR="006227C4" w:rsidRPr="00CD1BD8" w:rsidTr="005002CB">
        <w:trPr>
          <w:trHeight w:hRule="exact" w:val="292"/>
        </w:trPr>
        <w:tc>
          <w:tcPr>
            <w:tcW w:w="517" w:type="pct"/>
            <w:vAlign w:val="center"/>
          </w:tcPr>
          <w:p w:rsidR="006227C4" w:rsidRPr="006227C4" w:rsidRDefault="006227C4" w:rsidP="005002CB">
            <w:pPr>
              <w:jc w:val="center"/>
              <w:rPr>
                <w:b/>
                <w:lang w:val="ru-RU"/>
              </w:rPr>
            </w:pPr>
            <w:r w:rsidRPr="006227C4">
              <w:rPr>
                <w:b/>
                <w:lang w:val="ru-RU"/>
              </w:rPr>
              <w:t>3</w:t>
            </w:r>
          </w:p>
        </w:tc>
        <w:tc>
          <w:tcPr>
            <w:tcW w:w="2792" w:type="pct"/>
            <w:vAlign w:val="center"/>
          </w:tcPr>
          <w:p w:rsidR="006227C4" w:rsidRPr="006227C4" w:rsidRDefault="006227C4" w:rsidP="005002CB">
            <w:pPr>
              <w:pStyle w:val="TableParagraph"/>
              <w:rPr>
                <w:rFonts w:ascii="Times New Roman" w:hAnsi="Times New Roman" w:cs="Times New Roman"/>
                <w:b/>
                <w:sz w:val="24"/>
                <w:szCs w:val="24"/>
                <w:lang w:val="ru-RU"/>
              </w:rPr>
            </w:pPr>
            <w:r>
              <w:rPr>
                <w:rFonts w:ascii="Times New Roman" w:hAnsi="Times New Roman" w:cs="Times New Roman"/>
                <w:sz w:val="24"/>
                <w:szCs w:val="24"/>
                <w:lang w:val="ru-RU"/>
              </w:rPr>
              <w:t xml:space="preserve"> </w:t>
            </w:r>
            <w:r w:rsidRPr="006227C4">
              <w:rPr>
                <w:rFonts w:ascii="Times New Roman" w:hAnsi="Times New Roman" w:cs="Times New Roman"/>
                <w:b/>
                <w:sz w:val="24"/>
                <w:szCs w:val="24"/>
                <w:lang w:val="ru-RU"/>
              </w:rPr>
              <w:t>Технологические потери</w:t>
            </w:r>
          </w:p>
        </w:tc>
        <w:tc>
          <w:tcPr>
            <w:tcW w:w="734" w:type="pct"/>
            <w:vAlign w:val="center"/>
          </w:tcPr>
          <w:p w:rsidR="006227C4" w:rsidRDefault="006227C4"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Гкал</w:t>
            </w:r>
          </w:p>
        </w:tc>
        <w:tc>
          <w:tcPr>
            <w:tcW w:w="957" w:type="pct"/>
            <w:vAlign w:val="center"/>
          </w:tcPr>
          <w:p w:rsidR="006227C4" w:rsidRDefault="006227C4"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1976,42</w:t>
            </w:r>
          </w:p>
        </w:tc>
      </w:tr>
      <w:tr w:rsidR="006227C4" w:rsidRPr="00CD1BD8" w:rsidTr="005002CB">
        <w:trPr>
          <w:trHeight w:hRule="exact" w:val="292"/>
        </w:trPr>
        <w:tc>
          <w:tcPr>
            <w:tcW w:w="517" w:type="pct"/>
            <w:vAlign w:val="center"/>
          </w:tcPr>
          <w:p w:rsidR="006227C4" w:rsidRPr="006227C4" w:rsidRDefault="006227C4" w:rsidP="005002CB">
            <w:pPr>
              <w:jc w:val="center"/>
              <w:rPr>
                <w:lang w:val="ru-RU"/>
              </w:rPr>
            </w:pPr>
            <w:r>
              <w:rPr>
                <w:lang w:val="ru-RU"/>
              </w:rPr>
              <w:t>3.1.</w:t>
            </w:r>
          </w:p>
        </w:tc>
        <w:tc>
          <w:tcPr>
            <w:tcW w:w="2792" w:type="pct"/>
            <w:vAlign w:val="center"/>
          </w:tcPr>
          <w:p w:rsidR="006227C4" w:rsidRDefault="006227C4" w:rsidP="006227C4">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 1</w:t>
            </w:r>
          </w:p>
        </w:tc>
        <w:tc>
          <w:tcPr>
            <w:tcW w:w="734" w:type="pct"/>
            <w:vAlign w:val="center"/>
          </w:tcPr>
          <w:p w:rsidR="006227C4" w:rsidRDefault="006227C4"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Гкал</w:t>
            </w:r>
          </w:p>
        </w:tc>
        <w:tc>
          <w:tcPr>
            <w:tcW w:w="957" w:type="pct"/>
            <w:vAlign w:val="center"/>
          </w:tcPr>
          <w:p w:rsidR="006227C4" w:rsidRDefault="006227C4"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1976,42</w:t>
            </w:r>
          </w:p>
        </w:tc>
      </w:tr>
      <w:tr w:rsidR="005002CB" w:rsidRPr="00CD1BD8" w:rsidTr="005002CB">
        <w:trPr>
          <w:trHeight w:hRule="exact" w:val="292"/>
        </w:trPr>
        <w:tc>
          <w:tcPr>
            <w:tcW w:w="517" w:type="pct"/>
            <w:vAlign w:val="center"/>
          </w:tcPr>
          <w:p w:rsidR="005002CB" w:rsidRPr="005002CB" w:rsidRDefault="006227C4" w:rsidP="005002CB">
            <w:pPr>
              <w:jc w:val="center"/>
              <w:rPr>
                <w:b/>
                <w:bCs/>
                <w:lang w:val="ru-RU"/>
              </w:rPr>
            </w:pPr>
            <w:r>
              <w:rPr>
                <w:b/>
                <w:bCs/>
                <w:lang w:val="ru-RU"/>
              </w:rPr>
              <w:t>4</w:t>
            </w:r>
          </w:p>
        </w:tc>
        <w:tc>
          <w:tcPr>
            <w:tcW w:w="2792" w:type="pct"/>
            <w:vAlign w:val="center"/>
          </w:tcPr>
          <w:p w:rsidR="005002CB" w:rsidRPr="00C92315" w:rsidRDefault="005002CB" w:rsidP="005002CB">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Отпуск тепловой энергии в сеть</w:t>
            </w:r>
          </w:p>
        </w:tc>
        <w:tc>
          <w:tcPr>
            <w:tcW w:w="734" w:type="pct"/>
          </w:tcPr>
          <w:p w:rsidR="005002CB" w:rsidRDefault="005002CB" w:rsidP="005002CB">
            <w:pPr>
              <w:jc w:val="center"/>
            </w:pPr>
            <w:r w:rsidRPr="004C53B4">
              <w:rPr>
                <w:rFonts w:cs="Times New Roman"/>
                <w:sz w:val="24"/>
                <w:szCs w:val="24"/>
                <w:lang w:val="ru-RU"/>
              </w:rPr>
              <w:t>Гкал</w:t>
            </w:r>
          </w:p>
        </w:tc>
        <w:tc>
          <w:tcPr>
            <w:tcW w:w="957" w:type="pct"/>
            <w:vAlign w:val="center"/>
          </w:tcPr>
          <w:p w:rsidR="005002CB" w:rsidRPr="00CB559F" w:rsidRDefault="006227C4" w:rsidP="00D9105B">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5110,043</w:t>
            </w:r>
          </w:p>
        </w:tc>
      </w:tr>
      <w:tr w:rsidR="005002CB" w:rsidRPr="00CD1BD8" w:rsidTr="005002CB">
        <w:trPr>
          <w:trHeight w:hRule="exact" w:val="292"/>
        </w:trPr>
        <w:tc>
          <w:tcPr>
            <w:tcW w:w="517" w:type="pct"/>
            <w:vAlign w:val="center"/>
          </w:tcPr>
          <w:p w:rsidR="005002CB" w:rsidRPr="005002CB" w:rsidRDefault="006227C4" w:rsidP="005002CB">
            <w:pPr>
              <w:jc w:val="center"/>
              <w:rPr>
                <w:lang w:val="ru-RU"/>
              </w:rPr>
            </w:pPr>
            <w:r>
              <w:rPr>
                <w:lang w:val="ru-RU"/>
              </w:rPr>
              <w:t>4</w:t>
            </w:r>
            <w:r w:rsidR="005002CB">
              <w:rPr>
                <w:lang w:val="ru-RU"/>
              </w:rPr>
              <w:t>.1.</w:t>
            </w:r>
          </w:p>
        </w:tc>
        <w:tc>
          <w:tcPr>
            <w:tcW w:w="2792" w:type="pct"/>
            <w:vAlign w:val="center"/>
          </w:tcPr>
          <w:p w:rsidR="005002CB" w:rsidRDefault="005002CB"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котельная </w:t>
            </w:r>
            <w:r w:rsidR="00450C4A">
              <w:rPr>
                <w:rFonts w:ascii="Times New Roman" w:hAnsi="Times New Roman" w:cs="Times New Roman"/>
                <w:sz w:val="24"/>
                <w:szCs w:val="24"/>
                <w:lang w:val="ru-RU"/>
              </w:rPr>
              <w:t>№ 1</w:t>
            </w:r>
          </w:p>
        </w:tc>
        <w:tc>
          <w:tcPr>
            <w:tcW w:w="734" w:type="pct"/>
          </w:tcPr>
          <w:p w:rsidR="005002CB" w:rsidRDefault="005002CB" w:rsidP="005002CB">
            <w:pPr>
              <w:jc w:val="center"/>
            </w:pPr>
            <w:r w:rsidRPr="004C53B4">
              <w:rPr>
                <w:rFonts w:cs="Times New Roman"/>
                <w:sz w:val="24"/>
                <w:szCs w:val="24"/>
                <w:lang w:val="ru-RU"/>
              </w:rPr>
              <w:t>Гкал</w:t>
            </w:r>
          </w:p>
        </w:tc>
        <w:tc>
          <w:tcPr>
            <w:tcW w:w="957" w:type="pct"/>
            <w:vAlign w:val="center"/>
          </w:tcPr>
          <w:p w:rsidR="005002CB" w:rsidRDefault="006227C4"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5110,043</w:t>
            </w:r>
          </w:p>
        </w:tc>
      </w:tr>
      <w:tr w:rsidR="005002CB" w:rsidRPr="00CD1BD8" w:rsidTr="00C92315">
        <w:trPr>
          <w:trHeight w:hRule="exact" w:val="757"/>
        </w:trPr>
        <w:tc>
          <w:tcPr>
            <w:tcW w:w="517" w:type="pct"/>
            <w:vAlign w:val="center"/>
          </w:tcPr>
          <w:p w:rsidR="005002CB" w:rsidRPr="005002CB" w:rsidRDefault="006227C4" w:rsidP="005002CB">
            <w:pPr>
              <w:jc w:val="center"/>
              <w:rPr>
                <w:b/>
                <w:bCs/>
                <w:lang w:val="ru-RU"/>
              </w:rPr>
            </w:pPr>
            <w:r>
              <w:rPr>
                <w:b/>
                <w:bCs/>
                <w:lang w:val="ru-RU"/>
              </w:rPr>
              <w:t>5</w:t>
            </w:r>
          </w:p>
        </w:tc>
        <w:tc>
          <w:tcPr>
            <w:tcW w:w="2792" w:type="pct"/>
            <w:vAlign w:val="center"/>
          </w:tcPr>
          <w:p w:rsidR="005002CB" w:rsidRPr="00C92315" w:rsidRDefault="005002CB" w:rsidP="00C92315">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Нормативный УРУТ на производство тепловой энергии</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тут/Гкал</w:t>
            </w:r>
          </w:p>
        </w:tc>
        <w:tc>
          <w:tcPr>
            <w:tcW w:w="957" w:type="pct"/>
            <w:vAlign w:val="center"/>
          </w:tcPr>
          <w:p w:rsidR="005002CB" w:rsidRPr="00105724" w:rsidRDefault="00105724" w:rsidP="00450C4A">
            <w:pPr>
              <w:pStyle w:val="TableParagraph"/>
              <w:jc w:val="center"/>
              <w:rPr>
                <w:rFonts w:ascii="Times New Roman" w:hAnsi="Times New Roman" w:cs="Times New Roman"/>
                <w:b/>
                <w:bCs/>
                <w:sz w:val="24"/>
                <w:szCs w:val="24"/>
                <w:lang w:val="ru-RU"/>
              </w:rPr>
            </w:pPr>
            <w:r w:rsidRPr="00105724">
              <w:rPr>
                <w:rFonts w:ascii="Times New Roman" w:hAnsi="Times New Roman" w:cs="Times New Roman"/>
                <w:b/>
                <w:bCs/>
                <w:sz w:val="24"/>
                <w:szCs w:val="24"/>
                <w:lang w:val="ru-RU"/>
              </w:rPr>
              <w:t>0,</w:t>
            </w:r>
            <w:r w:rsidR="00450C4A">
              <w:rPr>
                <w:rFonts w:ascii="Times New Roman" w:hAnsi="Times New Roman" w:cs="Times New Roman"/>
                <w:b/>
                <w:bCs/>
                <w:sz w:val="24"/>
                <w:szCs w:val="24"/>
                <w:lang w:val="ru-RU"/>
              </w:rPr>
              <w:t>1984</w:t>
            </w:r>
          </w:p>
        </w:tc>
      </w:tr>
      <w:tr w:rsidR="00C92315" w:rsidRPr="00CD1BD8" w:rsidTr="005002CB">
        <w:trPr>
          <w:trHeight w:hRule="exact" w:val="292"/>
        </w:trPr>
        <w:tc>
          <w:tcPr>
            <w:tcW w:w="517" w:type="pct"/>
            <w:vAlign w:val="center"/>
          </w:tcPr>
          <w:p w:rsidR="00C92315" w:rsidRPr="005002CB" w:rsidRDefault="006227C4" w:rsidP="005002CB">
            <w:pPr>
              <w:jc w:val="center"/>
              <w:rPr>
                <w:lang w:val="ru-RU"/>
              </w:rPr>
            </w:pPr>
            <w:r>
              <w:rPr>
                <w:lang w:val="ru-RU"/>
              </w:rPr>
              <w:t>5</w:t>
            </w:r>
            <w:r w:rsidR="00C92315">
              <w:rPr>
                <w:lang w:val="ru-RU"/>
              </w:rPr>
              <w:t>.1.</w:t>
            </w:r>
          </w:p>
        </w:tc>
        <w:tc>
          <w:tcPr>
            <w:tcW w:w="2792" w:type="pct"/>
            <w:vAlign w:val="center"/>
          </w:tcPr>
          <w:p w:rsidR="00C92315" w:rsidRDefault="00C92315"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котельная </w:t>
            </w:r>
            <w:r w:rsidR="00450C4A">
              <w:rPr>
                <w:rFonts w:ascii="Times New Roman" w:hAnsi="Times New Roman" w:cs="Times New Roman"/>
                <w:sz w:val="24"/>
                <w:szCs w:val="24"/>
                <w:lang w:val="ru-RU"/>
              </w:rPr>
              <w:t>№ 1</w:t>
            </w:r>
          </w:p>
        </w:tc>
        <w:tc>
          <w:tcPr>
            <w:tcW w:w="734" w:type="pct"/>
          </w:tcPr>
          <w:p w:rsidR="00C92315" w:rsidRDefault="00C92315" w:rsidP="005002CB">
            <w:pPr>
              <w:jc w:val="center"/>
            </w:pPr>
            <w:r w:rsidRPr="00997FEA">
              <w:rPr>
                <w:rFonts w:cs="Times New Roman"/>
                <w:sz w:val="24"/>
                <w:szCs w:val="24"/>
                <w:lang w:val="ru-RU"/>
              </w:rPr>
              <w:t>тут/Гкал</w:t>
            </w:r>
          </w:p>
        </w:tc>
        <w:tc>
          <w:tcPr>
            <w:tcW w:w="957" w:type="pct"/>
            <w:vAlign w:val="center"/>
          </w:tcPr>
          <w:p w:rsidR="00C92315" w:rsidRDefault="00450C4A"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0,1984</w:t>
            </w:r>
          </w:p>
        </w:tc>
      </w:tr>
      <w:tr w:rsidR="005002CB" w:rsidRPr="00CD1BD8" w:rsidTr="005002CB">
        <w:trPr>
          <w:trHeight w:hRule="exact" w:val="292"/>
        </w:trPr>
        <w:tc>
          <w:tcPr>
            <w:tcW w:w="517" w:type="pct"/>
            <w:vAlign w:val="center"/>
          </w:tcPr>
          <w:p w:rsidR="005002CB" w:rsidRPr="005002CB" w:rsidRDefault="006227C4" w:rsidP="005002CB">
            <w:pPr>
              <w:jc w:val="center"/>
              <w:rPr>
                <w:b/>
                <w:bCs/>
                <w:lang w:val="ru-RU"/>
              </w:rPr>
            </w:pPr>
            <w:r>
              <w:rPr>
                <w:b/>
                <w:bCs/>
                <w:lang w:val="ru-RU"/>
              </w:rPr>
              <w:t>6</w:t>
            </w:r>
          </w:p>
        </w:tc>
        <w:tc>
          <w:tcPr>
            <w:tcW w:w="2792" w:type="pct"/>
            <w:vAlign w:val="center"/>
          </w:tcPr>
          <w:p w:rsidR="005002CB" w:rsidRPr="00C92315" w:rsidRDefault="00C92315" w:rsidP="00C92315">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условного топлива</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тыс. тут</w:t>
            </w:r>
          </w:p>
        </w:tc>
        <w:tc>
          <w:tcPr>
            <w:tcW w:w="957" w:type="pct"/>
            <w:vAlign w:val="center"/>
          </w:tcPr>
          <w:p w:rsidR="005002CB" w:rsidRPr="0017107B" w:rsidRDefault="00450C4A" w:rsidP="00D9105B">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1381,87</w:t>
            </w:r>
          </w:p>
        </w:tc>
      </w:tr>
      <w:tr w:rsidR="00450C4A" w:rsidRPr="00CD1BD8" w:rsidTr="005002CB">
        <w:trPr>
          <w:trHeight w:hRule="exact" w:val="292"/>
        </w:trPr>
        <w:tc>
          <w:tcPr>
            <w:tcW w:w="517" w:type="pct"/>
            <w:vAlign w:val="center"/>
          </w:tcPr>
          <w:p w:rsidR="00450C4A" w:rsidRPr="00450C4A" w:rsidRDefault="006227C4" w:rsidP="005002CB">
            <w:pPr>
              <w:jc w:val="center"/>
              <w:rPr>
                <w:b/>
                <w:bCs/>
                <w:lang w:val="ru-RU"/>
              </w:rPr>
            </w:pPr>
            <w:r>
              <w:rPr>
                <w:b/>
                <w:bCs/>
                <w:lang w:val="ru-RU"/>
              </w:rPr>
              <w:t>6</w:t>
            </w:r>
            <w:r w:rsidR="00450C4A">
              <w:rPr>
                <w:b/>
                <w:bCs/>
                <w:lang w:val="ru-RU"/>
              </w:rPr>
              <w:t>.1.</w:t>
            </w:r>
          </w:p>
        </w:tc>
        <w:tc>
          <w:tcPr>
            <w:tcW w:w="2792" w:type="pct"/>
            <w:vAlign w:val="center"/>
          </w:tcPr>
          <w:p w:rsidR="00450C4A" w:rsidRPr="00C92315" w:rsidRDefault="00450C4A" w:rsidP="00450C4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дрова</w:t>
            </w:r>
          </w:p>
        </w:tc>
        <w:tc>
          <w:tcPr>
            <w:tcW w:w="734" w:type="pct"/>
            <w:vAlign w:val="center"/>
          </w:tcPr>
          <w:p w:rsidR="00450C4A" w:rsidRDefault="00450C4A"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тыс. тут</w:t>
            </w:r>
          </w:p>
        </w:tc>
        <w:tc>
          <w:tcPr>
            <w:tcW w:w="957" w:type="pct"/>
            <w:vAlign w:val="center"/>
          </w:tcPr>
          <w:p w:rsidR="00450C4A" w:rsidRDefault="00450C4A" w:rsidP="00D9105B">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1381,87</w:t>
            </w:r>
          </w:p>
        </w:tc>
      </w:tr>
      <w:tr w:rsidR="00C92315" w:rsidRPr="00CD1BD8" w:rsidTr="005002CB">
        <w:trPr>
          <w:trHeight w:hRule="exact" w:val="292"/>
        </w:trPr>
        <w:tc>
          <w:tcPr>
            <w:tcW w:w="517" w:type="pct"/>
            <w:vAlign w:val="center"/>
          </w:tcPr>
          <w:p w:rsidR="00C92315" w:rsidRPr="005002CB" w:rsidRDefault="006227C4" w:rsidP="00450C4A">
            <w:pPr>
              <w:jc w:val="center"/>
              <w:rPr>
                <w:lang w:val="ru-RU"/>
              </w:rPr>
            </w:pPr>
            <w:r>
              <w:rPr>
                <w:lang w:val="ru-RU"/>
              </w:rPr>
              <w:t>6</w:t>
            </w:r>
            <w:r w:rsidR="00A6233B">
              <w:rPr>
                <w:lang w:val="ru-RU"/>
              </w:rPr>
              <w:t>.</w:t>
            </w:r>
            <w:r w:rsidR="00450C4A">
              <w:rPr>
                <w:lang w:val="ru-RU"/>
              </w:rPr>
              <w:t>2</w:t>
            </w:r>
            <w:r w:rsidR="00C92315">
              <w:rPr>
                <w:lang w:val="ru-RU"/>
              </w:rPr>
              <w:t>.</w:t>
            </w:r>
          </w:p>
        </w:tc>
        <w:tc>
          <w:tcPr>
            <w:tcW w:w="2792" w:type="pct"/>
            <w:vAlign w:val="center"/>
          </w:tcPr>
          <w:p w:rsidR="00C92315" w:rsidRDefault="00C92315"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котельная </w:t>
            </w:r>
            <w:r w:rsidR="00450C4A">
              <w:rPr>
                <w:rFonts w:ascii="Times New Roman" w:hAnsi="Times New Roman" w:cs="Times New Roman"/>
                <w:sz w:val="24"/>
                <w:szCs w:val="24"/>
                <w:lang w:val="ru-RU"/>
              </w:rPr>
              <w:t>№ 1</w:t>
            </w:r>
          </w:p>
        </w:tc>
        <w:tc>
          <w:tcPr>
            <w:tcW w:w="734" w:type="pct"/>
          </w:tcPr>
          <w:p w:rsidR="00C92315" w:rsidRPr="00450C4A" w:rsidRDefault="00C92315" w:rsidP="005002CB">
            <w:pPr>
              <w:jc w:val="center"/>
              <w:rPr>
                <w:lang w:val="ru-RU"/>
              </w:rPr>
            </w:pPr>
            <w:r w:rsidRPr="005C5C7A">
              <w:rPr>
                <w:rFonts w:cs="Times New Roman"/>
                <w:sz w:val="24"/>
                <w:szCs w:val="24"/>
                <w:lang w:val="ru-RU"/>
              </w:rPr>
              <w:t>тут/Гкал</w:t>
            </w:r>
          </w:p>
        </w:tc>
        <w:tc>
          <w:tcPr>
            <w:tcW w:w="957" w:type="pct"/>
            <w:vAlign w:val="center"/>
          </w:tcPr>
          <w:p w:rsidR="00C92315" w:rsidRDefault="00450C4A"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1381,87</w:t>
            </w:r>
          </w:p>
        </w:tc>
      </w:tr>
      <w:tr w:rsidR="005002CB" w:rsidRPr="00CD1BD8" w:rsidTr="005002CB">
        <w:trPr>
          <w:trHeight w:hRule="exact" w:val="292"/>
        </w:trPr>
        <w:tc>
          <w:tcPr>
            <w:tcW w:w="517" w:type="pct"/>
            <w:vAlign w:val="center"/>
          </w:tcPr>
          <w:p w:rsidR="005002CB" w:rsidRPr="005002CB" w:rsidRDefault="006227C4" w:rsidP="005002CB">
            <w:pPr>
              <w:jc w:val="center"/>
              <w:rPr>
                <w:b/>
                <w:bCs/>
                <w:lang w:val="ru-RU"/>
              </w:rPr>
            </w:pPr>
            <w:r>
              <w:rPr>
                <w:b/>
                <w:bCs/>
                <w:lang w:val="ru-RU"/>
              </w:rPr>
              <w:t>7</w:t>
            </w:r>
          </w:p>
        </w:tc>
        <w:tc>
          <w:tcPr>
            <w:tcW w:w="2792" w:type="pct"/>
            <w:vAlign w:val="center"/>
          </w:tcPr>
          <w:p w:rsidR="005002CB" w:rsidRPr="007D2B17" w:rsidRDefault="00C92315" w:rsidP="00C92315">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Переводной коэффициент</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p>
        </w:tc>
        <w:tc>
          <w:tcPr>
            <w:tcW w:w="957" w:type="pct"/>
            <w:vAlign w:val="center"/>
          </w:tcPr>
          <w:p w:rsidR="005002CB" w:rsidRDefault="005002CB" w:rsidP="00D9105B">
            <w:pPr>
              <w:pStyle w:val="TableParagraph"/>
              <w:jc w:val="center"/>
              <w:rPr>
                <w:rFonts w:ascii="Times New Roman" w:hAnsi="Times New Roman" w:cs="Times New Roman"/>
                <w:sz w:val="24"/>
                <w:szCs w:val="24"/>
                <w:lang w:val="ru-RU"/>
              </w:rPr>
            </w:pPr>
          </w:p>
        </w:tc>
      </w:tr>
      <w:tr w:rsidR="00C92315" w:rsidRPr="00CD1BD8" w:rsidTr="005002CB">
        <w:trPr>
          <w:trHeight w:hRule="exact" w:val="292"/>
        </w:trPr>
        <w:tc>
          <w:tcPr>
            <w:tcW w:w="517" w:type="pct"/>
            <w:vAlign w:val="center"/>
          </w:tcPr>
          <w:p w:rsidR="00C92315" w:rsidRPr="005002CB" w:rsidRDefault="006227C4" w:rsidP="005002CB">
            <w:pPr>
              <w:jc w:val="center"/>
              <w:rPr>
                <w:lang w:val="ru-RU"/>
              </w:rPr>
            </w:pPr>
            <w:r>
              <w:rPr>
                <w:lang w:val="ru-RU"/>
              </w:rPr>
              <w:t>7</w:t>
            </w:r>
            <w:r w:rsidR="00C92315">
              <w:rPr>
                <w:lang w:val="ru-RU"/>
              </w:rPr>
              <w:t>.1.</w:t>
            </w:r>
          </w:p>
        </w:tc>
        <w:tc>
          <w:tcPr>
            <w:tcW w:w="2792" w:type="pct"/>
            <w:vAlign w:val="center"/>
          </w:tcPr>
          <w:p w:rsidR="00C92315" w:rsidRDefault="00C92315" w:rsidP="00C92315">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дрова</w:t>
            </w:r>
          </w:p>
        </w:tc>
        <w:tc>
          <w:tcPr>
            <w:tcW w:w="734" w:type="pct"/>
            <w:vAlign w:val="center"/>
          </w:tcPr>
          <w:p w:rsidR="00C92315" w:rsidRDefault="00C92315" w:rsidP="00D9105B">
            <w:pPr>
              <w:pStyle w:val="TableParagraph"/>
              <w:jc w:val="center"/>
              <w:rPr>
                <w:rFonts w:ascii="Times New Roman" w:hAnsi="Times New Roman" w:cs="Times New Roman"/>
                <w:sz w:val="24"/>
                <w:szCs w:val="24"/>
                <w:lang w:val="ru-RU"/>
              </w:rPr>
            </w:pPr>
          </w:p>
        </w:tc>
        <w:tc>
          <w:tcPr>
            <w:tcW w:w="957" w:type="pct"/>
            <w:vAlign w:val="center"/>
          </w:tcPr>
          <w:p w:rsidR="00C92315" w:rsidRDefault="00C92315"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0,2660</w:t>
            </w:r>
          </w:p>
        </w:tc>
      </w:tr>
      <w:tr w:rsidR="005002CB" w:rsidRPr="00CD1BD8" w:rsidTr="005002CB">
        <w:trPr>
          <w:trHeight w:hRule="exact" w:val="292"/>
        </w:trPr>
        <w:tc>
          <w:tcPr>
            <w:tcW w:w="517" w:type="pct"/>
            <w:vAlign w:val="center"/>
          </w:tcPr>
          <w:p w:rsidR="005002CB" w:rsidRPr="005002CB" w:rsidRDefault="006227C4" w:rsidP="005002CB">
            <w:pPr>
              <w:jc w:val="center"/>
              <w:rPr>
                <w:b/>
                <w:bCs/>
                <w:lang w:val="ru-RU"/>
              </w:rPr>
            </w:pPr>
            <w:r>
              <w:rPr>
                <w:b/>
                <w:bCs/>
                <w:lang w:val="ru-RU"/>
              </w:rPr>
              <w:t>8</w:t>
            </w:r>
          </w:p>
        </w:tc>
        <w:tc>
          <w:tcPr>
            <w:tcW w:w="2792" w:type="pct"/>
            <w:vAlign w:val="center"/>
          </w:tcPr>
          <w:p w:rsidR="005002CB" w:rsidRPr="007D2B17" w:rsidRDefault="00C92315" w:rsidP="007D2B17">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Расход натурального топлива</w:t>
            </w:r>
            <w:r w:rsidR="00450C4A">
              <w:rPr>
                <w:rFonts w:ascii="Times New Roman" w:hAnsi="Times New Roman" w:cs="Times New Roman"/>
                <w:b/>
                <w:bCs/>
                <w:sz w:val="24"/>
                <w:szCs w:val="24"/>
                <w:lang w:val="ru-RU"/>
              </w:rPr>
              <w:t xml:space="preserve"> (дрова)</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5002CB" w:rsidRDefault="005002CB" w:rsidP="00D9105B">
            <w:pPr>
              <w:pStyle w:val="TableParagraph"/>
              <w:jc w:val="center"/>
              <w:rPr>
                <w:rFonts w:ascii="Times New Roman" w:hAnsi="Times New Roman" w:cs="Times New Roman"/>
                <w:sz w:val="24"/>
                <w:szCs w:val="24"/>
                <w:lang w:val="ru-RU"/>
              </w:rPr>
            </w:pPr>
          </w:p>
        </w:tc>
      </w:tr>
      <w:tr w:rsidR="00C92315" w:rsidRPr="00CD1BD8" w:rsidTr="005002CB">
        <w:trPr>
          <w:trHeight w:hRule="exact" w:val="292"/>
        </w:trPr>
        <w:tc>
          <w:tcPr>
            <w:tcW w:w="517" w:type="pct"/>
            <w:vAlign w:val="center"/>
          </w:tcPr>
          <w:p w:rsidR="00C92315" w:rsidRPr="005002CB" w:rsidRDefault="006227C4" w:rsidP="005002CB">
            <w:pPr>
              <w:jc w:val="center"/>
              <w:rPr>
                <w:lang w:val="ru-RU"/>
              </w:rPr>
            </w:pPr>
            <w:r>
              <w:rPr>
                <w:lang w:val="ru-RU"/>
              </w:rPr>
              <w:t>8</w:t>
            </w:r>
            <w:r w:rsidR="00A6233B">
              <w:rPr>
                <w:lang w:val="ru-RU"/>
              </w:rPr>
              <w:t>.</w:t>
            </w:r>
            <w:r w:rsidR="00C92315">
              <w:rPr>
                <w:lang w:val="ru-RU"/>
              </w:rPr>
              <w:t>1.</w:t>
            </w:r>
          </w:p>
        </w:tc>
        <w:tc>
          <w:tcPr>
            <w:tcW w:w="2792" w:type="pct"/>
            <w:vAlign w:val="center"/>
          </w:tcPr>
          <w:p w:rsidR="00C92315" w:rsidRDefault="00C92315" w:rsidP="00450C4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котельная </w:t>
            </w:r>
            <w:r w:rsidR="00450C4A">
              <w:rPr>
                <w:rFonts w:ascii="Times New Roman" w:hAnsi="Times New Roman" w:cs="Times New Roman"/>
                <w:sz w:val="24"/>
                <w:szCs w:val="24"/>
                <w:lang w:val="ru-RU"/>
              </w:rPr>
              <w:t>№ 1</w:t>
            </w:r>
          </w:p>
        </w:tc>
        <w:tc>
          <w:tcPr>
            <w:tcW w:w="734" w:type="pct"/>
            <w:vAlign w:val="center"/>
          </w:tcPr>
          <w:p w:rsidR="00C92315" w:rsidRDefault="00C92315"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C92315" w:rsidRDefault="00450C4A"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5195,00</w:t>
            </w:r>
          </w:p>
        </w:tc>
      </w:tr>
    </w:tbl>
    <w:p w:rsidR="00E226EC" w:rsidRPr="00CD1BD8" w:rsidRDefault="00E226EC" w:rsidP="00355F4D">
      <w:pPr>
        <w:ind w:firstLine="709"/>
        <w:jc w:val="both"/>
        <w:rPr>
          <w:sz w:val="28"/>
          <w:szCs w:val="28"/>
        </w:rPr>
      </w:pPr>
    </w:p>
    <w:p w:rsidR="00355F4D" w:rsidRPr="00CD1BD8" w:rsidRDefault="00355F4D" w:rsidP="00CF0960">
      <w:pPr>
        <w:ind w:firstLine="709"/>
        <w:jc w:val="both"/>
        <w:rPr>
          <w:sz w:val="28"/>
          <w:szCs w:val="28"/>
        </w:rPr>
      </w:pPr>
      <w:r w:rsidRPr="00616450">
        <w:rPr>
          <w:sz w:val="28"/>
          <w:szCs w:val="28"/>
        </w:rPr>
        <w:t>Для источников тепловой энергии, расположенных</w:t>
      </w:r>
      <w:r w:rsidRPr="00CD1BD8">
        <w:rPr>
          <w:sz w:val="28"/>
          <w:szCs w:val="28"/>
        </w:rPr>
        <w:t xml:space="preserve"> на территории </w:t>
      </w:r>
      <w:r w:rsidR="00FE7547">
        <w:rPr>
          <w:sz w:val="28"/>
          <w:szCs w:val="28"/>
        </w:rPr>
        <w:t xml:space="preserve">сельского поселения </w:t>
      </w:r>
      <w:r w:rsidR="00046E4E">
        <w:rPr>
          <w:sz w:val="28"/>
          <w:szCs w:val="28"/>
        </w:rPr>
        <w:t>«Тёгринское»</w:t>
      </w:r>
      <w:r w:rsidRPr="00CD1BD8">
        <w:rPr>
          <w:sz w:val="28"/>
          <w:szCs w:val="28"/>
        </w:rPr>
        <w:t xml:space="preserve"> основным видом топлива явля</w:t>
      </w:r>
      <w:r w:rsidR="001613C4">
        <w:rPr>
          <w:sz w:val="28"/>
          <w:szCs w:val="28"/>
        </w:rPr>
        <w:t>ю</w:t>
      </w:r>
      <w:r w:rsidRPr="00CD1BD8">
        <w:rPr>
          <w:sz w:val="28"/>
          <w:szCs w:val="28"/>
        </w:rPr>
        <w:t>тс</w:t>
      </w:r>
      <w:r w:rsidR="001613C4">
        <w:rPr>
          <w:sz w:val="28"/>
          <w:szCs w:val="28"/>
        </w:rPr>
        <w:t>я дрова</w:t>
      </w:r>
      <w:r w:rsidRPr="00CD1BD8">
        <w:rPr>
          <w:sz w:val="28"/>
          <w:szCs w:val="28"/>
        </w:rPr>
        <w:t>. В период расчетных температур топливо поставляется в рабочем режиме.</w:t>
      </w: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0" w:name="_Toc530747799"/>
      <w:r w:rsidRPr="00CD1BD8">
        <w:rPr>
          <w:rFonts w:ascii="Cambria" w:hAnsi="Cambria" w:cs="Times New Roman"/>
          <w:i w:val="0"/>
          <w:color w:val="000000" w:themeColor="text1"/>
          <w:sz w:val="30"/>
          <w:szCs w:val="30"/>
        </w:rPr>
        <w:t>Надежность теплоснабжения</w:t>
      </w:r>
      <w:bookmarkEnd w:id="20"/>
    </w:p>
    <w:p w:rsidR="001D7EE1" w:rsidRPr="00CD1BD8" w:rsidRDefault="001D7EE1"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1D7EE1" w:rsidRPr="00CD1BD8" w:rsidRDefault="001D7EE1"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w:t>
      </w:r>
      <w:r w:rsidRPr="00CD1BD8">
        <w:rPr>
          <w:sz w:val="28"/>
          <w:szCs w:val="28"/>
        </w:rPr>
        <w:lastRenderedPageBreak/>
        <w:t>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1D7EE1" w:rsidRPr="00CD1BD8" w:rsidRDefault="001D7EE1"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1D7EE1" w:rsidRPr="00CD1BD8" w:rsidRDefault="001D7EE1" w:rsidP="001D7EE1">
      <w:pPr>
        <w:ind w:firstLine="709"/>
        <w:jc w:val="both"/>
        <w:rPr>
          <w:sz w:val="28"/>
          <w:szCs w:val="28"/>
        </w:rPr>
      </w:pPr>
      <w:r w:rsidRPr="00CD1BD8">
        <w:rPr>
          <w:sz w:val="28"/>
          <w:szCs w:val="28"/>
        </w:rPr>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1D7EE1" w:rsidRPr="00CD1BD8" w:rsidRDefault="001D7EE1" w:rsidP="00C54950">
      <w:pPr>
        <w:ind w:firstLine="709"/>
        <w:jc w:val="both"/>
        <w:rPr>
          <w:sz w:val="28"/>
          <w:szCs w:val="28"/>
        </w:rPr>
      </w:pPr>
      <w:r w:rsidRPr="00CD1BD8">
        <w:rPr>
          <w:sz w:val="28"/>
          <w:szCs w:val="28"/>
        </w:rPr>
        <w:t xml:space="preserve">В </w:t>
      </w:r>
      <w:r w:rsidR="00FE7547">
        <w:rPr>
          <w:sz w:val="28"/>
          <w:szCs w:val="28"/>
        </w:rPr>
        <w:t xml:space="preserve">сельском поселении </w:t>
      </w:r>
      <w:r w:rsidR="00046E4E">
        <w:rPr>
          <w:sz w:val="28"/>
          <w:szCs w:val="28"/>
        </w:rPr>
        <w:t>«Тёгринское»</w:t>
      </w:r>
      <w:r w:rsidRPr="00CD1BD8">
        <w:rPr>
          <w:sz w:val="28"/>
          <w:szCs w:val="28"/>
        </w:rPr>
        <w:t xml:space="preserve"> подготовка котельн</w:t>
      </w:r>
      <w:r w:rsidR="0005519B">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1D7EE1" w:rsidRPr="00CD1BD8" w:rsidRDefault="001D7EE1"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1D7EE1" w:rsidRPr="00CD1BD8" w:rsidRDefault="001D7EE1"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sidR="0005519B">
        <w:rPr>
          <w:sz w:val="28"/>
          <w:szCs w:val="28"/>
        </w:rPr>
        <w:t>ой</w:t>
      </w:r>
      <w:r w:rsidRPr="00CD1BD8">
        <w:rPr>
          <w:sz w:val="28"/>
          <w:szCs w:val="28"/>
        </w:rPr>
        <w:t>.</w:t>
      </w:r>
    </w:p>
    <w:p w:rsidR="001D7EE1" w:rsidRPr="00CD1BD8" w:rsidRDefault="001D7EE1" w:rsidP="001D7EE1">
      <w:pPr>
        <w:ind w:firstLine="709"/>
        <w:jc w:val="both"/>
        <w:rPr>
          <w:sz w:val="28"/>
          <w:szCs w:val="28"/>
        </w:rPr>
      </w:pPr>
      <w:r w:rsidRPr="00CD1BD8">
        <w:rPr>
          <w:sz w:val="28"/>
          <w:szCs w:val="28"/>
        </w:rPr>
        <w:t>Оценка надежности теплоснабжения разрабатывается в соответствии с подпунктом «и» пункта 19 и пункта 46 Постановления Правительства от 22 февраля 2012 г.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1D7EE1" w:rsidRPr="00CD1BD8" w:rsidRDefault="001D7EE1" w:rsidP="001D7EE1">
      <w:pPr>
        <w:ind w:firstLine="709"/>
        <w:jc w:val="both"/>
        <w:rPr>
          <w:sz w:val="28"/>
          <w:szCs w:val="28"/>
        </w:rPr>
      </w:pPr>
      <w:r w:rsidRPr="00CD1BD8">
        <w:rPr>
          <w:sz w:val="28"/>
          <w:szCs w:val="28"/>
        </w:rPr>
        <w:lastRenderedPageBreak/>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источник теплоты - 0,97;</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тепловые сети - 0,9;</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потребитель теплоты - 0,99.</w:t>
      </w:r>
    </w:p>
    <w:p w:rsidR="001D7EE1" w:rsidRPr="00CD1BD8" w:rsidRDefault="001D7EE1"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1D7EE1" w:rsidRPr="00CD1BD8" w:rsidRDefault="001D7EE1"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1D7EE1" w:rsidRPr="00CD1BD8" w:rsidRDefault="001D7EE1" w:rsidP="001D7EE1">
      <w:pPr>
        <w:ind w:firstLine="709"/>
        <w:jc w:val="both"/>
        <w:rPr>
          <w:sz w:val="28"/>
          <w:szCs w:val="28"/>
        </w:rPr>
      </w:pPr>
      <w:r w:rsidRPr="00CD1BD8">
        <w:rPr>
          <w:sz w:val="28"/>
          <w:szCs w:val="28"/>
        </w:rPr>
        <w:t xml:space="preserve"> -</w:t>
      </w:r>
      <w:r w:rsidRPr="00CD1BD8">
        <w:rPr>
          <w:sz w:val="28"/>
          <w:szCs w:val="28"/>
        </w:rPr>
        <w:tab/>
        <w:t>местом размещения резервных трубопроводных связей между радиальными теплопроводами;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 xml:space="preserve">достаточностью </w:t>
      </w:r>
      <w:r w:rsidR="004820CD" w:rsidRPr="00CD1BD8">
        <w:rPr>
          <w:sz w:val="28"/>
          <w:szCs w:val="28"/>
        </w:rPr>
        <w:t>диаметров,</w:t>
      </w:r>
      <w:r w:rsidRPr="00CD1BD8">
        <w:rPr>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1D7EE1" w:rsidRPr="00CD1BD8" w:rsidRDefault="001D7EE1"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1D7EE1" w:rsidRPr="00CD1BD8" w:rsidRDefault="001D7EE1"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1D7EE1" w:rsidRPr="00CD1BD8" w:rsidRDefault="001D7EE1"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r>
      <w:r w:rsidR="004820CD" w:rsidRPr="00CD1BD8">
        <w:rPr>
          <w:sz w:val="28"/>
          <w:szCs w:val="28"/>
        </w:rPr>
        <w:t>достаточностью,</w:t>
      </w:r>
      <w:r w:rsidRPr="00CD1BD8">
        <w:rPr>
          <w:sz w:val="28"/>
          <w:szCs w:val="28"/>
        </w:rPr>
        <w:t xml:space="preserve">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lastRenderedPageBreak/>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1D7EE1" w:rsidRPr="00CD1BD8" w:rsidRDefault="001D7EE1"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1D7EE1" w:rsidRPr="00CD1BD8" w:rsidRDefault="001D7EE1" w:rsidP="001D7EE1">
      <w:pPr>
        <w:ind w:firstLine="709"/>
        <w:jc w:val="both"/>
        <w:rPr>
          <w:sz w:val="28"/>
          <w:szCs w:val="28"/>
        </w:rPr>
      </w:pPr>
      <w:r w:rsidRPr="00CD1BD8">
        <w:rPr>
          <w:sz w:val="28"/>
          <w:szCs w:val="28"/>
        </w:rPr>
        <w:t xml:space="preserve">Например, больницы, родильные дома, детские дошкольные учреждения с круглосуточным пребыванием детей, картинные галереи, </w:t>
      </w:r>
      <w:r w:rsidR="004820CD" w:rsidRPr="00CD1BD8">
        <w:rPr>
          <w:sz w:val="28"/>
          <w:szCs w:val="28"/>
        </w:rPr>
        <w:t>химические и</w:t>
      </w:r>
      <w:r w:rsidRPr="00CD1BD8">
        <w:rPr>
          <w:sz w:val="28"/>
          <w:szCs w:val="28"/>
        </w:rPr>
        <w:t xml:space="preserve">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w:t>
      </w:r>
      <w:r w:rsidR="00AE727A" w:rsidRPr="00CD1BD8">
        <w:rPr>
          <w:rStyle w:val="211pt"/>
          <w:sz w:val="28"/>
          <w:szCs w:val="28"/>
        </w:rPr>
        <w:t>, а также с высоким износом тепловых сетей</w:t>
      </w:r>
      <w:r w:rsidRPr="00CD1BD8">
        <w:rPr>
          <w:rStyle w:val="211pt"/>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 количество часов предоставления тепловой энергии в отчетном периоде – </w:t>
      </w:r>
      <w:r w:rsidR="00EC22A9" w:rsidRPr="00CD1BD8">
        <w:rPr>
          <w:sz w:val="28"/>
          <w:szCs w:val="28"/>
        </w:rPr>
        <w:t>5688</w:t>
      </w:r>
      <w:r w:rsidRPr="00CD1BD8">
        <w:rPr>
          <w:sz w:val="28"/>
          <w:szCs w:val="28"/>
        </w:rPr>
        <w:t xml:space="preserve"> час</w:t>
      </w:r>
      <w:r w:rsidR="00AE727A" w:rsidRPr="00CD1BD8">
        <w:rPr>
          <w:sz w:val="28"/>
          <w:szCs w:val="28"/>
        </w:rPr>
        <w:t>ов</w:t>
      </w:r>
      <w:r w:rsidRPr="00CD1BD8">
        <w:rPr>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56201B" w:rsidRDefault="0056201B" w:rsidP="0021541E">
      <w:pPr>
        <w:pStyle w:val="aff2"/>
        <w:autoSpaceDE w:val="0"/>
        <w:autoSpaceDN w:val="0"/>
        <w:adjustRightInd w:val="0"/>
        <w:ind w:left="0" w:firstLine="709"/>
        <w:jc w:val="both"/>
        <w:rPr>
          <w:sz w:val="28"/>
          <w:szCs w:val="28"/>
        </w:rPr>
      </w:pPr>
    </w:p>
    <w:p w:rsidR="00CF0960" w:rsidRPr="00CD1BD8" w:rsidRDefault="00CF0960" w:rsidP="0021541E">
      <w:pPr>
        <w:pStyle w:val="aff2"/>
        <w:autoSpaceDE w:val="0"/>
        <w:autoSpaceDN w:val="0"/>
        <w:adjustRightInd w:val="0"/>
        <w:ind w:left="0" w:firstLine="709"/>
        <w:jc w:val="both"/>
        <w:rPr>
          <w:sz w:val="28"/>
          <w:szCs w:val="28"/>
        </w:rPr>
      </w:pPr>
    </w:p>
    <w:p w:rsidR="00D958D5" w:rsidRDefault="00D958D5" w:rsidP="00CF0960">
      <w:pPr>
        <w:pStyle w:val="aff2"/>
        <w:autoSpaceDE w:val="0"/>
        <w:autoSpaceDN w:val="0"/>
        <w:adjustRightInd w:val="0"/>
        <w:ind w:left="426"/>
        <w:jc w:val="both"/>
        <w:rPr>
          <w:rFonts w:asciiTheme="majorHAnsi" w:hAnsiTheme="majorHAnsi"/>
          <w:b/>
          <w:bCs/>
          <w:sz w:val="30"/>
          <w:szCs w:val="30"/>
        </w:rPr>
      </w:pPr>
    </w:p>
    <w:p w:rsidR="00AB2C81" w:rsidRDefault="00AB2C81" w:rsidP="00CF0960">
      <w:pPr>
        <w:pStyle w:val="aff2"/>
        <w:autoSpaceDE w:val="0"/>
        <w:autoSpaceDN w:val="0"/>
        <w:adjustRightInd w:val="0"/>
        <w:ind w:left="426"/>
        <w:jc w:val="both"/>
        <w:rPr>
          <w:rFonts w:asciiTheme="majorHAnsi" w:hAnsiTheme="majorHAnsi"/>
          <w:b/>
          <w:bCs/>
          <w:sz w:val="30"/>
          <w:szCs w:val="30"/>
        </w:rPr>
      </w:pPr>
    </w:p>
    <w:p w:rsidR="00AB2C81" w:rsidRDefault="00AB2C81" w:rsidP="00CF0960">
      <w:pPr>
        <w:pStyle w:val="aff2"/>
        <w:autoSpaceDE w:val="0"/>
        <w:autoSpaceDN w:val="0"/>
        <w:adjustRightInd w:val="0"/>
        <w:ind w:left="426"/>
        <w:jc w:val="both"/>
        <w:rPr>
          <w:rFonts w:asciiTheme="majorHAnsi" w:hAnsiTheme="majorHAnsi"/>
          <w:b/>
          <w:bCs/>
          <w:sz w:val="30"/>
          <w:szCs w:val="30"/>
        </w:rPr>
      </w:pPr>
    </w:p>
    <w:p w:rsidR="00AB2C81" w:rsidRDefault="00AB2C81" w:rsidP="00CF0960">
      <w:pPr>
        <w:pStyle w:val="aff2"/>
        <w:autoSpaceDE w:val="0"/>
        <w:autoSpaceDN w:val="0"/>
        <w:adjustRightInd w:val="0"/>
        <w:ind w:left="426"/>
        <w:jc w:val="both"/>
        <w:rPr>
          <w:rFonts w:asciiTheme="majorHAnsi" w:hAnsiTheme="majorHAnsi"/>
          <w:b/>
          <w:bCs/>
          <w:sz w:val="30"/>
          <w:szCs w:val="30"/>
        </w:rPr>
      </w:pPr>
    </w:p>
    <w:p w:rsidR="00CF0960" w:rsidRDefault="00CF0960" w:rsidP="00CF0960">
      <w:pPr>
        <w:pStyle w:val="aff2"/>
        <w:autoSpaceDE w:val="0"/>
        <w:autoSpaceDN w:val="0"/>
        <w:adjustRightInd w:val="0"/>
        <w:ind w:left="426"/>
        <w:jc w:val="both"/>
        <w:rPr>
          <w:rFonts w:asciiTheme="majorHAnsi" w:hAnsiTheme="majorHAnsi"/>
          <w:b/>
          <w:bCs/>
          <w:sz w:val="30"/>
          <w:szCs w:val="30"/>
        </w:rPr>
      </w:pPr>
      <w:r w:rsidRPr="00223104">
        <w:rPr>
          <w:rFonts w:asciiTheme="majorHAnsi" w:hAnsiTheme="majorHAnsi"/>
          <w:b/>
          <w:bCs/>
          <w:sz w:val="30"/>
          <w:szCs w:val="30"/>
        </w:rPr>
        <w:lastRenderedPageBreak/>
        <w:t>Сценарии развития и ликвидации аварий в системах тепло</w:t>
      </w:r>
      <w:r w:rsidRPr="00223104">
        <w:rPr>
          <w:rFonts w:asciiTheme="majorHAnsi" w:hAnsiTheme="majorHAnsi"/>
          <w:b/>
          <w:bCs/>
          <w:sz w:val="30"/>
          <w:szCs w:val="30"/>
          <w:u w:val="single"/>
        </w:rPr>
        <w:t>снабжения</w:t>
      </w:r>
      <w:r>
        <w:rPr>
          <w:rFonts w:asciiTheme="majorHAnsi" w:hAnsiTheme="majorHAnsi"/>
          <w:b/>
          <w:bCs/>
          <w:sz w:val="30"/>
          <w:szCs w:val="30"/>
        </w:rPr>
        <w:t>__________________________________________________________________</w:t>
      </w:r>
    </w:p>
    <w:p w:rsidR="00CF0960" w:rsidRDefault="00CF0960" w:rsidP="00CF0960">
      <w:pPr>
        <w:pStyle w:val="Default"/>
        <w:ind w:firstLine="720"/>
        <w:jc w:val="both"/>
        <w:rPr>
          <w:b/>
          <w:bCs/>
          <w:color w:val="auto"/>
          <w:sz w:val="28"/>
          <w:szCs w:val="28"/>
        </w:rPr>
      </w:pPr>
    </w:p>
    <w:p w:rsidR="00CF0960" w:rsidRPr="00A6177B" w:rsidRDefault="00CF0960" w:rsidP="00CF0960">
      <w:pPr>
        <w:pStyle w:val="Default"/>
        <w:ind w:firstLine="720"/>
        <w:jc w:val="both"/>
        <w:rPr>
          <w:color w:val="auto"/>
          <w:sz w:val="28"/>
          <w:szCs w:val="28"/>
        </w:rPr>
      </w:pPr>
      <w:r>
        <w:rPr>
          <w:color w:val="auto"/>
          <w:sz w:val="28"/>
          <w:szCs w:val="28"/>
        </w:rPr>
        <w:t xml:space="preserve">Сценарий </w:t>
      </w:r>
      <w:r w:rsidRPr="00A6177B">
        <w:rPr>
          <w:color w:val="auto"/>
          <w:sz w:val="28"/>
          <w:szCs w:val="28"/>
        </w:rPr>
        <w:t xml:space="preserve">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w:t>
      </w:r>
      <w:r w:rsidRPr="00A6177B">
        <w:rPr>
          <w:sz w:val="28"/>
          <w:szCs w:val="28"/>
        </w:rPr>
        <w:t>Вельского муниципального района Архангель</w:t>
      </w:r>
      <w:r>
        <w:rPr>
          <w:sz w:val="28"/>
          <w:szCs w:val="28"/>
        </w:rPr>
        <w:t>ской области</w:t>
      </w:r>
      <w:r w:rsidRPr="00A6177B">
        <w:rPr>
          <w:sz w:val="28"/>
          <w:szCs w:val="28"/>
        </w:rPr>
        <w:t>.</w:t>
      </w:r>
    </w:p>
    <w:p w:rsidR="00CF0960" w:rsidRDefault="00CF0960" w:rsidP="00CF0960">
      <w:pPr>
        <w:pStyle w:val="Default"/>
        <w:ind w:firstLine="720"/>
        <w:jc w:val="center"/>
        <w:rPr>
          <w:b/>
          <w:bCs/>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1. Общие положения</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1.1. Настоящий </w:t>
      </w:r>
      <w:r>
        <w:rPr>
          <w:color w:val="auto"/>
          <w:sz w:val="28"/>
          <w:szCs w:val="28"/>
        </w:rPr>
        <w:t>сценарий</w:t>
      </w:r>
      <w:r w:rsidRPr="007048AF">
        <w:rPr>
          <w:color w:val="auto"/>
          <w:sz w:val="28"/>
          <w:szCs w:val="28"/>
        </w:rPr>
        <w:t xml:space="preserve"> ликвидации аварийных ситуаций в системах теплоснабжения с учётом взаимодействия ресурсоснабжающих организаций, потребителей и служб жилищно-комм</w:t>
      </w:r>
      <w:r>
        <w:rPr>
          <w:color w:val="auto"/>
          <w:sz w:val="28"/>
          <w:szCs w:val="28"/>
        </w:rPr>
        <w:t xml:space="preserve">унального хозяйства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w:t>
      </w:r>
      <w:r w:rsidR="00C93DFF">
        <w:rPr>
          <w:sz w:val="28"/>
          <w:szCs w:val="28"/>
        </w:rPr>
        <w:t xml:space="preserve">области </w:t>
      </w:r>
      <w:r w:rsidR="00C93DFF" w:rsidRPr="003B6D19">
        <w:rPr>
          <w:color w:val="auto"/>
          <w:sz w:val="28"/>
          <w:szCs w:val="28"/>
        </w:rPr>
        <w:t>(</w:t>
      </w:r>
      <w:r w:rsidRPr="003B6D19">
        <w:rPr>
          <w:color w:val="auto"/>
          <w:sz w:val="28"/>
          <w:szCs w:val="28"/>
        </w:rPr>
        <w:t>далее</w:t>
      </w:r>
      <w:r>
        <w:rPr>
          <w:color w:val="auto"/>
          <w:sz w:val="28"/>
          <w:szCs w:val="28"/>
        </w:rPr>
        <w:t xml:space="preserve"> -</w:t>
      </w:r>
      <w:r w:rsidRPr="007048AF">
        <w:rPr>
          <w:color w:val="auto"/>
          <w:sz w:val="28"/>
          <w:szCs w:val="28"/>
        </w:rPr>
        <w:t xml:space="preserve">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CF0960" w:rsidRPr="007048AF" w:rsidRDefault="00CF0960" w:rsidP="00CF0960">
      <w:pPr>
        <w:pStyle w:val="Default"/>
        <w:ind w:firstLine="720"/>
        <w:jc w:val="both"/>
        <w:rPr>
          <w:color w:val="auto"/>
          <w:sz w:val="28"/>
          <w:szCs w:val="28"/>
        </w:rPr>
      </w:pPr>
      <w:r w:rsidRPr="007048AF">
        <w:rPr>
          <w:color w:val="auto"/>
          <w:sz w:val="28"/>
          <w:szCs w:val="28"/>
        </w:rPr>
        <w:t>- Жилищного кодекса Российской Федерации от 29.12.2004 № 188-ФЗ;</w:t>
      </w:r>
    </w:p>
    <w:p w:rsidR="00CF0960" w:rsidRPr="007048AF" w:rsidRDefault="00CF0960" w:rsidP="00CF0960">
      <w:pPr>
        <w:pStyle w:val="Default"/>
        <w:ind w:firstLine="720"/>
        <w:jc w:val="both"/>
        <w:rPr>
          <w:color w:val="auto"/>
          <w:sz w:val="28"/>
          <w:szCs w:val="28"/>
        </w:rPr>
      </w:pPr>
      <w:r w:rsidRPr="007048AF">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Федерального закона от 21.12.1994 № 68-ФЗ «О защите населения и территорий от чрезвычайных ситуаций природного и техногенного характера»;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Федерального закона от 27.07.2010 № 190-ФЗ «О теплоснабжении»; </w:t>
      </w:r>
    </w:p>
    <w:p w:rsidR="00CF0960" w:rsidRPr="007048AF" w:rsidRDefault="00CF0960" w:rsidP="00CF0960">
      <w:pPr>
        <w:pStyle w:val="Default"/>
        <w:ind w:firstLine="720"/>
        <w:jc w:val="both"/>
        <w:rPr>
          <w:color w:val="auto"/>
          <w:sz w:val="28"/>
          <w:szCs w:val="28"/>
        </w:rPr>
      </w:pPr>
      <w:r w:rsidRPr="007048AF">
        <w:rPr>
          <w:color w:val="auto"/>
          <w:sz w:val="28"/>
          <w:szCs w:val="28"/>
        </w:rPr>
        <w:t>- Федерального закона от 07.12.2011</w:t>
      </w:r>
      <w:r>
        <w:rPr>
          <w:color w:val="auto"/>
          <w:sz w:val="28"/>
          <w:szCs w:val="28"/>
        </w:rPr>
        <w:t>г.</w:t>
      </w:r>
      <w:r w:rsidRPr="007048AF">
        <w:rPr>
          <w:color w:val="auto"/>
          <w:sz w:val="28"/>
          <w:szCs w:val="28"/>
        </w:rPr>
        <w:t xml:space="preserve">№ 416-ФЗ «О водоснабжении и водоотведении»;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CF0960" w:rsidRPr="007048AF" w:rsidRDefault="00CF0960" w:rsidP="00CF0960">
      <w:pPr>
        <w:pStyle w:val="Default"/>
        <w:ind w:firstLine="720"/>
        <w:jc w:val="both"/>
        <w:rPr>
          <w:color w:val="auto"/>
          <w:sz w:val="28"/>
          <w:szCs w:val="28"/>
        </w:rPr>
      </w:pPr>
      <w:r w:rsidRPr="007048AF">
        <w:rPr>
          <w:color w:val="auto"/>
          <w:sz w:val="28"/>
          <w:szCs w:val="28"/>
        </w:rPr>
        <w:t>- Правил оценки готовности к отопительному периоду, утверждённых Приказом</w:t>
      </w:r>
      <w:r>
        <w:rPr>
          <w:color w:val="auto"/>
          <w:sz w:val="28"/>
          <w:szCs w:val="28"/>
        </w:rPr>
        <w:t xml:space="preserve"> Минэнерго России от 12.03.2013 №103</w:t>
      </w:r>
      <w:r w:rsidRPr="007048AF">
        <w:rPr>
          <w:color w:val="auto"/>
          <w:sz w:val="28"/>
          <w:szCs w:val="28"/>
        </w:rPr>
        <w:t>.</w:t>
      </w:r>
    </w:p>
    <w:p w:rsidR="00CF0960" w:rsidRPr="003B6D19" w:rsidRDefault="00CF0960" w:rsidP="00CF0960">
      <w:pPr>
        <w:pStyle w:val="Default"/>
        <w:ind w:firstLine="720"/>
        <w:jc w:val="both"/>
        <w:rPr>
          <w:color w:val="auto"/>
          <w:sz w:val="28"/>
          <w:szCs w:val="28"/>
        </w:rPr>
      </w:pPr>
      <w:r w:rsidRPr="007048AF">
        <w:rPr>
          <w:color w:val="auto"/>
          <w:sz w:val="28"/>
          <w:szCs w:val="28"/>
        </w:rPr>
        <w:t xml:space="preserve">1.2. Действие настоящего </w:t>
      </w:r>
      <w:r>
        <w:rPr>
          <w:color w:val="auto"/>
          <w:sz w:val="28"/>
          <w:szCs w:val="28"/>
        </w:rPr>
        <w:t>сценария</w:t>
      </w:r>
      <w:r w:rsidRPr="007048AF">
        <w:rPr>
          <w:color w:val="auto"/>
          <w:sz w:val="28"/>
          <w:szCs w:val="28"/>
        </w:rPr>
        <w:t xml:space="preserve">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w:t>
      </w:r>
      <w:r>
        <w:rPr>
          <w:color w:val="auto"/>
          <w:sz w:val="28"/>
          <w:szCs w:val="28"/>
        </w:rPr>
        <w:t>живающими жилищный фонд (далее -</w:t>
      </w:r>
      <w:r w:rsidRPr="007048AF">
        <w:rPr>
          <w:color w:val="auto"/>
          <w:sz w:val="28"/>
          <w:szCs w:val="28"/>
        </w:rPr>
        <w:t xml:space="preserve"> управляющие организации, ТСЖ), абонентами (потребителями коммунальных ресурсов) и органов мест</w:t>
      </w:r>
      <w:r>
        <w:rPr>
          <w:color w:val="auto"/>
          <w:sz w:val="28"/>
          <w:szCs w:val="28"/>
        </w:rPr>
        <w:t xml:space="preserve">ного самоуправления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области.</w:t>
      </w:r>
    </w:p>
    <w:p w:rsidR="00CF0960" w:rsidRPr="007048AF" w:rsidRDefault="00CF0960" w:rsidP="00CF0960">
      <w:pPr>
        <w:pStyle w:val="Default"/>
        <w:ind w:firstLine="720"/>
        <w:jc w:val="both"/>
        <w:rPr>
          <w:color w:val="auto"/>
          <w:sz w:val="28"/>
          <w:szCs w:val="28"/>
        </w:rPr>
      </w:pPr>
      <w:r w:rsidRPr="003B6D19">
        <w:rPr>
          <w:color w:val="auto"/>
          <w:sz w:val="28"/>
          <w:szCs w:val="28"/>
        </w:rPr>
        <w:t xml:space="preserve">1.3. В настоящем </w:t>
      </w:r>
      <w:r>
        <w:rPr>
          <w:color w:val="auto"/>
          <w:sz w:val="28"/>
          <w:szCs w:val="28"/>
        </w:rPr>
        <w:t>сценарии</w:t>
      </w:r>
      <w:r w:rsidRPr="003B6D19">
        <w:rPr>
          <w:color w:val="auto"/>
          <w:sz w:val="28"/>
          <w:szCs w:val="28"/>
        </w:rPr>
        <w:t xml:space="preserve"> используются следующие по</w:t>
      </w:r>
      <w:r w:rsidRPr="007048AF">
        <w:rPr>
          <w:color w:val="auto"/>
          <w:sz w:val="28"/>
          <w:szCs w:val="28"/>
        </w:rPr>
        <w:t xml:space="preserve">нятия и определения: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«внутридомовые инженерные системы»</w:t>
      </w:r>
      <w:r>
        <w:rPr>
          <w:color w:val="auto"/>
          <w:sz w:val="28"/>
          <w:szCs w:val="28"/>
        </w:rPr>
        <w:t xml:space="preserve">, </w:t>
      </w:r>
      <w:r w:rsidRPr="007048AF">
        <w:rPr>
          <w:color w:val="auto"/>
          <w:sz w:val="28"/>
          <w:szCs w:val="28"/>
        </w:rPr>
        <w:t>являющиеся общим имуществом собственников помещений в многоквартирном доме</w:t>
      </w:r>
      <w:r>
        <w:rPr>
          <w:color w:val="auto"/>
          <w:sz w:val="28"/>
          <w:szCs w:val="28"/>
        </w:rPr>
        <w:t>,</w:t>
      </w:r>
      <w:r w:rsidRPr="007048AF">
        <w:rPr>
          <w:color w:val="auto"/>
          <w:sz w:val="28"/>
          <w:szCs w:val="28"/>
        </w:rPr>
        <w:t xml:space="preserve">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w:t>
      </w:r>
      <w:r w:rsidRPr="007048AF">
        <w:rPr>
          <w:color w:val="auto"/>
          <w:sz w:val="28"/>
          <w:szCs w:val="28"/>
        </w:rPr>
        <w:lastRenderedPageBreak/>
        <w:t xml:space="preserve">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«исполнитель»</w:t>
      </w:r>
      <w:r>
        <w:rPr>
          <w:color w:val="auto"/>
          <w:sz w:val="28"/>
          <w:szCs w:val="28"/>
        </w:rPr>
        <w:t xml:space="preserve"> -</w:t>
      </w:r>
      <w:r w:rsidRPr="007048AF">
        <w:rPr>
          <w:color w:val="auto"/>
          <w:sz w:val="28"/>
          <w:szCs w:val="28"/>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CF0960" w:rsidRPr="008D730D" w:rsidRDefault="00CF0960" w:rsidP="00CF0960">
      <w:pPr>
        <w:pStyle w:val="3b"/>
        <w:shd w:val="clear" w:color="auto" w:fill="auto"/>
        <w:tabs>
          <w:tab w:val="left" w:pos="601"/>
        </w:tabs>
        <w:spacing w:before="0" w:after="0"/>
        <w:ind w:left="20" w:right="20" w:firstLine="720"/>
        <w:rPr>
          <w:sz w:val="28"/>
          <w:szCs w:val="28"/>
        </w:rPr>
      </w:pPr>
      <w:r>
        <w:rPr>
          <w:sz w:val="28"/>
          <w:szCs w:val="28"/>
        </w:rPr>
        <w:t xml:space="preserve">- </w:t>
      </w:r>
      <w:r w:rsidRPr="002C5B7A">
        <w:rPr>
          <w:b/>
          <w:bCs/>
          <w:sz w:val="28"/>
          <w:szCs w:val="28"/>
        </w:rPr>
        <w:t>«коммунальные услуги»</w:t>
      </w:r>
      <w:r w:rsidRPr="008D730D">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«коммунальные ресурсы»</w:t>
      </w:r>
      <w:r w:rsidRPr="007048AF">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«потребитель»</w:t>
      </w:r>
      <w:r w:rsidRPr="007048AF">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«ресурсоснабжающая организация»</w:t>
      </w:r>
      <w:r w:rsidRPr="007048AF">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«централизованные сети инженерно-технического обеспечения»</w:t>
      </w:r>
      <w:r>
        <w:rPr>
          <w:color w:val="auto"/>
          <w:sz w:val="28"/>
          <w:szCs w:val="28"/>
        </w:rPr>
        <w:t xml:space="preserve"> -</w:t>
      </w:r>
      <w:r w:rsidRPr="007048AF">
        <w:rPr>
          <w:color w:val="auto"/>
          <w:sz w:val="28"/>
          <w:szCs w:val="28"/>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«авария»</w:t>
      </w:r>
      <w:r>
        <w:rPr>
          <w:color w:val="auto"/>
          <w:sz w:val="28"/>
          <w:szCs w:val="28"/>
        </w:rPr>
        <w:t xml:space="preserve"> -</w:t>
      </w:r>
      <w:r w:rsidRPr="007048AF">
        <w:rPr>
          <w:color w:val="auto"/>
          <w:sz w:val="28"/>
          <w:szCs w:val="28"/>
        </w:rPr>
        <w:t xml:space="preserve">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1.4. Авариями в тепловых сетях считаются: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CF0960" w:rsidRDefault="00CF0960" w:rsidP="00CF0960">
      <w:pPr>
        <w:pStyle w:val="Default"/>
        <w:ind w:firstLine="720"/>
        <w:jc w:val="both"/>
        <w:rPr>
          <w:color w:val="auto"/>
          <w:sz w:val="28"/>
          <w:szCs w:val="28"/>
        </w:rPr>
      </w:pPr>
      <w:r w:rsidRPr="007048AF">
        <w:rPr>
          <w:color w:val="auto"/>
          <w:sz w:val="28"/>
          <w:szCs w:val="28"/>
        </w:rPr>
        <w:lastRenderedPageBreak/>
        <w:t>1.</w:t>
      </w:r>
      <w:r>
        <w:rPr>
          <w:color w:val="auto"/>
          <w:sz w:val="28"/>
          <w:szCs w:val="28"/>
        </w:rPr>
        <w:t>5</w:t>
      </w:r>
      <w:r w:rsidRPr="007048AF">
        <w:rPr>
          <w:color w:val="auto"/>
          <w:sz w:val="28"/>
          <w:szCs w:val="28"/>
        </w:rPr>
        <w:t>.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r>
        <w:rPr>
          <w:color w:val="auto"/>
          <w:sz w:val="28"/>
          <w:szCs w:val="28"/>
        </w:rPr>
        <w:t>.</w:t>
      </w:r>
    </w:p>
    <w:p w:rsidR="00CF0960" w:rsidRPr="007048AF" w:rsidRDefault="00CF0960" w:rsidP="00CF0960">
      <w:pPr>
        <w:pStyle w:val="Default"/>
        <w:ind w:firstLine="720"/>
        <w:jc w:val="both"/>
        <w:rPr>
          <w:color w:val="auto"/>
          <w:sz w:val="28"/>
          <w:szCs w:val="28"/>
        </w:rPr>
      </w:pPr>
      <w:r w:rsidRPr="007048AF">
        <w:rPr>
          <w:color w:val="auto"/>
          <w:sz w:val="28"/>
          <w:szCs w:val="28"/>
        </w:rPr>
        <w:t>1.</w:t>
      </w:r>
      <w:r>
        <w:rPr>
          <w:color w:val="auto"/>
          <w:sz w:val="28"/>
          <w:szCs w:val="28"/>
        </w:rPr>
        <w:t>6</w:t>
      </w:r>
      <w:r w:rsidRPr="007048AF">
        <w:rPr>
          <w:color w:val="auto"/>
          <w:sz w:val="28"/>
          <w:szCs w:val="28"/>
        </w:rPr>
        <w:t xml:space="preserve">.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создание необходимых аварийных запасов материалов к оборудованию;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CF0960" w:rsidRPr="007048AF" w:rsidRDefault="00CF0960" w:rsidP="00CF0960">
      <w:pPr>
        <w:pStyle w:val="Default"/>
        <w:ind w:firstLine="720"/>
        <w:jc w:val="both"/>
        <w:rPr>
          <w:color w:val="auto"/>
          <w:sz w:val="28"/>
          <w:szCs w:val="28"/>
        </w:rPr>
      </w:pPr>
      <w:r w:rsidRPr="007048AF">
        <w:rPr>
          <w:color w:val="auto"/>
          <w:sz w:val="28"/>
          <w:szCs w:val="28"/>
        </w:rPr>
        <w:t>1.</w:t>
      </w:r>
      <w:r>
        <w:rPr>
          <w:color w:val="auto"/>
          <w:sz w:val="28"/>
          <w:szCs w:val="28"/>
        </w:rPr>
        <w:t>7</w:t>
      </w:r>
      <w:r w:rsidRPr="007048AF">
        <w:rPr>
          <w:color w:val="auto"/>
          <w:sz w:val="28"/>
          <w:szCs w:val="28"/>
        </w:rPr>
        <w:t xml:space="preserve">.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CF0960" w:rsidRPr="007048AF" w:rsidRDefault="00CF0960" w:rsidP="00CC5081">
      <w:pPr>
        <w:pStyle w:val="Default"/>
        <w:ind w:firstLine="720"/>
        <w:jc w:val="both"/>
        <w:rPr>
          <w:color w:val="auto"/>
          <w:sz w:val="28"/>
          <w:szCs w:val="28"/>
        </w:rPr>
      </w:pPr>
      <w:r w:rsidRPr="007048AF">
        <w:rPr>
          <w:color w:val="auto"/>
          <w:sz w:val="28"/>
          <w:szCs w:val="28"/>
        </w:rPr>
        <w:t>Сведения о телефонах ОДС до начала отопительного сезона</w:t>
      </w:r>
      <w:r>
        <w:rPr>
          <w:color w:val="auto"/>
          <w:sz w:val="28"/>
          <w:szCs w:val="28"/>
        </w:rPr>
        <w:t xml:space="preserve"> предоставляются в </w:t>
      </w:r>
      <w:r w:rsidR="00CC5081">
        <w:rPr>
          <w:kern w:val="36"/>
          <w:sz w:val="28"/>
          <w:szCs w:val="28"/>
        </w:rPr>
        <w:t>сельское поселение</w:t>
      </w:r>
      <w:r w:rsidRPr="00A6177B">
        <w:rPr>
          <w:kern w:val="36"/>
          <w:sz w:val="28"/>
          <w:szCs w:val="28"/>
        </w:rPr>
        <w:t xml:space="preserve"> </w:t>
      </w:r>
      <w:r w:rsidR="00046E4E">
        <w:rPr>
          <w:sz w:val="28"/>
          <w:szCs w:val="28"/>
        </w:rPr>
        <w:t>«Тёгринское»</w:t>
      </w:r>
      <w:r>
        <w:rPr>
          <w:sz w:val="28"/>
          <w:szCs w:val="28"/>
        </w:rPr>
        <w:t xml:space="preserve"> Вельского муниципального района Архангельской области </w:t>
      </w:r>
      <w:r w:rsidRPr="003B6D19">
        <w:rPr>
          <w:color w:val="auto"/>
          <w:sz w:val="28"/>
          <w:szCs w:val="28"/>
        </w:rPr>
        <w:t>и</w:t>
      </w:r>
      <w:r w:rsidRPr="007048AF">
        <w:rPr>
          <w:color w:val="auto"/>
          <w:sz w:val="28"/>
          <w:szCs w:val="28"/>
        </w:rPr>
        <w:t xml:space="preserve"> единую дежурно</w:t>
      </w:r>
      <w:r>
        <w:rPr>
          <w:color w:val="auto"/>
          <w:sz w:val="28"/>
          <w:szCs w:val="28"/>
        </w:rPr>
        <w:t>-</w:t>
      </w:r>
      <w:r w:rsidRPr="007048AF">
        <w:rPr>
          <w:color w:val="auto"/>
          <w:sz w:val="28"/>
          <w:szCs w:val="28"/>
        </w:rPr>
        <w:t>диспетчерскую службу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(далее ЕДДС) по тел. (81836)6-24-21. </w:t>
      </w:r>
    </w:p>
    <w:p w:rsidR="00CF0960" w:rsidRPr="007048AF" w:rsidRDefault="00CF0960" w:rsidP="00CF0960">
      <w:pPr>
        <w:pStyle w:val="Default"/>
        <w:ind w:firstLine="720"/>
        <w:jc w:val="both"/>
        <w:rPr>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2. Предоставление оперативной информации</w:t>
      </w:r>
    </w:p>
    <w:p w:rsidR="00CF0960" w:rsidRDefault="00CF0960" w:rsidP="00CF0960">
      <w:pPr>
        <w:pStyle w:val="Default"/>
        <w:ind w:firstLine="720"/>
        <w:jc w:val="both"/>
        <w:rPr>
          <w:sz w:val="28"/>
          <w:szCs w:val="28"/>
        </w:rPr>
      </w:pPr>
      <w:r w:rsidRPr="007048AF">
        <w:rPr>
          <w:color w:val="auto"/>
          <w:sz w:val="28"/>
          <w:szCs w:val="28"/>
        </w:rPr>
        <w:t>2.1. Ресурсоснабжающие организации и</w:t>
      </w:r>
      <w:r>
        <w:rPr>
          <w:color w:val="auto"/>
          <w:sz w:val="28"/>
          <w:szCs w:val="28"/>
        </w:rPr>
        <w:t xml:space="preserve">нформируют администрацию Вельского муниципального района и соответствующую администрацию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области.</w:t>
      </w:r>
    </w:p>
    <w:p w:rsidR="00CF0960" w:rsidRPr="007048AF" w:rsidRDefault="00CF0960" w:rsidP="00CF0960">
      <w:pPr>
        <w:pStyle w:val="Default"/>
        <w:ind w:firstLine="720"/>
        <w:jc w:val="both"/>
        <w:rPr>
          <w:color w:val="auto"/>
          <w:sz w:val="28"/>
          <w:szCs w:val="28"/>
        </w:rPr>
      </w:pPr>
      <w:r>
        <w:rPr>
          <w:sz w:val="28"/>
          <w:szCs w:val="28"/>
        </w:rPr>
        <w:t xml:space="preserve"> </w:t>
      </w:r>
      <w:r w:rsidRPr="007048AF">
        <w:rPr>
          <w:color w:val="auto"/>
          <w:sz w:val="28"/>
          <w:szCs w:val="28"/>
        </w:rPr>
        <w:t>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w:t>
      </w:r>
      <w:r>
        <w:rPr>
          <w:color w:val="auto"/>
          <w:sz w:val="28"/>
          <w:szCs w:val="28"/>
        </w:rPr>
        <w:t>нформирует админи</w:t>
      </w:r>
      <w:r>
        <w:rPr>
          <w:color w:val="auto"/>
          <w:sz w:val="28"/>
          <w:szCs w:val="28"/>
        </w:rPr>
        <w:lastRenderedPageBreak/>
        <w:t xml:space="preserve">страцию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w:t>
      </w:r>
      <w:r w:rsidR="00C93DFF">
        <w:rPr>
          <w:color w:val="auto"/>
          <w:sz w:val="28"/>
          <w:szCs w:val="28"/>
        </w:rPr>
        <w:t>и Вельского</w:t>
      </w:r>
      <w:r>
        <w:rPr>
          <w:color w:val="auto"/>
          <w:sz w:val="28"/>
          <w:szCs w:val="28"/>
        </w:rPr>
        <w:t xml:space="preserve"> муниципального </w:t>
      </w:r>
      <w:r w:rsidR="00C93DFF">
        <w:rPr>
          <w:color w:val="auto"/>
          <w:sz w:val="28"/>
          <w:szCs w:val="28"/>
        </w:rPr>
        <w:t xml:space="preserve">района </w:t>
      </w:r>
      <w:r w:rsidR="00C93DFF" w:rsidRPr="007048AF">
        <w:rPr>
          <w:color w:val="auto"/>
          <w:sz w:val="28"/>
          <w:szCs w:val="28"/>
        </w:rPr>
        <w:t>в</w:t>
      </w:r>
      <w:r w:rsidRPr="007048AF">
        <w:rPr>
          <w:color w:val="auto"/>
          <w:sz w:val="28"/>
          <w:szCs w:val="28"/>
        </w:rPr>
        <w:t xml:space="preserve"> течение 15 минут; </w:t>
      </w:r>
    </w:p>
    <w:p w:rsidR="00CF0960" w:rsidRPr="007048AF" w:rsidRDefault="00CF0960" w:rsidP="00CF0960">
      <w:pPr>
        <w:pStyle w:val="Default"/>
        <w:ind w:firstLine="720"/>
        <w:jc w:val="both"/>
        <w:rPr>
          <w:color w:val="auto"/>
          <w:sz w:val="28"/>
          <w:szCs w:val="28"/>
        </w:rPr>
      </w:pPr>
      <w:r w:rsidRPr="007048AF">
        <w:rPr>
          <w:color w:val="auto"/>
          <w:sz w:val="28"/>
          <w:szCs w:val="28"/>
        </w:rPr>
        <w:t>2.1.</w:t>
      </w:r>
      <w:r>
        <w:rPr>
          <w:color w:val="auto"/>
          <w:sz w:val="28"/>
          <w:szCs w:val="28"/>
        </w:rPr>
        <w:t>2</w:t>
      </w:r>
      <w:r w:rsidRPr="007048AF">
        <w:rPr>
          <w:color w:val="auto"/>
          <w:sz w:val="28"/>
          <w:szCs w:val="28"/>
        </w:rPr>
        <w:t xml:space="preserve">.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CF0960" w:rsidRPr="007048AF" w:rsidRDefault="00CF0960" w:rsidP="00CF0960">
      <w:pPr>
        <w:pStyle w:val="Default"/>
        <w:ind w:firstLine="720"/>
        <w:jc w:val="both"/>
        <w:rPr>
          <w:color w:val="auto"/>
          <w:sz w:val="28"/>
          <w:szCs w:val="28"/>
        </w:rPr>
      </w:pPr>
      <w:r w:rsidRPr="007048AF">
        <w:rPr>
          <w:color w:val="auto"/>
          <w:sz w:val="28"/>
          <w:szCs w:val="28"/>
        </w:rPr>
        <w:t>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w:t>
      </w:r>
      <w:r>
        <w:rPr>
          <w:color w:val="auto"/>
          <w:sz w:val="28"/>
          <w:szCs w:val="28"/>
        </w:rPr>
        <w:t xml:space="preserve"> соответствующую</w:t>
      </w:r>
      <w:r w:rsidRPr="007048AF">
        <w:rPr>
          <w:color w:val="auto"/>
          <w:sz w:val="28"/>
          <w:szCs w:val="28"/>
        </w:rPr>
        <w:t xml:space="preserve"> администраци</w:t>
      </w:r>
      <w:r>
        <w:rPr>
          <w:color w:val="auto"/>
          <w:sz w:val="28"/>
          <w:szCs w:val="28"/>
        </w:rPr>
        <w:t>ю</w:t>
      </w:r>
      <w:r w:rsidRPr="007048AF">
        <w:rPr>
          <w:color w:val="auto"/>
          <w:sz w:val="28"/>
          <w:szCs w:val="28"/>
        </w:rPr>
        <w:t xml:space="preserve">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w:t>
      </w:r>
      <w:r w:rsidR="00C93DFF">
        <w:rPr>
          <w:sz w:val="28"/>
          <w:szCs w:val="28"/>
        </w:rPr>
        <w:t xml:space="preserve">области </w:t>
      </w:r>
      <w:r w:rsidR="00C93DFF">
        <w:rPr>
          <w:color w:val="auto"/>
          <w:sz w:val="28"/>
          <w:szCs w:val="28"/>
        </w:rPr>
        <w:t>и</w:t>
      </w:r>
      <w:r>
        <w:rPr>
          <w:color w:val="auto"/>
          <w:sz w:val="28"/>
          <w:szCs w:val="28"/>
        </w:rPr>
        <w:t xml:space="preserve"> Вельского муниципального района Архангельской области</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о факте наступления аварийной ситуации – в течение 15 минут; </w:t>
      </w:r>
    </w:p>
    <w:p w:rsidR="00CF0960" w:rsidRPr="00710EC0" w:rsidRDefault="00CF0960" w:rsidP="00CF0960">
      <w:pPr>
        <w:pStyle w:val="Default"/>
        <w:ind w:firstLine="720"/>
        <w:jc w:val="both"/>
        <w:rPr>
          <w:color w:val="auto"/>
          <w:sz w:val="28"/>
          <w:szCs w:val="28"/>
        </w:rPr>
      </w:pPr>
      <w:r w:rsidRPr="007048AF">
        <w:rPr>
          <w:color w:val="auto"/>
          <w:sz w:val="28"/>
          <w:szCs w:val="28"/>
        </w:rPr>
        <w:t>- о причинах и принимаемых мерах – в течение 30 минут.</w:t>
      </w:r>
    </w:p>
    <w:p w:rsidR="00BA7684" w:rsidRDefault="00BA7684" w:rsidP="00CF0960">
      <w:pPr>
        <w:pStyle w:val="Default"/>
        <w:ind w:firstLine="720"/>
        <w:jc w:val="center"/>
        <w:rPr>
          <w:b/>
          <w:bCs/>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3. Взаимодействие ресурсоснабжающих организаций</w:t>
      </w:r>
    </w:p>
    <w:p w:rsidR="00CF0960" w:rsidRPr="007048AF" w:rsidRDefault="00CF0960" w:rsidP="00BA7684">
      <w:pPr>
        <w:pStyle w:val="Default"/>
        <w:ind w:firstLine="720"/>
        <w:jc w:val="center"/>
        <w:rPr>
          <w:b/>
          <w:bCs/>
          <w:color w:val="auto"/>
          <w:sz w:val="28"/>
          <w:szCs w:val="28"/>
        </w:rPr>
      </w:pPr>
      <w:r w:rsidRPr="007048AF">
        <w:rPr>
          <w:b/>
          <w:bCs/>
          <w:color w:val="auto"/>
          <w:sz w:val="28"/>
          <w:szCs w:val="28"/>
        </w:rPr>
        <w:t>и потребителей при ликвидации аварийных ситуаций</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диспетчерским службам потребителей, </w:t>
      </w:r>
    </w:p>
    <w:p w:rsidR="00CF0960" w:rsidRPr="003B6D19" w:rsidRDefault="00CF0960" w:rsidP="00AF4A8D">
      <w:pPr>
        <w:pStyle w:val="Default"/>
        <w:ind w:firstLine="720"/>
        <w:jc w:val="both"/>
        <w:rPr>
          <w:color w:val="auto"/>
          <w:sz w:val="28"/>
          <w:szCs w:val="28"/>
        </w:rPr>
      </w:pPr>
      <w:r w:rsidRPr="007048AF">
        <w:rPr>
          <w:color w:val="auto"/>
          <w:sz w:val="28"/>
          <w:szCs w:val="28"/>
        </w:rPr>
        <w:t xml:space="preserve">- в рабочее время информирует </w:t>
      </w:r>
      <w:r>
        <w:rPr>
          <w:color w:val="auto"/>
          <w:sz w:val="28"/>
          <w:szCs w:val="28"/>
        </w:rPr>
        <w:t xml:space="preserve">главу </w:t>
      </w:r>
      <w:r w:rsidR="00FE7547">
        <w:rPr>
          <w:kern w:val="36"/>
          <w:sz w:val="28"/>
          <w:szCs w:val="28"/>
        </w:rPr>
        <w:t xml:space="preserve">сельского поселения </w:t>
      </w:r>
      <w:r w:rsidR="00046E4E">
        <w:rPr>
          <w:kern w:val="36"/>
          <w:sz w:val="28"/>
          <w:szCs w:val="28"/>
        </w:rPr>
        <w:t>«Тёгринское»</w:t>
      </w:r>
      <w:r w:rsidR="00AF4A8D">
        <w:rPr>
          <w:sz w:val="28"/>
          <w:szCs w:val="28"/>
        </w:rPr>
        <w:t xml:space="preserve"> </w:t>
      </w:r>
      <w:r>
        <w:rPr>
          <w:sz w:val="28"/>
          <w:szCs w:val="28"/>
        </w:rPr>
        <w:t>Вельского муниципального района Архангельской области</w:t>
      </w:r>
      <w:r>
        <w:rPr>
          <w:color w:val="auto"/>
          <w:sz w:val="28"/>
          <w:szCs w:val="28"/>
        </w:rPr>
        <w:t>;</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диспетчерам </w:t>
      </w:r>
      <w:r w:rsidR="004820CD" w:rsidRPr="007048AF">
        <w:rPr>
          <w:color w:val="auto"/>
          <w:sz w:val="28"/>
          <w:szCs w:val="28"/>
        </w:rPr>
        <w:t>ЕДДС администрации</w:t>
      </w:r>
      <w:r w:rsidRPr="007048AF">
        <w:rPr>
          <w:color w:val="auto"/>
          <w:sz w:val="28"/>
          <w:szCs w:val="28"/>
        </w:rPr>
        <w:t xml:space="preserve">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3.1.4. при необходимости дать информацию в средствах массовой информации;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3.1.5. после ликвидации аварии оповестить о моменте подключения управляющие организации или ТСЖ;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3.1.6. после ликвидации аварии информировать </w:t>
      </w:r>
      <w:r>
        <w:rPr>
          <w:color w:val="auto"/>
          <w:sz w:val="28"/>
          <w:szCs w:val="28"/>
        </w:rPr>
        <w:t xml:space="preserve">администрацию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области</w:t>
      </w:r>
      <w:r w:rsidRPr="003B6D19">
        <w:rPr>
          <w:sz w:val="28"/>
          <w:szCs w:val="28"/>
        </w:rPr>
        <w:t>,</w:t>
      </w:r>
      <w:r w:rsidRPr="003B6D19">
        <w:rPr>
          <w:color w:val="auto"/>
          <w:sz w:val="28"/>
          <w:szCs w:val="28"/>
        </w:rPr>
        <w:t xml:space="preserve"> ЕДДД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lastRenderedPageBreak/>
        <w:t>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w:t>
      </w:r>
      <w:r>
        <w:rPr>
          <w:color w:val="auto"/>
          <w:sz w:val="28"/>
          <w:szCs w:val="28"/>
        </w:rPr>
        <w:t>а</w:t>
      </w:r>
      <w:r w:rsidRPr="007048AF">
        <w:rPr>
          <w:color w:val="auto"/>
          <w:sz w:val="28"/>
          <w:szCs w:val="28"/>
        </w:rPr>
        <w:t xml:space="preserve"> 30 минут своих представителей (ответственных дежурных) для согласования условий производства работ по ликвидации аварии в любое время суток. </w:t>
      </w:r>
    </w:p>
    <w:p w:rsidR="00CF0960" w:rsidRPr="007048AF" w:rsidRDefault="00CF0960" w:rsidP="00CF0960">
      <w:pPr>
        <w:pStyle w:val="Default"/>
        <w:ind w:firstLine="720"/>
        <w:jc w:val="both"/>
        <w:rPr>
          <w:color w:val="auto"/>
          <w:sz w:val="28"/>
          <w:szCs w:val="28"/>
        </w:rPr>
      </w:pPr>
      <w:r w:rsidRPr="007048AF">
        <w:rPr>
          <w:color w:val="auto"/>
          <w:sz w:val="28"/>
          <w:szCs w:val="28"/>
        </w:rPr>
        <w:t>3.2. При возникновении аварийных ситуаций на внутридомовых инженерных системах теплоснабжения</w:t>
      </w:r>
      <w:r>
        <w:rPr>
          <w:color w:val="auto"/>
          <w:sz w:val="28"/>
          <w:szCs w:val="28"/>
        </w:rPr>
        <w:t xml:space="preserve"> </w:t>
      </w:r>
      <w:r w:rsidRPr="007048AF">
        <w:rPr>
          <w:color w:val="auto"/>
          <w:sz w:val="28"/>
          <w:szCs w:val="28"/>
        </w:rPr>
        <w:t xml:space="preserve">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CF0960" w:rsidRPr="007048AF" w:rsidRDefault="00CF0960" w:rsidP="00AF4A8D">
      <w:pPr>
        <w:pStyle w:val="Default"/>
        <w:ind w:firstLine="720"/>
        <w:jc w:val="both"/>
        <w:rPr>
          <w:color w:val="auto"/>
          <w:sz w:val="28"/>
          <w:szCs w:val="28"/>
        </w:rPr>
      </w:pPr>
      <w:r w:rsidRPr="007048AF">
        <w:rPr>
          <w:color w:val="auto"/>
          <w:sz w:val="28"/>
          <w:szCs w:val="28"/>
        </w:rPr>
        <w:t>3.2.2. в течение 30 минут предупредить телефонограммой о характере аварии и ориентировочном времени её устранения администраци</w:t>
      </w:r>
      <w:r>
        <w:rPr>
          <w:color w:val="auto"/>
          <w:sz w:val="28"/>
          <w:szCs w:val="28"/>
        </w:rPr>
        <w:t>ю</w:t>
      </w:r>
      <w:r w:rsidRPr="007048AF">
        <w:rPr>
          <w:color w:val="auto"/>
          <w:sz w:val="28"/>
          <w:szCs w:val="28"/>
        </w:rPr>
        <w:t xml:space="preserve">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области</w:t>
      </w:r>
      <w:r>
        <w:rPr>
          <w:color w:val="auto"/>
          <w:sz w:val="28"/>
          <w:szCs w:val="28"/>
        </w:rPr>
        <w:t xml:space="preserve">, а </w:t>
      </w:r>
      <w:r w:rsidR="00C93DFF">
        <w:rPr>
          <w:color w:val="auto"/>
          <w:sz w:val="28"/>
          <w:szCs w:val="28"/>
        </w:rPr>
        <w:t>также</w:t>
      </w:r>
      <w:r w:rsidRPr="007048AF">
        <w:rPr>
          <w:color w:val="auto"/>
          <w:sz w:val="28"/>
          <w:szCs w:val="28"/>
        </w:rPr>
        <w:t xml:space="preserve"> соответствующую ресурсоснабжающую организацию (при необходимости);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CF0960" w:rsidRPr="007048AF" w:rsidRDefault="00CF0960" w:rsidP="00AF4A8D">
      <w:pPr>
        <w:pStyle w:val="Default"/>
        <w:ind w:firstLine="720"/>
        <w:jc w:val="both"/>
        <w:rPr>
          <w:color w:val="auto"/>
          <w:sz w:val="28"/>
          <w:szCs w:val="28"/>
        </w:rPr>
      </w:pPr>
      <w:r w:rsidRPr="007048AF">
        <w:rPr>
          <w:color w:val="auto"/>
          <w:sz w:val="28"/>
          <w:szCs w:val="28"/>
        </w:rPr>
        <w:t>3.2.5. после ликвидации аварии поста</w:t>
      </w:r>
      <w:r>
        <w:rPr>
          <w:color w:val="auto"/>
          <w:sz w:val="28"/>
          <w:szCs w:val="28"/>
        </w:rPr>
        <w:t>вить в известность администрацию</w:t>
      </w:r>
      <w:r w:rsidRPr="007048AF">
        <w:rPr>
          <w:color w:val="auto"/>
          <w:sz w:val="28"/>
          <w:szCs w:val="28"/>
        </w:rPr>
        <w:t xml:space="preserve">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области</w:t>
      </w:r>
      <w:r w:rsidRPr="003B6D19">
        <w:rPr>
          <w:sz w:val="28"/>
          <w:szCs w:val="28"/>
        </w:rPr>
        <w:t>,</w:t>
      </w:r>
      <w:r>
        <w:rPr>
          <w:sz w:val="28"/>
          <w:szCs w:val="28"/>
        </w:rPr>
        <w:t xml:space="preserve"> а </w:t>
      </w:r>
      <w:r w:rsidR="00C93DFF">
        <w:rPr>
          <w:sz w:val="28"/>
          <w:szCs w:val="28"/>
        </w:rPr>
        <w:t>также</w:t>
      </w:r>
      <w:r>
        <w:rPr>
          <w:sz w:val="28"/>
          <w:szCs w:val="28"/>
        </w:rPr>
        <w:t xml:space="preserve"> </w:t>
      </w:r>
      <w:r w:rsidR="00C93DFF">
        <w:rPr>
          <w:sz w:val="28"/>
          <w:szCs w:val="28"/>
        </w:rPr>
        <w:t>администрацию Вельского</w:t>
      </w:r>
      <w:r w:rsidRPr="003B6D19">
        <w:rPr>
          <w:color w:val="auto"/>
          <w:sz w:val="28"/>
          <w:szCs w:val="28"/>
        </w:rPr>
        <w:t xml:space="preserve"> муниципальн</w:t>
      </w:r>
      <w:r>
        <w:rPr>
          <w:color w:val="auto"/>
          <w:sz w:val="28"/>
          <w:szCs w:val="28"/>
        </w:rPr>
        <w:t>ого</w:t>
      </w:r>
      <w:r w:rsidRPr="003B6D19">
        <w:rPr>
          <w:color w:val="auto"/>
          <w:sz w:val="28"/>
          <w:szCs w:val="28"/>
        </w:rPr>
        <w:t xml:space="preserve"> район</w:t>
      </w:r>
      <w:r>
        <w:rPr>
          <w:color w:val="auto"/>
          <w:sz w:val="28"/>
          <w:szCs w:val="28"/>
        </w:rPr>
        <w:t xml:space="preserve">а Архангельской области </w:t>
      </w:r>
      <w:r w:rsidRPr="007048AF">
        <w:rPr>
          <w:color w:val="auto"/>
          <w:sz w:val="28"/>
          <w:szCs w:val="28"/>
        </w:rPr>
        <w:t xml:space="preserve">и соответствующую ресурсоснабжающую организацию.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3.3. В случае возникновения аварии на объектах </w:t>
      </w:r>
      <w:r>
        <w:rPr>
          <w:color w:val="auto"/>
          <w:sz w:val="28"/>
          <w:szCs w:val="28"/>
        </w:rPr>
        <w:t>теплоснабжения</w:t>
      </w:r>
      <w:r w:rsidRPr="007048AF">
        <w:rPr>
          <w:color w:val="auto"/>
          <w:sz w:val="28"/>
          <w:szCs w:val="28"/>
        </w:rPr>
        <w:t xml:space="preserve">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района Архангельской области,</w:t>
      </w:r>
      <w:r>
        <w:rPr>
          <w:color w:val="auto"/>
          <w:sz w:val="28"/>
          <w:szCs w:val="28"/>
        </w:rPr>
        <w:t xml:space="preserve"> </w:t>
      </w:r>
      <w:r w:rsidRPr="003B6D19">
        <w:rPr>
          <w:color w:val="auto"/>
          <w:sz w:val="28"/>
          <w:szCs w:val="28"/>
        </w:rPr>
        <w:t xml:space="preserve">при необходимости в ЕДДС администрации </w:t>
      </w:r>
      <w:r>
        <w:rPr>
          <w:color w:val="auto"/>
          <w:sz w:val="28"/>
          <w:szCs w:val="28"/>
        </w:rPr>
        <w:t>В</w:t>
      </w:r>
      <w:r w:rsidRPr="003B6D19">
        <w:rPr>
          <w:color w:val="auto"/>
          <w:sz w:val="28"/>
          <w:szCs w:val="28"/>
        </w:rPr>
        <w:t>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На место аварии прибывает </w:t>
      </w:r>
      <w:r w:rsidRPr="005833B5">
        <w:rPr>
          <w:color w:val="auto"/>
          <w:sz w:val="28"/>
          <w:szCs w:val="28"/>
        </w:rPr>
        <w:t xml:space="preserve">ответственный специалист администрации </w:t>
      </w:r>
      <w:r w:rsidR="00FE7547">
        <w:rPr>
          <w:kern w:val="36"/>
          <w:sz w:val="28"/>
          <w:szCs w:val="28"/>
        </w:rPr>
        <w:t xml:space="preserve">сельского поселения </w:t>
      </w:r>
      <w:r w:rsidR="00046E4E">
        <w:rPr>
          <w:kern w:val="36"/>
          <w:sz w:val="28"/>
          <w:szCs w:val="28"/>
        </w:rPr>
        <w:t>«Тёгринское»</w:t>
      </w:r>
      <w:r>
        <w:rPr>
          <w:sz w:val="28"/>
          <w:szCs w:val="28"/>
        </w:rPr>
        <w:t xml:space="preserve"> Вельского муниципального </w:t>
      </w:r>
      <w:r w:rsidR="00C93DFF">
        <w:rPr>
          <w:sz w:val="28"/>
          <w:szCs w:val="28"/>
        </w:rPr>
        <w:t>района Архангельской области,</w:t>
      </w:r>
      <w:r>
        <w:rPr>
          <w:sz w:val="28"/>
          <w:szCs w:val="28"/>
        </w:rPr>
        <w:t xml:space="preserve"> </w:t>
      </w:r>
      <w:r w:rsidRPr="005833B5">
        <w:rPr>
          <w:color w:val="auto"/>
          <w:sz w:val="28"/>
          <w:szCs w:val="28"/>
        </w:rPr>
        <w:t>и представитель ресурсоснабжающей организации для составления акта об аварии на сетях теплоснабжения</w:t>
      </w:r>
      <w:r>
        <w:rPr>
          <w:color w:val="auto"/>
          <w:sz w:val="28"/>
          <w:szCs w:val="28"/>
        </w:rPr>
        <w:t>.</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теплоснабжения. </w:t>
      </w:r>
    </w:p>
    <w:p w:rsidR="00D21659" w:rsidRPr="004F1151" w:rsidRDefault="00CF0960" w:rsidP="004F1151">
      <w:pPr>
        <w:pStyle w:val="Default"/>
        <w:ind w:firstLine="720"/>
        <w:jc w:val="both"/>
      </w:pPr>
      <w:r w:rsidRPr="007048AF">
        <w:rPr>
          <w:color w:val="auto"/>
          <w:sz w:val="28"/>
          <w:szCs w:val="28"/>
        </w:rPr>
        <w:t>3.4. В случае не устранения аварии через 12 часов, прошедших с момента отключения системы жизнеобеспечения, по предложению руководителя ресур</w:t>
      </w:r>
      <w:r w:rsidRPr="007048AF">
        <w:rPr>
          <w:color w:val="auto"/>
          <w:sz w:val="28"/>
          <w:szCs w:val="28"/>
        </w:rPr>
        <w:lastRenderedPageBreak/>
        <w:t xml:space="preserve">соснабжающей организации, управляющей организации или ТСЖ, администрации </w:t>
      </w:r>
      <w:r>
        <w:rPr>
          <w:color w:val="auto"/>
          <w:sz w:val="28"/>
          <w:szCs w:val="28"/>
        </w:rPr>
        <w:t>Вельского муниципального района</w:t>
      </w:r>
      <w:r w:rsidRPr="007048AF">
        <w:rPr>
          <w:color w:val="auto"/>
          <w:sz w:val="28"/>
          <w:szCs w:val="28"/>
        </w:rPr>
        <w:t xml:space="preserve">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с целью принятия конкретных мер для ликвидации аварии и недопущения её развития через 24 часа в чрезвычайную ситуацию. </w:t>
      </w:r>
    </w:p>
    <w:p w:rsidR="00D21659" w:rsidRPr="00CD1BD8" w:rsidRDefault="00D21659" w:rsidP="0021541E">
      <w:pPr>
        <w:pStyle w:val="aff2"/>
        <w:autoSpaceDE w:val="0"/>
        <w:autoSpaceDN w:val="0"/>
        <w:adjustRightInd w:val="0"/>
        <w:ind w:left="0" w:firstLine="709"/>
        <w:jc w:val="both"/>
        <w:rPr>
          <w:sz w:val="28"/>
          <w:szCs w:val="28"/>
        </w:rPr>
      </w:pPr>
    </w:p>
    <w:p w:rsidR="003C7E63" w:rsidRPr="00CD1BD8" w:rsidRDefault="003C7E63"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themeColor="text1"/>
          <w:sz w:val="30"/>
          <w:szCs w:val="30"/>
        </w:rPr>
      </w:pPr>
      <w:bookmarkStart w:id="21" w:name="_Toc530747800"/>
      <w:r w:rsidRPr="00CD1BD8">
        <w:rPr>
          <w:rFonts w:ascii="Cambria" w:hAnsi="Cambria" w:cs="Times New Roman"/>
          <w:i w:val="0"/>
          <w:color w:val="000000" w:themeColor="text1"/>
          <w:sz w:val="30"/>
          <w:szCs w:val="30"/>
        </w:rPr>
        <w:t>Технико-экономические показатели теплоснабжающ</w:t>
      </w:r>
      <w:r w:rsidR="00364460" w:rsidRPr="00CD1BD8">
        <w:rPr>
          <w:rFonts w:ascii="Cambria" w:hAnsi="Cambria" w:cs="Times New Roman"/>
          <w:i w:val="0"/>
          <w:color w:val="000000" w:themeColor="text1"/>
          <w:sz w:val="30"/>
          <w:szCs w:val="30"/>
        </w:rPr>
        <w:t>ей</w:t>
      </w:r>
      <w:r w:rsidRPr="00CD1BD8">
        <w:rPr>
          <w:rFonts w:ascii="Cambria" w:hAnsi="Cambria" w:cs="Times New Roman"/>
          <w:i w:val="0"/>
          <w:color w:val="000000" w:themeColor="text1"/>
          <w:sz w:val="30"/>
          <w:szCs w:val="30"/>
        </w:rPr>
        <w:t xml:space="preserve"> организаци</w:t>
      </w:r>
      <w:r w:rsidR="00364460" w:rsidRPr="00CD1BD8">
        <w:rPr>
          <w:rFonts w:ascii="Cambria" w:hAnsi="Cambria" w:cs="Times New Roman"/>
          <w:i w:val="0"/>
          <w:color w:val="000000" w:themeColor="text1"/>
          <w:sz w:val="30"/>
          <w:szCs w:val="30"/>
        </w:rPr>
        <w:t>и</w:t>
      </w:r>
      <w:bookmarkEnd w:id="21"/>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 xml:space="preserve">В таблице </w:t>
      </w:r>
      <w:r w:rsidR="00B35023">
        <w:rPr>
          <w:sz w:val="28"/>
          <w:szCs w:val="28"/>
        </w:rPr>
        <w:t>9</w:t>
      </w:r>
      <w:r w:rsidRPr="00CD1BD8">
        <w:rPr>
          <w:sz w:val="28"/>
          <w:szCs w:val="28"/>
        </w:rPr>
        <w:t xml:space="preserve"> отображены технико-экономические показатели теплоснабжающей организации.</w:t>
      </w:r>
    </w:p>
    <w:p w:rsidR="00A728A2" w:rsidRDefault="00A728A2" w:rsidP="00A674A3">
      <w:pPr>
        <w:pStyle w:val="aff2"/>
        <w:autoSpaceDE w:val="0"/>
        <w:autoSpaceDN w:val="0"/>
        <w:adjustRightInd w:val="0"/>
        <w:ind w:left="0" w:firstLine="709"/>
        <w:jc w:val="right"/>
        <w:rPr>
          <w:sz w:val="28"/>
          <w:szCs w:val="28"/>
        </w:rPr>
      </w:pPr>
      <w:r w:rsidRPr="005B008C">
        <w:rPr>
          <w:sz w:val="28"/>
          <w:szCs w:val="28"/>
        </w:rPr>
        <w:t>Таблица</w:t>
      </w:r>
      <w:r w:rsidR="00FF2E32" w:rsidRPr="005B008C">
        <w:rPr>
          <w:sz w:val="28"/>
          <w:szCs w:val="28"/>
        </w:rPr>
        <w:t xml:space="preserve"> </w:t>
      </w:r>
      <w:r w:rsidR="00B35023" w:rsidRPr="005B008C">
        <w:rPr>
          <w:sz w:val="28"/>
          <w:szCs w:val="28"/>
        </w:rPr>
        <w:t>9</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5387"/>
        <w:gridCol w:w="1416"/>
        <w:gridCol w:w="1847"/>
      </w:tblGrid>
      <w:tr w:rsidR="005B008C" w:rsidRPr="00CD1BD8" w:rsidTr="008F677A">
        <w:trPr>
          <w:trHeight w:hRule="exact" w:val="593"/>
        </w:trPr>
        <w:tc>
          <w:tcPr>
            <w:tcW w:w="517" w:type="pct"/>
            <w:vAlign w:val="center"/>
          </w:tcPr>
          <w:p w:rsidR="005B008C" w:rsidRPr="005002CB" w:rsidRDefault="005B008C" w:rsidP="008F677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 п/п</w:t>
            </w:r>
          </w:p>
        </w:tc>
        <w:tc>
          <w:tcPr>
            <w:tcW w:w="2792" w:type="pct"/>
            <w:vAlign w:val="center"/>
          </w:tcPr>
          <w:p w:rsidR="005B008C" w:rsidRPr="005002CB" w:rsidRDefault="005B008C" w:rsidP="008F677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Показатель</w:t>
            </w:r>
          </w:p>
        </w:tc>
        <w:tc>
          <w:tcPr>
            <w:tcW w:w="734" w:type="pct"/>
            <w:vAlign w:val="center"/>
          </w:tcPr>
          <w:p w:rsidR="005B008C" w:rsidRPr="00CD1BD8" w:rsidRDefault="005B008C" w:rsidP="008F677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Единица измерения</w:t>
            </w:r>
          </w:p>
        </w:tc>
        <w:tc>
          <w:tcPr>
            <w:tcW w:w="957" w:type="pct"/>
            <w:vAlign w:val="center"/>
          </w:tcPr>
          <w:p w:rsidR="005B008C" w:rsidRPr="00CD1BD8" w:rsidRDefault="005B008C" w:rsidP="008F677A">
            <w:pPr>
              <w:pStyle w:val="TableParagraph"/>
              <w:jc w:val="center"/>
              <w:rPr>
                <w:rFonts w:ascii="Times New Roman" w:hAnsi="Times New Roman" w:cs="Times New Roman"/>
                <w:b/>
                <w:sz w:val="24"/>
                <w:szCs w:val="24"/>
                <w:lang w:val="ru-RU"/>
              </w:rPr>
            </w:pPr>
          </w:p>
        </w:tc>
      </w:tr>
      <w:tr w:rsidR="005B008C" w:rsidRPr="001B19D6" w:rsidTr="008F677A">
        <w:trPr>
          <w:trHeight w:hRule="exact" w:val="287"/>
        </w:trPr>
        <w:tc>
          <w:tcPr>
            <w:tcW w:w="517" w:type="pct"/>
            <w:vAlign w:val="center"/>
          </w:tcPr>
          <w:p w:rsidR="005B008C" w:rsidRPr="005002CB" w:rsidRDefault="005B008C" w:rsidP="008F677A">
            <w:pPr>
              <w:jc w:val="center"/>
              <w:rPr>
                <w:b/>
                <w:bCs/>
                <w:sz w:val="24"/>
                <w:szCs w:val="24"/>
                <w:lang w:val="ru-RU"/>
              </w:rPr>
            </w:pPr>
            <w:r w:rsidRPr="005002CB">
              <w:rPr>
                <w:b/>
                <w:bCs/>
                <w:sz w:val="24"/>
                <w:szCs w:val="24"/>
                <w:lang w:val="ru-RU"/>
              </w:rPr>
              <w:t>1</w:t>
            </w:r>
          </w:p>
        </w:tc>
        <w:tc>
          <w:tcPr>
            <w:tcW w:w="2792" w:type="pct"/>
            <w:vAlign w:val="center"/>
          </w:tcPr>
          <w:p w:rsidR="005B008C" w:rsidRPr="00C92315" w:rsidRDefault="005B008C" w:rsidP="008F677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Выработка тепловой энергии</w:t>
            </w:r>
          </w:p>
        </w:tc>
        <w:tc>
          <w:tcPr>
            <w:tcW w:w="734" w:type="pct"/>
            <w:vAlign w:val="center"/>
          </w:tcPr>
          <w:p w:rsidR="005B008C" w:rsidRPr="00CD1BD8"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Гкал</w:t>
            </w:r>
          </w:p>
        </w:tc>
        <w:tc>
          <w:tcPr>
            <w:tcW w:w="957" w:type="pct"/>
            <w:vAlign w:val="center"/>
          </w:tcPr>
          <w:p w:rsidR="005B008C" w:rsidRPr="001B19D6" w:rsidRDefault="005B008C" w:rsidP="008F677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7243,68</w:t>
            </w:r>
          </w:p>
        </w:tc>
      </w:tr>
      <w:tr w:rsidR="005B008C" w:rsidTr="008F677A">
        <w:trPr>
          <w:trHeight w:hRule="exact" w:val="292"/>
        </w:trPr>
        <w:tc>
          <w:tcPr>
            <w:tcW w:w="517" w:type="pct"/>
            <w:vAlign w:val="center"/>
          </w:tcPr>
          <w:p w:rsidR="005B008C" w:rsidRPr="005002CB" w:rsidRDefault="005B008C" w:rsidP="008F677A">
            <w:pPr>
              <w:jc w:val="center"/>
              <w:rPr>
                <w:sz w:val="24"/>
                <w:szCs w:val="24"/>
                <w:lang w:val="ru-RU"/>
              </w:rPr>
            </w:pPr>
            <w:r>
              <w:rPr>
                <w:sz w:val="24"/>
                <w:szCs w:val="24"/>
                <w:lang w:val="ru-RU"/>
              </w:rPr>
              <w:t>1.1.</w:t>
            </w:r>
          </w:p>
        </w:tc>
        <w:tc>
          <w:tcPr>
            <w:tcW w:w="2792"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 1</w:t>
            </w:r>
          </w:p>
        </w:tc>
        <w:tc>
          <w:tcPr>
            <w:tcW w:w="734" w:type="pct"/>
          </w:tcPr>
          <w:p w:rsidR="005B008C" w:rsidRDefault="005B008C" w:rsidP="008F677A">
            <w:pPr>
              <w:jc w:val="center"/>
            </w:pPr>
            <w:r w:rsidRPr="000525D6">
              <w:rPr>
                <w:rFonts w:cs="Times New Roman"/>
                <w:sz w:val="24"/>
                <w:szCs w:val="24"/>
                <w:lang w:val="ru-RU"/>
              </w:rPr>
              <w:t>Гкал</w:t>
            </w: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7243,68</w:t>
            </w:r>
          </w:p>
        </w:tc>
      </w:tr>
      <w:tr w:rsidR="005B008C" w:rsidRPr="001B19D6" w:rsidTr="008F677A">
        <w:trPr>
          <w:trHeight w:hRule="exact" w:val="292"/>
        </w:trPr>
        <w:tc>
          <w:tcPr>
            <w:tcW w:w="517" w:type="pct"/>
            <w:vAlign w:val="center"/>
          </w:tcPr>
          <w:p w:rsidR="005B008C" w:rsidRPr="005002CB" w:rsidRDefault="005B008C" w:rsidP="008F677A">
            <w:pPr>
              <w:jc w:val="center"/>
              <w:rPr>
                <w:b/>
                <w:bCs/>
                <w:lang w:val="ru-RU"/>
              </w:rPr>
            </w:pPr>
            <w:r w:rsidRPr="005002CB">
              <w:rPr>
                <w:b/>
                <w:bCs/>
                <w:lang w:val="ru-RU"/>
              </w:rPr>
              <w:t>2</w:t>
            </w:r>
          </w:p>
        </w:tc>
        <w:tc>
          <w:tcPr>
            <w:tcW w:w="2792" w:type="pct"/>
            <w:vAlign w:val="center"/>
          </w:tcPr>
          <w:p w:rsidR="005B008C" w:rsidRPr="00C92315" w:rsidRDefault="005B008C" w:rsidP="008F677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теплоэнергии на хозяйственные нужды</w:t>
            </w:r>
          </w:p>
        </w:tc>
        <w:tc>
          <w:tcPr>
            <w:tcW w:w="734" w:type="pct"/>
          </w:tcPr>
          <w:p w:rsidR="005B008C" w:rsidRDefault="005B008C" w:rsidP="008F677A">
            <w:pPr>
              <w:jc w:val="center"/>
            </w:pPr>
            <w:r w:rsidRPr="000525D6">
              <w:rPr>
                <w:rFonts w:cs="Times New Roman"/>
                <w:sz w:val="24"/>
                <w:szCs w:val="24"/>
                <w:lang w:val="ru-RU"/>
              </w:rPr>
              <w:t>Гкал</w:t>
            </w:r>
          </w:p>
        </w:tc>
        <w:tc>
          <w:tcPr>
            <w:tcW w:w="957" w:type="pct"/>
            <w:vAlign w:val="center"/>
          </w:tcPr>
          <w:p w:rsidR="005B008C" w:rsidRPr="001B19D6" w:rsidRDefault="005B008C" w:rsidP="008F677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278,60</w:t>
            </w:r>
          </w:p>
        </w:tc>
      </w:tr>
      <w:tr w:rsidR="005B008C" w:rsidTr="008F677A">
        <w:trPr>
          <w:trHeight w:hRule="exact" w:val="292"/>
        </w:trPr>
        <w:tc>
          <w:tcPr>
            <w:tcW w:w="517" w:type="pct"/>
            <w:vAlign w:val="center"/>
          </w:tcPr>
          <w:p w:rsidR="005B008C" w:rsidRPr="005002CB" w:rsidRDefault="005B008C" w:rsidP="008F677A">
            <w:pPr>
              <w:jc w:val="center"/>
              <w:rPr>
                <w:lang w:val="ru-RU"/>
              </w:rPr>
            </w:pPr>
            <w:r>
              <w:rPr>
                <w:lang w:val="ru-RU"/>
              </w:rPr>
              <w:t>2.1.</w:t>
            </w:r>
          </w:p>
        </w:tc>
        <w:tc>
          <w:tcPr>
            <w:tcW w:w="2792"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 1</w:t>
            </w:r>
          </w:p>
        </w:tc>
        <w:tc>
          <w:tcPr>
            <w:tcW w:w="734" w:type="pct"/>
          </w:tcPr>
          <w:p w:rsidR="005B008C" w:rsidRDefault="005B008C" w:rsidP="008F677A">
            <w:pPr>
              <w:jc w:val="center"/>
            </w:pPr>
            <w:r w:rsidRPr="000525D6">
              <w:rPr>
                <w:rFonts w:cs="Times New Roman"/>
                <w:sz w:val="24"/>
                <w:szCs w:val="24"/>
                <w:lang w:val="ru-RU"/>
              </w:rPr>
              <w:t>Гкал</w:t>
            </w: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278,60</w:t>
            </w:r>
          </w:p>
        </w:tc>
      </w:tr>
      <w:tr w:rsidR="005B008C" w:rsidTr="008F677A">
        <w:trPr>
          <w:trHeight w:hRule="exact" w:val="292"/>
        </w:trPr>
        <w:tc>
          <w:tcPr>
            <w:tcW w:w="517" w:type="pct"/>
            <w:vAlign w:val="center"/>
          </w:tcPr>
          <w:p w:rsidR="005B008C" w:rsidRPr="005002CB" w:rsidRDefault="005B008C" w:rsidP="008F677A">
            <w:pPr>
              <w:jc w:val="center"/>
              <w:rPr>
                <w:lang w:val="ru-RU"/>
              </w:rPr>
            </w:pPr>
            <w:r>
              <w:rPr>
                <w:lang w:val="ru-RU"/>
              </w:rPr>
              <w:t>2.3.</w:t>
            </w:r>
          </w:p>
        </w:tc>
        <w:tc>
          <w:tcPr>
            <w:tcW w:w="2792" w:type="pct"/>
            <w:vAlign w:val="center"/>
          </w:tcPr>
          <w:p w:rsidR="005B008C" w:rsidRDefault="005B008C" w:rsidP="008F677A">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то же в % к отпуску теплоэнергии</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0,04</w:t>
            </w:r>
          </w:p>
        </w:tc>
      </w:tr>
      <w:tr w:rsidR="005B008C" w:rsidRPr="00CB559F" w:rsidTr="008F677A">
        <w:trPr>
          <w:trHeight w:hRule="exact" w:val="292"/>
        </w:trPr>
        <w:tc>
          <w:tcPr>
            <w:tcW w:w="517" w:type="pct"/>
            <w:vAlign w:val="center"/>
          </w:tcPr>
          <w:p w:rsidR="005B008C" w:rsidRPr="005002CB" w:rsidRDefault="005B008C" w:rsidP="008F677A">
            <w:pPr>
              <w:jc w:val="center"/>
              <w:rPr>
                <w:b/>
                <w:bCs/>
                <w:lang w:val="ru-RU"/>
              </w:rPr>
            </w:pPr>
            <w:r w:rsidRPr="005002CB">
              <w:rPr>
                <w:b/>
                <w:bCs/>
                <w:lang w:val="ru-RU"/>
              </w:rPr>
              <w:t>3</w:t>
            </w:r>
          </w:p>
        </w:tc>
        <w:tc>
          <w:tcPr>
            <w:tcW w:w="2792" w:type="pct"/>
            <w:vAlign w:val="center"/>
          </w:tcPr>
          <w:p w:rsidR="005B008C" w:rsidRPr="00C92315" w:rsidRDefault="005B008C" w:rsidP="008F677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Отпуск тепловой энергии в сеть</w:t>
            </w:r>
          </w:p>
        </w:tc>
        <w:tc>
          <w:tcPr>
            <w:tcW w:w="734" w:type="pct"/>
          </w:tcPr>
          <w:p w:rsidR="005B008C" w:rsidRDefault="005B008C" w:rsidP="008F677A">
            <w:pPr>
              <w:jc w:val="center"/>
            </w:pPr>
            <w:r w:rsidRPr="004C53B4">
              <w:rPr>
                <w:rFonts w:cs="Times New Roman"/>
                <w:sz w:val="24"/>
                <w:szCs w:val="24"/>
                <w:lang w:val="ru-RU"/>
              </w:rPr>
              <w:t>Гкал</w:t>
            </w:r>
          </w:p>
        </w:tc>
        <w:tc>
          <w:tcPr>
            <w:tcW w:w="957" w:type="pct"/>
            <w:vAlign w:val="center"/>
          </w:tcPr>
          <w:p w:rsidR="005B008C" w:rsidRPr="00CB559F" w:rsidRDefault="005B008C" w:rsidP="008F677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6965,07</w:t>
            </w:r>
          </w:p>
        </w:tc>
      </w:tr>
      <w:tr w:rsidR="005B008C" w:rsidTr="008F677A">
        <w:trPr>
          <w:trHeight w:hRule="exact" w:val="292"/>
        </w:trPr>
        <w:tc>
          <w:tcPr>
            <w:tcW w:w="517" w:type="pct"/>
            <w:vAlign w:val="center"/>
          </w:tcPr>
          <w:p w:rsidR="005B008C" w:rsidRPr="005002CB" w:rsidRDefault="005B008C" w:rsidP="008F677A">
            <w:pPr>
              <w:jc w:val="center"/>
              <w:rPr>
                <w:lang w:val="ru-RU"/>
              </w:rPr>
            </w:pPr>
            <w:r>
              <w:rPr>
                <w:lang w:val="ru-RU"/>
              </w:rPr>
              <w:t>3.1.</w:t>
            </w:r>
          </w:p>
        </w:tc>
        <w:tc>
          <w:tcPr>
            <w:tcW w:w="2792"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 1</w:t>
            </w:r>
          </w:p>
        </w:tc>
        <w:tc>
          <w:tcPr>
            <w:tcW w:w="734" w:type="pct"/>
          </w:tcPr>
          <w:p w:rsidR="005B008C" w:rsidRDefault="005B008C" w:rsidP="008F677A">
            <w:pPr>
              <w:jc w:val="center"/>
            </w:pPr>
            <w:r w:rsidRPr="004C53B4">
              <w:rPr>
                <w:rFonts w:cs="Times New Roman"/>
                <w:sz w:val="24"/>
                <w:szCs w:val="24"/>
                <w:lang w:val="ru-RU"/>
              </w:rPr>
              <w:t>Гкал</w:t>
            </w: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6965,07</w:t>
            </w:r>
          </w:p>
        </w:tc>
      </w:tr>
      <w:tr w:rsidR="005B008C" w:rsidRPr="00105724" w:rsidTr="008F677A">
        <w:trPr>
          <w:trHeight w:hRule="exact" w:val="757"/>
        </w:trPr>
        <w:tc>
          <w:tcPr>
            <w:tcW w:w="517" w:type="pct"/>
            <w:vAlign w:val="center"/>
          </w:tcPr>
          <w:p w:rsidR="005B008C" w:rsidRPr="005002CB" w:rsidRDefault="005B008C" w:rsidP="008F677A">
            <w:pPr>
              <w:jc w:val="center"/>
              <w:rPr>
                <w:b/>
                <w:bCs/>
                <w:lang w:val="ru-RU"/>
              </w:rPr>
            </w:pPr>
            <w:r w:rsidRPr="005002CB">
              <w:rPr>
                <w:b/>
                <w:bCs/>
                <w:lang w:val="ru-RU"/>
              </w:rPr>
              <w:t>4</w:t>
            </w:r>
          </w:p>
        </w:tc>
        <w:tc>
          <w:tcPr>
            <w:tcW w:w="2792" w:type="pct"/>
            <w:vAlign w:val="center"/>
          </w:tcPr>
          <w:p w:rsidR="005B008C" w:rsidRPr="00C92315" w:rsidRDefault="005B008C" w:rsidP="008F677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Нормативный УРУТ на производство тепловой энергии</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тут/Гкал</w:t>
            </w:r>
          </w:p>
        </w:tc>
        <w:tc>
          <w:tcPr>
            <w:tcW w:w="957" w:type="pct"/>
            <w:vAlign w:val="center"/>
          </w:tcPr>
          <w:p w:rsidR="005B008C" w:rsidRPr="00105724" w:rsidRDefault="005B008C" w:rsidP="00721E5D">
            <w:pPr>
              <w:pStyle w:val="TableParagraph"/>
              <w:jc w:val="center"/>
              <w:rPr>
                <w:rFonts w:ascii="Times New Roman" w:hAnsi="Times New Roman" w:cs="Times New Roman"/>
                <w:b/>
                <w:bCs/>
                <w:sz w:val="24"/>
                <w:szCs w:val="24"/>
                <w:lang w:val="ru-RU"/>
              </w:rPr>
            </w:pPr>
            <w:r w:rsidRPr="00105724">
              <w:rPr>
                <w:rFonts w:ascii="Times New Roman" w:hAnsi="Times New Roman" w:cs="Times New Roman"/>
                <w:b/>
                <w:bCs/>
                <w:sz w:val="24"/>
                <w:szCs w:val="24"/>
                <w:lang w:val="ru-RU"/>
              </w:rPr>
              <w:t>0,</w:t>
            </w:r>
            <w:r w:rsidR="00721E5D">
              <w:rPr>
                <w:rFonts w:ascii="Times New Roman" w:hAnsi="Times New Roman" w:cs="Times New Roman"/>
                <w:b/>
                <w:bCs/>
                <w:sz w:val="24"/>
                <w:szCs w:val="24"/>
                <w:lang w:val="ru-RU"/>
              </w:rPr>
              <w:t>265</w:t>
            </w:r>
          </w:p>
        </w:tc>
      </w:tr>
      <w:tr w:rsidR="005B008C" w:rsidTr="008F677A">
        <w:trPr>
          <w:trHeight w:hRule="exact" w:val="292"/>
        </w:trPr>
        <w:tc>
          <w:tcPr>
            <w:tcW w:w="517" w:type="pct"/>
            <w:vAlign w:val="center"/>
          </w:tcPr>
          <w:p w:rsidR="005B008C" w:rsidRPr="005002CB" w:rsidRDefault="005B008C" w:rsidP="008F677A">
            <w:pPr>
              <w:jc w:val="center"/>
              <w:rPr>
                <w:lang w:val="ru-RU"/>
              </w:rPr>
            </w:pPr>
            <w:r>
              <w:rPr>
                <w:lang w:val="ru-RU"/>
              </w:rPr>
              <w:t>4.1.</w:t>
            </w:r>
          </w:p>
        </w:tc>
        <w:tc>
          <w:tcPr>
            <w:tcW w:w="2792"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 1</w:t>
            </w:r>
          </w:p>
        </w:tc>
        <w:tc>
          <w:tcPr>
            <w:tcW w:w="734" w:type="pct"/>
          </w:tcPr>
          <w:p w:rsidR="005B008C" w:rsidRDefault="005B008C" w:rsidP="008F677A">
            <w:pPr>
              <w:jc w:val="center"/>
            </w:pPr>
            <w:r w:rsidRPr="00997FEA">
              <w:rPr>
                <w:rFonts w:cs="Times New Roman"/>
                <w:sz w:val="24"/>
                <w:szCs w:val="24"/>
                <w:lang w:val="ru-RU"/>
              </w:rPr>
              <w:t>тут/Гкал</w:t>
            </w:r>
          </w:p>
        </w:tc>
        <w:tc>
          <w:tcPr>
            <w:tcW w:w="957" w:type="pct"/>
            <w:vAlign w:val="center"/>
          </w:tcPr>
          <w:p w:rsidR="005B008C" w:rsidRDefault="005B008C" w:rsidP="00721E5D">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w:t>
            </w:r>
            <w:r w:rsidR="00721E5D">
              <w:rPr>
                <w:rFonts w:ascii="Times New Roman" w:hAnsi="Times New Roman" w:cs="Times New Roman"/>
                <w:sz w:val="24"/>
                <w:szCs w:val="24"/>
                <w:lang w:val="ru-RU"/>
              </w:rPr>
              <w:t>265</w:t>
            </w:r>
          </w:p>
        </w:tc>
      </w:tr>
      <w:tr w:rsidR="005B008C" w:rsidRPr="0017107B" w:rsidTr="008F677A">
        <w:trPr>
          <w:trHeight w:hRule="exact" w:val="292"/>
        </w:trPr>
        <w:tc>
          <w:tcPr>
            <w:tcW w:w="517" w:type="pct"/>
            <w:vAlign w:val="center"/>
          </w:tcPr>
          <w:p w:rsidR="005B008C" w:rsidRPr="005002CB" w:rsidRDefault="005B008C" w:rsidP="008F677A">
            <w:pPr>
              <w:jc w:val="center"/>
              <w:rPr>
                <w:b/>
                <w:bCs/>
                <w:lang w:val="ru-RU"/>
              </w:rPr>
            </w:pPr>
            <w:r w:rsidRPr="005002CB">
              <w:rPr>
                <w:b/>
                <w:bCs/>
                <w:lang w:val="ru-RU"/>
              </w:rPr>
              <w:t>5</w:t>
            </w:r>
          </w:p>
        </w:tc>
        <w:tc>
          <w:tcPr>
            <w:tcW w:w="2792" w:type="pct"/>
            <w:vAlign w:val="center"/>
          </w:tcPr>
          <w:p w:rsidR="005B008C" w:rsidRPr="00C92315" w:rsidRDefault="005B008C" w:rsidP="008F677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условного топлива</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тыс. тут</w:t>
            </w:r>
          </w:p>
        </w:tc>
        <w:tc>
          <w:tcPr>
            <w:tcW w:w="957" w:type="pct"/>
            <w:vAlign w:val="center"/>
          </w:tcPr>
          <w:p w:rsidR="005B008C" w:rsidRPr="0017107B" w:rsidRDefault="005B008C" w:rsidP="008F677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1381,87</w:t>
            </w:r>
          </w:p>
        </w:tc>
      </w:tr>
      <w:tr w:rsidR="005B008C" w:rsidTr="008F677A">
        <w:trPr>
          <w:trHeight w:hRule="exact" w:val="292"/>
        </w:trPr>
        <w:tc>
          <w:tcPr>
            <w:tcW w:w="517" w:type="pct"/>
            <w:vAlign w:val="center"/>
          </w:tcPr>
          <w:p w:rsidR="005B008C" w:rsidRPr="00450C4A" w:rsidRDefault="005B008C" w:rsidP="008F677A">
            <w:pPr>
              <w:jc w:val="center"/>
              <w:rPr>
                <w:b/>
                <w:bCs/>
                <w:lang w:val="ru-RU"/>
              </w:rPr>
            </w:pPr>
            <w:r>
              <w:rPr>
                <w:b/>
                <w:bCs/>
                <w:lang w:val="ru-RU"/>
              </w:rPr>
              <w:t>5.1.</w:t>
            </w:r>
          </w:p>
        </w:tc>
        <w:tc>
          <w:tcPr>
            <w:tcW w:w="2792" w:type="pct"/>
            <w:vAlign w:val="center"/>
          </w:tcPr>
          <w:p w:rsidR="005B008C" w:rsidRPr="00C92315" w:rsidRDefault="005B008C" w:rsidP="008F677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дрова</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тыс. тут</w:t>
            </w:r>
          </w:p>
        </w:tc>
        <w:tc>
          <w:tcPr>
            <w:tcW w:w="957" w:type="pct"/>
            <w:vAlign w:val="center"/>
          </w:tcPr>
          <w:p w:rsidR="005B008C" w:rsidRDefault="005B008C" w:rsidP="008F677A">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1381,87</w:t>
            </w:r>
          </w:p>
        </w:tc>
      </w:tr>
      <w:tr w:rsidR="005B008C" w:rsidTr="008F677A">
        <w:trPr>
          <w:trHeight w:hRule="exact" w:val="292"/>
        </w:trPr>
        <w:tc>
          <w:tcPr>
            <w:tcW w:w="517" w:type="pct"/>
            <w:vAlign w:val="center"/>
          </w:tcPr>
          <w:p w:rsidR="005B008C" w:rsidRPr="005002CB" w:rsidRDefault="005B008C" w:rsidP="008F677A">
            <w:pPr>
              <w:jc w:val="center"/>
              <w:rPr>
                <w:lang w:val="ru-RU"/>
              </w:rPr>
            </w:pPr>
            <w:r>
              <w:rPr>
                <w:lang w:val="ru-RU"/>
              </w:rPr>
              <w:t>5.2.</w:t>
            </w:r>
          </w:p>
        </w:tc>
        <w:tc>
          <w:tcPr>
            <w:tcW w:w="2792"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 1</w:t>
            </w:r>
          </w:p>
        </w:tc>
        <w:tc>
          <w:tcPr>
            <w:tcW w:w="734" w:type="pct"/>
          </w:tcPr>
          <w:p w:rsidR="005B008C" w:rsidRPr="00450C4A" w:rsidRDefault="005B008C" w:rsidP="008F677A">
            <w:pPr>
              <w:jc w:val="center"/>
              <w:rPr>
                <w:lang w:val="ru-RU"/>
              </w:rPr>
            </w:pPr>
            <w:r w:rsidRPr="005C5C7A">
              <w:rPr>
                <w:rFonts w:cs="Times New Roman"/>
                <w:sz w:val="24"/>
                <w:szCs w:val="24"/>
                <w:lang w:val="ru-RU"/>
              </w:rPr>
              <w:t>тут/Гкал</w:t>
            </w: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1381,87</w:t>
            </w:r>
          </w:p>
        </w:tc>
      </w:tr>
      <w:tr w:rsidR="005B008C" w:rsidTr="008F677A">
        <w:trPr>
          <w:trHeight w:hRule="exact" w:val="292"/>
        </w:trPr>
        <w:tc>
          <w:tcPr>
            <w:tcW w:w="517" w:type="pct"/>
            <w:vAlign w:val="center"/>
          </w:tcPr>
          <w:p w:rsidR="005B008C" w:rsidRPr="005002CB" w:rsidRDefault="005B008C" w:rsidP="008F677A">
            <w:pPr>
              <w:jc w:val="center"/>
              <w:rPr>
                <w:b/>
                <w:bCs/>
                <w:lang w:val="ru-RU"/>
              </w:rPr>
            </w:pPr>
            <w:r w:rsidRPr="005002CB">
              <w:rPr>
                <w:b/>
                <w:bCs/>
                <w:lang w:val="ru-RU"/>
              </w:rPr>
              <w:t>6</w:t>
            </w:r>
          </w:p>
        </w:tc>
        <w:tc>
          <w:tcPr>
            <w:tcW w:w="2792" w:type="pct"/>
            <w:vAlign w:val="center"/>
          </w:tcPr>
          <w:p w:rsidR="005B008C" w:rsidRPr="007D2B17" w:rsidRDefault="005B008C" w:rsidP="008F677A">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Переводной коэффициент</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p>
        </w:tc>
      </w:tr>
      <w:tr w:rsidR="005B008C" w:rsidTr="008F677A">
        <w:trPr>
          <w:trHeight w:hRule="exact" w:val="292"/>
        </w:trPr>
        <w:tc>
          <w:tcPr>
            <w:tcW w:w="517" w:type="pct"/>
            <w:vAlign w:val="center"/>
          </w:tcPr>
          <w:p w:rsidR="005B008C" w:rsidRPr="005002CB" w:rsidRDefault="005B008C" w:rsidP="008F677A">
            <w:pPr>
              <w:jc w:val="center"/>
              <w:rPr>
                <w:lang w:val="ru-RU"/>
              </w:rPr>
            </w:pPr>
            <w:r>
              <w:rPr>
                <w:lang w:val="ru-RU"/>
              </w:rPr>
              <w:t>6.1.</w:t>
            </w:r>
          </w:p>
        </w:tc>
        <w:tc>
          <w:tcPr>
            <w:tcW w:w="2792" w:type="pct"/>
            <w:vAlign w:val="center"/>
          </w:tcPr>
          <w:p w:rsidR="005B008C" w:rsidRDefault="005B008C" w:rsidP="008F677A">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дрова</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0,2660</w:t>
            </w:r>
          </w:p>
        </w:tc>
      </w:tr>
      <w:tr w:rsidR="005B008C" w:rsidTr="008F677A">
        <w:trPr>
          <w:trHeight w:hRule="exact" w:val="292"/>
        </w:trPr>
        <w:tc>
          <w:tcPr>
            <w:tcW w:w="517" w:type="pct"/>
            <w:vAlign w:val="center"/>
          </w:tcPr>
          <w:p w:rsidR="005B008C" w:rsidRPr="005002CB" w:rsidRDefault="005B008C" w:rsidP="008F677A">
            <w:pPr>
              <w:jc w:val="center"/>
              <w:rPr>
                <w:b/>
                <w:bCs/>
                <w:lang w:val="ru-RU"/>
              </w:rPr>
            </w:pPr>
            <w:r w:rsidRPr="005002CB">
              <w:rPr>
                <w:b/>
                <w:bCs/>
                <w:lang w:val="ru-RU"/>
              </w:rPr>
              <w:t>7</w:t>
            </w:r>
          </w:p>
        </w:tc>
        <w:tc>
          <w:tcPr>
            <w:tcW w:w="2792" w:type="pct"/>
            <w:vAlign w:val="center"/>
          </w:tcPr>
          <w:p w:rsidR="005B008C" w:rsidRPr="007D2B17" w:rsidRDefault="005B008C" w:rsidP="008F677A">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Расход натурального топлива</w:t>
            </w:r>
            <w:r>
              <w:rPr>
                <w:rFonts w:ascii="Times New Roman" w:hAnsi="Times New Roman" w:cs="Times New Roman"/>
                <w:b/>
                <w:bCs/>
                <w:sz w:val="24"/>
                <w:szCs w:val="24"/>
                <w:lang w:val="ru-RU"/>
              </w:rPr>
              <w:t xml:space="preserve"> (дрова)</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p>
        </w:tc>
      </w:tr>
      <w:tr w:rsidR="005B008C" w:rsidTr="008F677A">
        <w:trPr>
          <w:trHeight w:hRule="exact" w:val="292"/>
        </w:trPr>
        <w:tc>
          <w:tcPr>
            <w:tcW w:w="517" w:type="pct"/>
            <w:vAlign w:val="center"/>
          </w:tcPr>
          <w:p w:rsidR="005B008C" w:rsidRPr="005002CB" w:rsidRDefault="005B008C" w:rsidP="008F677A">
            <w:pPr>
              <w:jc w:val="center"/>
              <w:rPr>
                <w:lang w:val="ru-RU"/>
              </w:rPr>
            </w:pPr>
            <w:r>
              <w:rPr>
                <w:lang w:val="ru-RU"/>
              </w:rPr>
              <w:t>7.1.</w:t>
            </w:r>
          </w:p>
        </w:tc>
        <w:tc>
          <w:tcPr>
            <w:tcW w:w="2792"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 1</w:t>
            </w:r>
          </w:p>
        </w:tc>
        <w:tc>
          <w:tcPr>
            <w:tcW w:w="734"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5B008C" w:rsidRDefault="005B008C" w:rsidP="008F677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5195,00</w:t>
            </w:r>
          </w:p>
        </w:tc>
      </w:tr>
    </w:tbl>
    <w:p w:rsidR="005B008C" w:rsidRDefault="005B008C" w:rsidP="00721AAF">
      <w:pPr>
        <w:pStyle w:val="2"/>
        <w:pBdr>
          <w:bottom w:val="single" w:sz="12" w:space="1" w:color="auto"/>
        </w:pBdr>
        <w:tabs>
          <w:tab w:val="left" w:pos="993"/>
        </w:tabs>
        <w:spacing w:before="300" w:after="200"/>
        <w:rPr>
          <w:rFonts w:ascii="Times New Roman" w:hAnsi="Times New Roman" w:cs="Times New Roman"/>
          <w:b w:val="0"/>
          <w:bCs w:val="0"/>
          <w:i w:val="0"/>
          <w:iCs w:val="0"/>
        </w:rPr>
      </w:pPr>
      <w:bookmarkStart w:id="22" w:name="_Toc530747801"/>
    </w:p>
    <w:p w:rsidR="00A3278F" w:rsidRPr="00A3278F" w:rsidRDefault="00A3278F" w:rsidP="00A3278F"/>
    <w:p w:rsidR="00916B2E" w:rsidRPr="00721AAF" w:rsidRDefault="0068451A" w:rsidP="00721AAF">
      <w:pPr>
        <w:pStyle w:val="2"/>
        <w:pBdr>
          <w:bottom w:val="single" w:sz="12" w:space="1" w:color="auto"/>
        </w:pBdr>
        <w:tabs>
          <w:tab w:val="left" w:pos="993"/>
        </w:tabs>
        <w:spacing w:before="300" w:after="200"/>
        <w:rPr>
          <w:rFonts w:ascii="Times New Roman" w:hAnsi="Times New Roman" w:cs="Times New Roman"/>
          <w:b w:val="0"/>
          <w:bCs w:val="0"/>
          <w:i w:val="0"/>
          <w:iCs w:val="0"/>
        </w:rPr>
      </w:pPr>
      <w:r>
        <w:rPr>
          <w:rFonts w:ascii="Cambria" w:hAnsi="Cambria" w:cs="Times New Roman"/>
          <w:i w:val="0"/>
          <w:color w:val="000000" w:themeColor="text1"/>
          <w:sz w:val="30"/>
          <w:szCs w:val="30"/>
        </w:rPr>
        <w:lastRenderedPageBreak/>
        <w:t xml:space="preserve"> </w:t>
      </w:r>
      <w:r w:rsidR="00916B2E" w:rsidRPr="00CD1BD8">
        <w:rPr>
          <w:rFonts w:ascii="Cambria" w:hAnsi="Cambria" w:cs="Times New Roman"/>
          <w:i w:val="0"/>
          <w:color w:val="000000" w:themeColor="text1"/>
          <w:sz w:val="30"/>
          <w:szCs w:val="30"/>
        </w:rPr>
        <w:t>Цены (тарифы) в сфере теплоснабжения</w:t>
      </w:r>
      <w:bookmarkEnd w:id="22"/>
    </w:p>
    <w:p w:rsidR="000F7628" w:rsidRPr="00CD1BD8" w:rsidRDefault="00C905D0" w:rsidP="00E424ED">
      <w:pPr>
        <w:pStyle w:val="aff2"/>
        <w:autoSpaceDE w:val="0"/>
        <w:autoSpaceDN w:val="0"/>
        <w:adjustRightInd w:val="0"/>
        <w:ind w:left="0" w:firstLine="709"/>
        <w:jc w:val="both"/>
        <w:rPr>
          <w:sz w:val="28"/>
          <w:szCs w:val="28"/>
        </w:rPr>
      </w:pPr>
      <w:r w:rsidRPr="00CD1BD8">
        <w:rPr>
          <w:sz w:val="28"/>
          <w:szCs w:val="28"/>
        </w:rPr>
        <w:t>Сведения о</w:t>
      </w:r>
      <w:r w:rsidR="000F7628" w:rsidRPr="00CD1BD8">
        <w:rPr>
          <w:sz w:val="28"/>
          <w:szCs w:val="28"/>
        </w:rPr>
        <w:t xml:space="preserve"> тариф</w:t>
      </w:r>
      <w:r w:rsidRPr="00CD1BD8">
        <w:rPr>
          <w:sz w:val="28"/>
          <w:szCs w:val="28"/>
        </w:rPr>
        <w:t>ах</w:t>
      </w:r>
      <w:r w:rsidR="000F7628" w:rsidRPr="00CD1BD8">
        <w:rPr>
          <w:sz w:val="28"/>
          <w:szCs w:val="28"/>
        </w:rPr>
        <w:t xml:space="preserve"> </w:t>
      </w:r>
      <w:r w:rsidRPr="00CD1BD8">
        <w:rPr>
          <w:sz w:val="28"/>
          <w:szCs w:val="28"/>
        </w:rPr>
        <w:t>н</w:t>
      </w:r>
      <w:r w:rsidR="000F7628" w:rsidRPr="00CD1BD8">
        <w:rPr>
          <w:sz w:val="28"/>
          <w:szCs w:val="28"/>
        </w:rPr>
        <w:t>а тепловую энергию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000F7628" w:rsidRPr="00CD1BD8">
        <w:rPr>
          <w:sz w:val="28"/>
          <w:szCs w:val="28"/>
        </w:rPr>
        <w:t xml:space="preserve"> представлен</w:t>
      </w:r>
      <w:r w:rsidRPr="00CD1BD8">
        <w:rPr>
          <w:sz w:val="28"/>
          <w:szCs w:val="28"/>
        </w:rPr>
        <w:t>ы</w:t>
      </w:r>
      <w:r w:rsidR="000F7628" w:rsidRPr="00CD1BD8">
        <w:rPr>
          <w:sz w:val="28"/>
          <w:szCs w:val="28"/>
        </w:rPr>
        <w:t xml:space="preserve"> в таблице </w:t>
      </w:r>
      <w:r w:rsidR="00B35023">
        <w:rPr>
          <w:sz w:val="28"/>
          <w:szCs w:val="28"/>
        </w:rPr>
        <w:t>10</w:t>
      </w:r>
      <w:r w:rsidR="000F7628" w:rsidRPr="00CD1BD8">
        <w:rPr>
          <w:sz w:val="28"/>
          <w:szCs w:val="28"/>
        </w:rPr>
        <w:t xml:space="preserve">. </w:t>
      </w:r>
    </w:p>
    <w:p w:rsidR="007016EE" w:rsidRDefault="000F7628" w:rsidP="000F7628">
      <w:pPr>
        <w:pStyle w:val="aff2"/>
        <w:autoSpaceDE w:val="0"/>
        <w:autoSpaceDN w:val="0"/>
        <w:adjustRightInd w:val="0"/>
        <w:ind w:left="0" w:firstLine="709"/>
        <w:jc w:val="right"/>
        <w:rPr>
          <w:sz w:val="28"/>
          <w:szCs w:val="28"/>
        </w:rPr>
      </w:pPr>
      <w:r w:rsidRPr="00CD1BD8">
        <w:rPr>
          <w:sz w:val="28"/>
          <w:szCs w:val="28"/>
        </w:rPr>
        <w:t xml:space="preserve">Таблица </w:t>
      </w:r>
      <w:r w:rsidR="00E9225C" w:rsidRPr="00CD1BD8">
        <w:rPr>
          <w:sz w:val="28"/>
          <w:szCs w:val="28"/>
        </w:rPr>
        <w:t>1</w:t>
      </w:r>
      <w:r w:rsidR="00B35023">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1249"/>
        <w:gridCol w:w="1251"/>
        <w:gridCol w:w="1249"/>
        <w:gridCol w:w="1251"/>
        <w:gridCol w:w="1249"/>
        <w:gridCol w:w="1251"/>
      </w:tblGrid>
      <w:tr w:rsidR="00AD0860" w:rsidRPr="00CD1BD8" w:rsidTr="004820CD">
        <w:trPr>
          <w:trHeight w:val="20"/>
        </w:trPr>
        <w:tc>
          <w:tcPr>
            <w:tcW w:w="2305" w:type="dxa"/>
            <w:vMerge w:val="restart"/>
            <w:shd w:val="clear" w:color="auto" w:fill="auto"/>
            <w:noWrap/>
            <w:vAlign w:val="center"/>
            <w:hideMark/>
          </w:tcPr>
          <w:p w:rsidR="00AD0860" w:rsidRPr="00CD1BD8" w:rsidRDefault="00AD0860" w:rsidP="00AD0860">
            <w:pPr>
              <w:ind w:left="-57" w:right="-57"/>
              <w:jc w:val="center"/>
              <w:rPr>
                <w:sz w:val="20"/>
                <w:szCs w:val="20"/>
              </w:rPr>
            </w:pPr>
            <w:r w:rsidRPr="00CD1BD8">
              <w:rPr>
                <w:color w:val="000000"/>
              </w:rPr>
              <w:t>Показатель</w:t>
            </w:r>
          </w:p>
        </w:tc>
        <w:tc>
          <w:tcPr>
            <w:tcW w:w="2500" w:type="dxa"/>
            <w:gridSpan w:val="2"/>
            <w:shd w:val="clear" w:color="auto" w:fill="auto"/>
            <w:noWrap/>
            <w:vAlign w:val="center"/>
            <w:hideMark/>
          </w:tcPr>
          <w:p w:rsidR="00AD0860" w:rsidRPr="00CD1BD8" w:rsidRDefault="00AD0860" w:rsidP="00AD0860">
            <w:pPr>
              <w:ind w:left="-57" w:right="-57"/>
              <w:jc w:val="center"/>
              <w:rPr>
                <w:color w:val="000000"/>
              </w:rPr>
            </w:pPr>
            <w:r w:rsidRPr="00CD1BD8">
              <w:rPr>
                <w:color w:val="000000"/>
              </w:rPr>
              <w:t>20</w:t>
            </w:r>
            <w:r>
              <w:rPr>
                <w:color w:val="000000"/>
              </w:rPr>
              <w:t>23</w:t>
            </w:r>
            <w:r w:rsidRPr="00CD1BD8">
              <w:rPr>
                <w:color w:val="000000"/>
              </w:rPr>
              <w:t xml:space="preserve"> г.</w:t>
            </w:r>
          </w:p>
        </w:tc>
        <w:tc>
          <w:tcPr>
            <w:tcW w:w="2500" w:type="dxa"/>
            <w:gridSpan w:val="2"/>
            <w:shd w:val="clear" w:color="auto" w:fill="auto"/>
            <w:noWrap/>
            <w:vAlign w:val="center"/>
            <w:hideMark/>
          </w:tcPr>
          <w:p w:rsidR="00AD0860" w:rsidRPr="00CD1BD8" w:rsidRDefault="00AD0860" w:rsidP="00AD0860">
            <w:pPr>
              <w:ind w:left="-57" w:right="-57"/>
              <w:jc w:val="center"/>
              <w:rPr>
                <w:color w:val="000000"/>
              </w:rPr>
            </w:pPr>
            <w:r w:rsidRPr="00CD1BD8">
              <w:rPr>
                <w:color w:val="000000"/>
              </w:rPr>
              <w:t>20</w:t>
            </w:r>
            <w:r>
              <w:rPr>
                <w:color w:val="000000"/>
              </w:rPr>
              <w:t>24</w:t>
            </w:r>
            <w:r w:rsidRPr="00CD1BD8">
              <w:rPr>
                <w:color w:val="000000"/>
              </w:rPr>
              <w:t xml:space="preserve"> г.</w:t>
            </w:r>
          </w:p>
        </w:tc>
        <w:tc>
          <w:tcPr>
            <w:tcW w:w="2500" w:type="dxa"/>
            <w:gridSpan w:val="2"/>
            <w:shd w:val="clear" w:color="auto" w:fill="auto"/>
            <w:noWrap/>
            <w:vAlign w:val="center"/>
            <w:hideMark/>
          </w:tcPr>
          <w:p w:rsidR="00AD0860" w:rsidRPr="00CD1BD8" w:rsidRDefault="00AD0860" w:rsidP="00AD0860">
            <w:pPr>
              <w:ind w:left="-57" w:right="-57"/>
              <w:jc w:val="center"/>
              <w:rPr>
                <w:color w:val="000000"/>
              </w:rPr>
            </w:pPr>
            <w:r w:rsidRPr="00CD1BD8">
              <w:rPr>
                <w:color w:val="000000"/>
              </w:rPr>
              <w:t>20</w:t>
            </w:r>
            <w:r>
              <w:rPr>
                <w:color w:val="000000"/>
              </w:rPr>
              <w:t>25</w:t>
            </w:r>
            <w:r w:rsidRPr="00CD1BD8">
              <w:rPr>
                <w:color w:val="000000"/>
              </w:rPr>
              <w:t xml:space="preserve"> г.</w:t>
            </w:r>
          </w:p>
        </w:tc>
      </w:tr>
      <w:tr w:rsidR="00AD0860" w:rsidRPr="00CD1BD8" w:rsidTr="00AD0860">
        <w:trPr>
          <w:trHeight w:val="20"/>
        </w:trPr>
        <w:tc>
          <w:tcPr>
            <w:tcW w:w="2305" w:type="dxa"/>
            <w:vMerge/>
            <w:shd w:val="clear" w:color="auto" w:fill="auto"/>
            <w:noWrap/>
            <w:vAlign w:val="center"/>
            <w:hideMark/>
          </w:tcPr>
          <w:p w:rsidR="00AD0860" w:rsidRPr="00CD1BD8" w:rsidRDefault="00AD0860" w:rsidP="00AD0860">
            <w:pPr>
              <w:ind w:left="-57" w:right="-57"/>
              <w:jc w:val="center"/>
              <w:rPr>
                <w:color w:val="000000"/>
              </w:rPr>
            </w:pPr>
          </w:p>
        </w:tc>
        <w:tc>
          <w:tcPr>
            <w:tcW w:w="1249" w:type="dxa"/>
            <w:shd w:val="clear" w:color="auto" w:fill="auto"/>
            <w:vAlign w:val="center"/>
            <w:hideMark/>
          </w:tcPr>
          <w:p w:rsidR="00AD0860" w:rsidRPr="00CD1BD8" w:rsidRDefault="00AD0860" w:rsidP="00AD0860">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51" w:type="dxa"/>
            <w:shd w:val="clear" w:color="auto" w:fill="auto"/>
            <w:vAlign w:val="center"/>
            <w:hideMark/>
          </w:tcPr>
          <w:p w:rsidR="00AD0860" w:rsidRPr="00CD1BD8" w:rsidRDefault="00AD0860" w:rsidP="00AD0860">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49" w:type="dxa"/>
            <w:shd w:val="clear" w:color="auto" w:fill="auto"/>
            <w:vAlign w:val="center"/>
            <w:hideMark/>
          </w:tcPr>
          <w:p w:rsidR="00AD0860" w:rsidRPr="00CD1BD8" w:rsidRDefault="00AD0860" w:rsidP="00AD0860">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51" w:type="dxa"/>
            <w:shd w:val="clear" w:color="auto" w:fill="auto"/>
            <w:vAlign w:val="center"/>
            <w:hideMark/>
          </w:tcPr>
          <w:p w:rsidR="00AD0860" w:rsidRPr="00CD1BD8" w:rsidRDefault="00AD0860" w:rsidP="00AD0860">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49" w:type="dxa"/>
            <w:shd w:val="clear" w:color="auto" w:fill="auto"/>
            <w:vAlign w:val="center"/>
            <w:hideMark/>
          </w:tcPr>
          <w:p w:rsidR="00AD0860" w:rsidRPr="00CD1BD8" w:rsidRDefault="00AD0860" w:rsidP="00AD0860">
            <w:pPr>
              <w:ind w:left="-57" w:right="-57"/>
              <w:jc w:val="center"/>
              <w:rPr>
                <w:color w:val="000000"/>
                <w:sz w:val="18"/>
                <w:szCs w:val="18"/>
              </w:rPr>
            </w:pPr>
            <w:r w:rsidRPr="00CD1BD8">
              <w:rPr>
                <w:color w:val="000000"/>
                <w:sz w:val="18"/>
                <w:szCs w:val="18"/>
              </w:rPr>
              <w:t>01.01.20</w:t>
            </w:r>
            <w:r>
              <w:rPr>
                <w:color w:val="000000"/>
                <w:sz w:val="18"/>
                <w:szCs w:val="18"/>
              </w:rPr>
              <w:t>25</w:t>
            </w:r>
            <w:r w:rsidRPr="00CD1BD8">
              <w:rPr>
                <w:color w:val="000000"/>
                <w:sz w:val="18"/>
                <w:szCs w:val="18"/>
              </w:rPr>
              <w:t>-30.06.20</w:t>
            </w:r>
            <w:r>
              <w:rPr>
                <w:color w:val="000000"/>
                <w:sz w:val="18"/>
                <w:szCs w:val="18"/>
              </w:rPr>
              <w:t>25</w:t>
            </w:r>
          </w:p>
        </w:tc>
        <w:tc>
          <w:tcPr>
            <w:tcW w:w="1251" w:type="dxa"/>
            <w:shd w:val="clear" w:color="auto" w:fill="auto"/>
            <w:vAlign w:val="center"/>
            <w:hideMark/>
          </w:tcPr>
          <w:p w:rsidR="00AD0860" w:rsidRPr="00CD1BD8" w:rsidRDefault="00AD0860" w:rsidP="00AD0860">
            <w:pPr>
              <w:ind w:left="-57" w:right="-57"/>
              <w:jc w:val="center"/>
              <w:rPr>
                <w:color w:val="000000"/>
                <w:sz w:val="20"/>
                <w:szCs w:val="20"/>
              </w:rPr>
            </w:pPr>
            <w:r w:rsidRPr="00CD1BD8">
              <w:rPr>
                <w:color w:val="000000"/>
                <w:sz w:val="20"/>
                <w:szCs w:val="20"/>
              </w:rPr>
              <w:t>01.07.20</w:t>
            </w:r>
            <w:r>
              <w:rPr>
                <w:color w:val="000000"/>
                <w:sz w:val="20"/>
                <w:szCs w:val="20"/>
              </w:rPr>
              <w:t>25</w:t>
            </w:r>
            <w:r w:rsidRPr="00CD1BD8">
              <w:rPr>
                <w:color w:val="000000"/>
                <w:sz w:val="20"/>
                <w:szCs w:val="20"/>
              </w:rPr>
              <w:t xml:space="preserve"> - 31.12.20</w:t>
            </w:r>
            <w:r>
              <w:rPr>
                <w:color w:val="000000"/>
                <w:sz w:val="20"/>
                <w:szCs w:val="20"/>
              </w:rPr>
              <w:t>25</w:t>
            </w:r>
          </w:p>
        </w:tc>
      </w:tr>
      <w:tr w:rsidR="00AD0860" w:rsidRPr="00CD1BD8" w:rsidTr="00AD0860">
        <w:trPr>
          <w:trHeight w:val="20"/>
        </w:trPr>
        <w:tc>
          <w:tcPr>
            <w:tcW w:w="2305" w:type="dxa"/>
            <w:shd w:val="clear" w:color="auto" w:fill="auto"/>
            <w:noWrap/>
            <w:vAlign w:val="center"/>
            <w:hideMark/>
          </w:tcPr>
          <w:p w:rsidR="00AD0860" w:rsidRPr="00ED0BE3" w:rsidRDefault="00AD0860" w:rsidP="00AD0860">
            <w:pPr>
              <w:rPr>
                <w:color w:val="000000"/>
                <w:sz w:val="22"/>
                <w:szCs w:val="22"/>
              </w:rPr>
            </w:pPr>
            <w:r w:rsidRPr="00ED0BE3">
              <w:rPr>
                <w:color w:val="000000"/>
                <w:sz w:val="22"/>
                <w:szCs w:val="22"/>
              </w:rPr>
              <w:t>Тариф на тепловую энергию (население), руб./Гкал</w:t>
            </w:r>
          </w:p>
        </w:tc>
        <w:tc>
          <w:tcPr>
            <w:tcW w:w="1249" w:type="dxa"/>
            <w:shd w:val="clear" w:color="auto" w:fill="auto"/>
            <w:noWrap/>
            <w:vAlign w:val="center"/>
          </w:tcPr>
          <w:p w:rsidR="00AD0860" w:rsidRPr="00ED0BE3" w:rsidRDefault="00AD0860" w:rsidP="007D6E44">
            <w:pPr>
              <w:jc w:val="center"/>
              <w:rPr>
                <w:color w:val="000000"/>
                <w:sz w:val="22"/>
                <w:szCs w:val="22"/>
              </w:rPr>
            </w:pPr>
            <w:r w:rsidRPr="00ED0BE3">
              <w:rPr>
                <w:color w:val="000000"/>
                <w:sz w:val="22"/>
                <w:szCs w:val="22"/>
              </w:rPr>
              <w:t>1</w:t>
            </w:r>
            <w:r w:rsidR="007D6E44">
              <w:rPr>
                <w:color w:val="000000"/>
                <w:sz w:val="22"/>
                <w:szCs w:val="22"/>
              </w:rPr>
              <w:t>580</w:t>
            </w:r>
          </w:p>
        </w:tc>
        <w:tc>
          <w:tcPr>
            <w:tcW w:w="1251" w:type="dxa"/>
            <w:shd w:val="clear" w:color="auto" w:fill="auto"/>
            <w:noWrap/>
            <w:vAlign w:val="center"/>
          </w:tcPr>
          <w:p w:rsidR="00AD0860" w:rsidRPr="00ED0BE3" w:rsidRDefault="00AD0860" w:rsidP="00AD0860">
            <w:pPr>
              <w:jc w:val="center"/>
              <w:rPr>
                <w:color w:val="000000"/>
                <w:sz w:val="22"/>
                <w:szCs w:val="22"/>
              </w:rPr>
            </w:pPr>
            <w:r w:rsidRPr="00ED0BE3">
              <w:rPr>
                <w:color w:val="000000"/>
                <w:sz w:val="22"/>
                <w:szCs w:val="22"/>
              </w:rPr>
              <w:t>1896</w:t>
            </w:r>
          </w:p>
        </w:tc>
        <w:tc>
          <w:tcPr>
            <w:tcW w:w="1249" w:type="dxa"/>
            <w:shd w:val="clear" w:color="auto" w:fill="auto"/>
            <w:noWrap/>
            <w:vAlign w:val="center"/>
          </w:tcPr>
          <w:p w:rsidR="00AD0860" w:rsidRPr="00ED0BE3" w:rsidRDefault="007D6E44" w:rsidP="00AD0860">
            <w:pPr>
              <w:jc w:val="center"/>
              <w:rPr>
                <w:color w:val="000000"/>
                <w:sz w:val="22"/>
                <w:szCs w:val="22"/>
              </w:rPr>
            </w:pPr>
            <w:r>
              <w:rPr>
                <w:color w:val="000000"/>
                <w:sz w:val="22"/>
                <w:szCs w:val="22"/>
              </w:rPr>
              <w:t>1580</w:t>
            </w:r>
          </w:p>
        </w:tc>
        <w:tc>
          <w:tcPr>
            <w:tcW w:w="1251" w:type="dxa"/>
            <w:shd w:val="clear" w:color="auto" w:fill="auto"/>
            <w:noWrap/>
            <w:vAlign w:val="center"/>
          </w:tcPr>
          <w:p w:rsidR="00AD0860" w:rsidRPr="00ED0BE3" w:rsidRDefault="007D6E44" w:rsidP="007D6E44">
            <w:pPr>
              <w:jc w:val="center"/>
              <w:rPr>
                <w:color w:val="000000"/>
                <w:sz w:val="22"/>
                <w:szCs w:val="22"/>
              </w:rPr>
            </w:pPr>
            <w:r>
              <w:rPr>
                <w:color w:val="000000"/>
                <w:sz w:val="22"/>
                <w:szCs w:val="22"/>
              </w:rPr>
              <w:t>1812,26</w:t>
            </w:r>
          </w:p>
        </w:tc>
        <w:tc>
          <w:tcPr>
            <w:tcW w:w="1249" w:type="dxa"/>
            <w:shd w:val="clear" w:color="auto" w:fill="auto"/>
            <w:noWrap/>
            <w:vAlign w:val="center"/>
          </w:tcPr>
          <w:p w:rsidR="00AD0860" w:rsidRPr="00ED0BE3" w:rsidRDefault="00AD0860" w:rsidP="00AD0860">
            <w:pPr>
              <w:jc w:val="center"/>
              <w:rPr>
                <w:color w:val="000000"/>
                <w:sz w:val="22"/>
                <w:szCs w:val="22"/>
              </w:rPr>
            </w:pPr>
            <w:r>
              <w:rPr>
                <w:color w:val="000000"/>
                <w:sz w:val="22"/>
                <w:szCs w:val="22"/>
              </w:rPr>
              <w:t>2174,71</w:t>
            </w:r>
          </w:p>
        </w:tc>
        <w:tc>
          <w:tcPr>
            <w:tcW w:w="1251" w:type="dxa"/>
            <w:shd w:val="clear" w:color="auto" w:fill="auto"/>
            <w:noWrap/>
            <w:vAlign w:val="center"/>
          </w:tcPr>
          <w:p w:rsidR="00AD0860" w:rsidRPr="00ED0BE3" w:rsidRDefault="00AD0860" w:rsidP="00AD0860">
            <w:pPr>
              <w:jc w:val="center"/>
              <w:rPr>
                <w:color w:val="000000"/>
                <w:sz w:val="22"/>
                <w:szCs w:val="22"/>
              </w:rPr>
            </w:pPr>
            <w:r>
              <w:rPr>
                <w:color w:val="000000"/>
                <w:sz w:val="22"/>
                <w:szCs w:val="22"/>
              </w:rPr>
              <w:t>2700</w:t>
            </w:r>
          </w:p>
        </w:tc>
      </w:tr>
      <w:tr w:rsidR="00AD0860" w:rsidRPr="00CD1BD8" w:rsidTr="00AD0860">
        <w:trPr>
          <w:trHeight w:val="20"/>
        </w:trPr>
        <w:tc>
          <w:tcPr>
            <w:tcW w:w="2305" w:type="dxa"/>
            <w:shd w:val="clear" w:color="auto" w:fill="auto"/>
            <w:noWrap/>
            <w:vAlign w:val="center"/>
          </w:tcPr>
          <w:p w:rsidR="00AD0860" w:rsidRPr="00ED0BE3" w:rsidRDefault="00AD0860" w:rsidP="00AD0860">
            <w:pPr>
              <w:rPr>
                <w:color w:val="000000"/>
                <w:sz w:val="22"/>
                <w:szCs w:val="22"/>
              </w:rPr>
            </w:pPr>
            <w:r w:rsidRPr="00ED0BE3">
              <w:rPr>
                <w:color w:val="000000"/>
                <w:sz w:val="22"/>
                <w:szCs w:val="22"/>
              </w:rPr>
              <w:t>Тариф на тепловую энергию (предприятия), руб./Гкал</w:t>
            </w:r>
          </w:p>
        </w:tc>
        <w:tc>
          <w:tcPr>
            <w:tcW w:w="1249" w:type="dxa"/>
            <w:shd w:val="clear" w:color="auto" w:fill="auto"/>
            <w:noWrap/>
            <w:vAlign w:val="center"/>
          </w:tcPr>
          <w:p w:rsidR="00AD0860" w:rsidRPr="00ED0BE3" w:rsidRDefault="007D6E44" w:rsidP="00AD0860">
            <w:pPr>
              <w:jc w:val="center"/>
              <w:rPr>
                <w:color w:val="000000"/>
                <w:sz w:val="22"/>
                <w:szCs w:val="22"/>
              </w:rPr>
            </w:pPr>
            <w:r>
              <w:rPr>
                <w:color w:val="000000"/>
                <w:sz w:val="22"/>
                <w:szCs w:val="22"/>
              </w:rPr>
              <w:t>3857,63</w:t>
            </w:r>
          </w:p>
        </w:tc>
        <w:tc>
          <w:tcPr>
            <w:tcW w:w="1251" w:type="dxa"/>
            <w:shd w:val="clear" w:color="auto" w:fill="auto"/>
            <w:noWrap/>
            <w:vAlign w:val="center"/>
          </w:tcPr>
          <w:p w:rsidR="00AD0860" w:rsidRPr="00ED0BE3" w:rsidRDefault="007D6E44" w:rsidP="00AD0860">
            <w:pPr>
              <w:jc w:val="center"/>
              <w:rPr>
                <w:color w:val="000000"/>
                <w:sz w:val="22"/>
                <w:szCs w:val="22"/>
              </w:rPr>
            </w:pPr>
            <w:r>
              <w:rPr>
                <w:color w:val="000000"/>
                <w:sz w:val="22"/>
                <w:szCs w:val="22"/>
              </w:rPr>
              <w:t>3857,63</w:t>
            </w:r>
          </w:p>
        </w:tc>
        <w:tc>
          <w:tcPr>
            <w:tcW w:w="1249" w:type="dxa"/>
            <w:shd w:val="clear" w:color="auto" w:fill="auto"/>
            <w:noWrap/>
            <w:vAlign w:val="center"/>
          </w:tcPr>
          <w:p w:rsidR="00AD0860" w:rsidRPr="00ED0BE3" w:rsidRDefault="007D6E44" w:rsidP="00AD0860">
            <w:pPr>
              <w:jc w:val="center"/>
              <w:rPr>
                <w:color w:val="000000"/>
                <w:sz w:val="22"/>
                <w:szCs w:val="22"/>
              </w:rPr>
            </w:pPr>
            <w:r>
              <w:rPr>
                <w:color w:val="000000"/>
                <w:sz w:val="22"/>
                <w:szCs w:val="22"/>
              </w:rPr>
              <w:t>3857,63</w:t>
            </w:r>
          </w:p>
        </w:tc>
        <w:tc>
          <w:tcPr>
            <w:tcW w:w="1251" w:type="dxa"/>
            <w:shd w:val="clear" w:color="auto" w:fill="auto"/>
            <w:noWrap/>
            <w:vAlign w:val="center"/>
          </w:tcPr>
          <w:p w:rsidR="00AD0860" w:rsidRPr="00ED0BE3" w:rsidRDefault="007D6E44" w:rsidP="00AD0860">
            <w:pPr>
              <w:jc w:val="center"/>
              <w:rPr>
                <w:color w:val="000000"/>
                <w:sz w:val="22"/>
                <w:szCs w:val="22"/>
              </w:rPr>
            </w:pPr>
            <w:r>
              <w:rPr>
                <w:color w:val="000000"/>
                <w:sz w:val="22"/>
                <w:szCs w:val="22"/>
              </w:rPr>
              <w:t>5110,78</w:t>
            </w:r>
          </w:p>
        </w:tc>
        <w:tc>
          <w:tcPr>
            <w:tcW w:w="1249" w:type="dxa"/>
            <w:shd w:val="clear" w:color="auto" w:fill="auto"/>
            <w:noWrap/>
            <w:vAlign w:val="center"/>
          </w:tcPr>
          <w:p w:rsidR="00AD0860" w:rsidRPr="00ED0BE3" w:rsidRDefault="00AD0860" w:rsidP="00AD0860">
            <w:pPr>
              <w:jc w:val="center"/>
              <w:rPr>
                <w:color w:val="000000"/>
                <w:sz w:val="22"/>
                <w:szCs w:val="22"/>
              </w:rPr>
            </w:pPr>
            <w:r>
              <w:rPr>
                <w:color w:val="000000"/>
                <w:sz w:val="22"/>
                <w:szCs w:val="22"/>
              </w:rPr>
              <w:t>4754,64</w:t>
            </w:r>
          </w:p>
        </w:tc>
        <w:tc>
          <w:tcPr>
            <w:tcW w:w="1251" w:type="dxa"/>
            <w:shd w:val="clear" w:color="auto" w:fill="auto"/>
            <w:noWrap/>
            <w:vAlign w:val="center"/>
          </w:tcPr>
          <w:p w:rsidR="00AD0860" w:rsidRPr="00ED0BE3" w:rsidRDefault="00AD0860" w:rsidP="00AD0860">
            <w:pPr>
              <w:jc w:val="center"/>
              <w:rPr>
                <w:color w:val="000000"/>
                <w:sz w:val="22"/>
                <w:szCs w:val="22"/>
              </w:rPr>
            </w:pPr>
            <w:r>
              <w:rPr>
                <w:color w:val="000000"/>
                <w:sz w:val="22"/>
                <w:szCs w:val="22"/>
              </w:rPr>
              <w:t>4754,64</w:t>
            </w:r>
          </w:p>
        </w:tc>
      </w:tr>
    </w:tbl>
    <w:p w:rsidR="00A37875" w:rsidRPr="00CD1BD8" w:rsidRDefault="00A37875" w:rsidP="000F7628">
      <w:pPr>
        <w:pStyle w:val="aff2"/>
        <w:autoSpaceDE w:val="0"/>
        <w:autoSpaceDN w:val="0"/>
        <w:adjustRightInd w:val="0"/>
        <w:ind w:left="0" w:firstLine="709"/>
        <w:jc w:val="right"/>
        <w:rPr>
          <w:sz w:val="28"/>
          <w:szCs w:val="28"/>
        </w:rPr>
      </w:pPr>
    </w:p>
    <w:p w:rsidR="00FF6C73" w:rsidRPr="00CD1BD8" w:rsidRDefault="006C511D" w:rsidP="003E5CC1">
      <w:pPr>
        <w:pStyle w:val="aff2"/>
        <w:autoSpaceDE w:val="0"/>
        <w:autoSpaceDN w:val="0"/>
        <w:adjustRightInd w:val="0"/>
        <w:ind w:left="0" w:firstLine="709"/>
        <w:jc w:val="both"/>
        <w:rPr>
          <w:sz w:val="28"/>
          <w:szCs w:val="28"/>
        </w:rPr>
      </w:pPr>
      <w:r w:rsidRPr="00CD1BD8">
        <w:rPr>
          <w:sz w:val="28"/>
          <w:szCs w:val="28"/>
        </w:rPr>
        <w:t>В се</w:t>
      </w:r>
      <w:r w:rsidR="00FF6C73" w:rsidRPr="00CD1BD8">
        <w:rPr>
          <w:sz w:val="28"/>
          <w:szCs w:val="28"/>
        </w:rPr>
        <w:t xml:space="preserve">бестоимости </w:t>
      </w:r>
      <w:r w:rsidRPr="00CD1BD8">
        <w:rPr>
          <w:sz w:val="28"/>
          <w:szCs w:val="28"/>
        </w:rPr>
        <w:t>производства и передачи тепловой энергии</w:t>
      </w:r>
      <w:r w:rsidR="00FF6C73" w:rsidRPr="00CD1BD8">
        <w:rPr>
          <w:sz w:val="28"/>
          <w:szCs w:val="28"/>
        </w:rPr>
        <w:t xml:space="preserve"> основными являются следующие статьи затрат:</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расходы</w:t>
      </w:r>
      <w:r w:rsidR="009D13A3" w:rsidRPr="00CD1BD8">
        <w:rPr>
          <w:sz w:val="28"/>
          <w:szCs w:val="28"/>
        </w:rPr>
        <w:t xml:space="preserve"> на</w:t>
      </w:r>
      <w:r w:rsidRPr="00CD1BD8">
        <w:rPr>
          <w:sz w:val="28"/>
          <w:szCs w:val="28"/>
        </w:rPr>
        <w:t xml:space="preserve"> топливо;</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оплата труда основного производственного персонала с отчислениями на социальные нужды;</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8C0519" w:rsidRPr="00CD1BD8" w:rsidRDefault="003665CA" w:rsidP="003E5CC1">
      <w:pPr>
        <w:pStyle w:val="aff2"/>
        <w:autoSpaceDE w:val="0"/>
        <w:autoSpaceDN w:val="0"/>
        <w:adjustRightInd w:val="0"/>
        <w:ind w:left="0" w:firstLine="709"/>
        <w:jc w:val="both"/>
        <w:rPr>
          <w:sz w:val="28"/>
          <w:szCs w:val="28"/>
        </w:rPr>
      </w:pPr>
      <w:r w:rsidRPr="00CD1BD8">
        <w:rPr>
          <w:sz w:val="28"/>
          <w:szCs w:val="28"/>
        </w:rPr>
        <w:t>В связи с этим</w:t>
      </w:r>
      <w:r w:rsidR="008C0519" w:rsidRPr="00CD1BD8">
        <w:rPr>
          <w:sz w:val="28"/>
          <w:szCs w:val="28"/>
        </w:rPr>
        <w:t xml:space="preserve"> деятельность теплоснабжающ</w:t>
      </w:r>
      <w:r w:rsidR="00C905D0" w:rsidRPr="00CD1BD8">
        <w:rPr>
          <w:sz w:val="28"/>
          <w:szCs w:val="28"/>
        </w:rPr>
        <w:t>их</w:t>
      </w:r>
      <w:r w:rsidR="008C0519" w:rsidRPr="00CD1BD8">
        <w:rPr>
          <w:sz w:val="28"/>
          <w:szCs w:val="28"/>
        </w:rPr>
        <w:t xml:space="preserve"> организаци</w:t>
      </w:r>
      <w:r w:rsidR="00C905D0" w:rsidRPr="00CD1BD8">
        <w:rPr>
          <w:sz w:val="28"/>
          <w:szCs w:val="28"/>
        </w:rPr>
        <w:t>й</w:t>
      </w:r>
      <w:r w:rsidR="008C0519" w:rsidRPr="00CD1BD8">
        <w:rPr>
          <w:sz w:val="28"/>
          <w:szCs w:val="28"/>
        </w:rPr>
        <w:t xml:space="preserve"> в целом характеризуется высоким уровнем трудоемкости и энергорес</w:t>
      </w:r>
      <w:r w:rsidR="00DE5A1D" w:rsidRPr="00CD1BD8">
        <w:rPr>
          <w:sz w:val="28"/>
          <w:szCs w:val="28"/>
        </w:rPr>
        <w:t>урсоемкости, что свойственно теплоснабжающим организациям, занимающимся производством и передачей тепловой энергии.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w:t>
      </w:r>
      <w:r w:rsidRPr="00CD1BD8">
        <w:rPr>
          <w:sz w:val="28"/>
          <w:szCs w:val="28"/>
        </w:rPr>
        <w:lastRenderedPageBreak/>
        <w:t>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w:t>
      </w:r>
      <w:r w:rsidR="004820CD" w:rsidRPr="00CD1BD8">
        <w:rPr>
          <w:sz w:val="28"/>
          <w:szCs w:val="28"/>
        </w:rPr>
        <w:t>ценообразования в сфере</w:t>
      </w:r>
      <w:r w:rsidRPr="00CD1BD8">
        <w:rPr>
          <w:sz w:val="28"/>
          <w:szCs w:val="28"/>
        </w:rPr>
        <w:t xml:space="preserve">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032FB3" w:rsidRPr="00CD1BD8" w:rsidRDefault="00032FB3" w:rsidP="002959CF">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sidR="00FE7547">
        <w:rPr>
          <w:sz w:val="28"/>
          <w:szCs w:val="28"/>
        </w:rPr>
        <w:t xml:space="preserve">сельском поселении </w:t>
      </w:r>
      <w:r w:rsidR="00046E4E">
        <w:rPr>
          <w:sz w:val="28"/>
          <w:szCs w:val="28"/>
        </w:rPr>
        <w:t>«Тёгринское»</w:t>
      </w:r>
      <w:r w:rsidRPr="00CD1BD8">
        <w:rPr>
          <w:sz w:val="28"/>
          <w:szCs w:val="28"/>
        </w:rPr>
        <w:t xml:space="preserve"> не установлена.</w:t>
      </w:r>
    </w:p>
    <w:p w:rsidR="005F19CC" w:rsidRPr="00CD1BD8" w:rsidRDefault="005F19CC" w:rsidP="00AC637C">
      <w:pPr>
        <w:spacing w:line="360" w:lineRule="auto"/>
        <w:ind w:firstLine="567"/>
        <w:jc w:val="both"/>
        <w:rPr>
          <w:color w:val="000000" w:themeColor="text1"/>
          <w:sz w:val="28"/>
          <w:szCs w:val="28"/>
        </w:rPr>
      </w:pPr>
    </w:p>
    <w:p w:rsidR="003C7E63" w:rsidRPr="00CD1BD8" w:rsidRDefault="003C7E63" w:rsidP="00BD1D6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3" w:name="_Toc530747802"/>
      <w:r w:rsidRPr="00CD1BD8">
        <w:rPr>
          <w:rFonts w:ascii="Cambria" w:hAnsi="Cambria" w:cs="Times New Roman"/>
          <w:i w:val="0"/>
          <w:color w:val="000000" w:themeColor="text1"/>
          <w:sz w:val="30"/>
          <w:szCs w:val="30"/>
        </w:rPr>
        <w:t>Описание существующих технических и технологических проблем в систем</w:t>
      </w:r>
      <w:r w:rsidR="00DD7D53" w:rsidRPr="00CD1BD8">
        <w:rPr>
          <w:rFonts w:ascii="Cambria" w:hAnsi="Cambria" w:cs="Times New Roman"/>
          <w:i w:val="0"/>
          <w:color w:val="000000" w:themeColor="text1"/>
          <w:sz w:val="30"/>
          <w:szCs w:val="30"/>
        </w:rPr>
        <w:t>е</w:t>
      </w:r>
      <w:r w:rsidRPr="00CD1BD8">
        <w:rPr>
          <w:rFonts w:ascii="Cambria" w:hAnsi="Cambria" w:cs="Times New Roman"/>
          <w:i w:val="0"/>
          <w:color w:val="000000" w:themeColor="text1"/>
          <w:sz w:val="30"/>
          <w:szCs w:val="30"/>
        </w:rPr>
        <w:t xml:space="preserve"> теплоснабжения</w:t>
      </w:r>
      <w:r w:rsidR="00E9724F" w:rsidRPr="00CD1BD8">
        <w:rPr>
          <w:rFonts w:ascii="Cambria" w:hAnsi="Cambria" w:cs="Times New Roman"/>
          <w:i w:val="0"/>
          <w:color w:val="000000" w:themeColor="text1"/>
          <w:sz w:val="30"/>
          <w:szCs w:val="30"/>
        </w:rPr>
        <w:t xml:space="preserve"> </w:t>
      </w:r>
      <w:r w:rsidR="00FE7547">
        <w:rPr>
          <w:rFonts w:ascii="Cambria" w:hAnsi="Cambria" w:cs="Times New Roman"/>
          <w:i w:val="0"/>
          <w:color w:val="000000" w:themeColor="text1"/>
          <w:sz w:val="30"/>
          <w:szCs w:val="30"/>
        </w:rPr>
        <w:t xml:space="preserve">сельского поселения </w:t>
      </w:r>
      <w:r w:rsidR="00046E4E">
        <w:rPr>
          <w:rFonts w:ascii="Cambria" w:hAnsi="Cambria" w:cs="Times New Roman"/>
          <w:i w:val="0"/>
          <w:color w:val="000000" w:themeColor="text1"/>
          <w:sz w:val="30"/>
          <w:szCs w:val="30"/>
        </w:rPr>
        <w:t>«Тёгринское»</w:t>
      </w:r>
      <w:bookmarkEnd w:id="23"/>
    </w:p>
    <w:p w:rsidR="005950F9" w:rsidRPr="00CD1BD8" w:rsidRDefault="005950F9" w:rsidP="009664D9">
      <w:pPr>
        <w:ind w:firstLine="709"/>
        <w:jc w:val="both"/>
        <w:rPr>
          <w:sz w:val="28"/>
          <w:szCs w:val="28"/>
        </w:rPr>
      </w:pPr>
      <w:r w:rsidRPr="00CD1BD8">
        <w:rPr>
          <w:sz w:val="28"/>
          <w:szCs w:val="28"/>
        </w:rPr>
        <w:t xml:space="preserve">По итогам проведенного анализа системы теплоснабжения </w:t>
      </w:r>
      <w:r w:rsidR="00FE7547">
        <w:rPr>
          <w:sz w:val="28"/>
          <w:szCs w:val="28"/>
        </w:rPr>
        <w:t xml:space="preserve">сельского поселения </w:t>
      </w:r>
      <w:r w:rsidR="00046E4E">
        <w:rPr>
          <w:sz w:val="28"/>
          <w:szCs w:val="28"/>
        </w:rPr>
        <w:t>«Тёгринское»</w:t>
      </w:r>
      <w:r w:rsidRPr="00CD1BD8">
        <w:rPr>
          <w:sz w:val="28"/>
          <w:szCs w:val="28"/>
        </w:rPr>
        <w:t xml:space="preserve"> установлено, что основными проблемами теплоснабжения являются:</w:t>
      </w:r>
    </w:p>
    <w:p w:rsidR="005950F9" w:rsidRPr="00CD1BD8" w:rsidRDefault="005950F9"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5950F9" w:rsidRPr="00CD1BD8" w:rsidRDefault="005950F9" w:rsidP="005950F9">
      <w:pPr>
        <w:ind w:firstLine="709"/>
        <w:jc w:val="both"/>
        <w:rPr>
          <w:sz w:val="28"/>
          <w:szCs w:val="28"/>
        </w:rPr>
      </w:pPr>
      <w:r w:rsidRPr="00CD1BD8">
        <w:rPr>
          <w:sz w:val="28"/>
          <w:szCs w:val="28"/>
        </w:rPr>
        <w:t>- неоптимальные режимы настройки арматуры на тепловых сетях;</w:t>
      </w:r>
    </w:p>
    <w:p w:rsidR="005950F9" w:rsidRPr="00CD1BD8" w:rsidRDefault="005950F9"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5950F9" w:rsidRPr="00CD1BD8" w:rsidRDefault="005950F9" w:rsidP="005950F9">
      <w:pPr>
        <w:ind w:firstLine="709"/>
        <w:jc w:val="both"/>
        <w:rPr>
          <w:sz w:val="28"/>
          <w:szCs w:val="28"/>
        </w:rPr>
      </w:pPr>
      <w:r w:rsidRPr="00CD1BD8">
        <w:rPr>
          <w:sz w:val="28"/>
          <w:szCs w:val="28"/>
        </w:rPr>
        <w:lastRenderedPageBreak/>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5950F9" w:rsidRPr="00CD1BD8" w:rsidRDefault="005950F9"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5950F9" w:rsidRPr="00CD1BD8" w:rsidRDefault="005950F9"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5950F9" w:rsidRPr="00CD1BD8" w:rsidRDefault="005950F9"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5950F9" w:rsidRPr="00CD1BD8" w:rsidRDefault="005950F9" w:rsidP="005950F9">
      <w:pPr>
        <w:ind w:firstLine="709"/>
        <w:jc w:val="both"/>
        <w:rPr>
          <w:sz w:val="28"/>
          <w:szCs w:val="28"/>
        </w:rPr>
      </w:pPr>
      <w:r w:rsidRPr="00CD1BD8">
        <w:rPr>
          <w:sz w:val="28"/>
          <w:szCs w:val="28"/>
        </w:rPr>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5950F9" w:rsidRPr="00CD1BD8" w:rsidRDefault="005950F9"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5950F9" w:rsidRPr="00CD1BD8" w:rsidRDefault="005950F9"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5950F9" w:rsidRPr="00CD1BD8" w:rsidRDefault="005950F9" w:rsidP="005A1C1C">
      <w:pPr>
        <w:ind w:firstLine="709"/>
        <w:jc w:val="both"/>
        <w:rPr>
          <w:sz w:val="28"/>
          <w:szCs w:val="28"/>
        </w:rPr>
      </w:pPr>
    </w:p>
    <w:p w:rsidR="009F44FA" w:rsidRPr="00CD1BD8" w:rsidRDefault="009F44FA" w:rsidP="001B7B24">
      <w:pPr>
        <w:ind w:firstLine="709"/>
        <w:jc w:val="both"/>
        <w:rPr>
          <w:sz w:val="28"/>
          <w:szCs w:val="28"/>
        </w:rPr>
      </w:pPr>
    </w:p>
    <w:p w:rsidR="009F44FA" w:rsidRPr="00CD1BD8" w:rsidRDefault="009F44FA" w:rsidP="001B7B24">
      <w:pPr>
        <w:ind w:firstLine="709"/>
        <w:jc w:val="both"/>
        <w:rPr>
          <w:sz w:val="28"/>
          <w:szCs w:val="28"/>
        </w:rPr>
      </w:pPr>
    </w:p>
    <w:p w:rsidR="00AC637C" w:rsidRPr="00CD1BD8" w:rsidRDefault="00AC637C" w:rsidP="001B7B24">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7803"/>
      <w:r w:rsidRPr="00CD1BD8">
        <w:rPr>
          <w:rFonts w:asciiTheme="majorHAnsi" w:hAnsiTheme="majorHAnsi"/>
          <w:caps/>
          <w:color w:val="000000" w:themeColor="text1"/>
          <w:spacing w:val="20"/>
          <w:sz w:val="34"/>
          <w:szCs w:val="34"/>
        </w:rPr>
        <w:lastRenderedPageBreak/>
        <w:t xml:space="preserve">Глава 2. </w:t>
      </w:r>
      <w:r w:rsidR="003E1371" w:rsidRPr="00CD1BD8">
        <w:rPr>
          <w:rFonts w:asciiTheme="majorHAnsi" w:hAnsiTheme="majorHAnsi"/>
          <w:caps/>
          <w:color w:val="000000" w:themeColor="text1"/>
          <w:spacing w:val="20"/>
          <w:sz w:val="34"/>
          <w:szCs w:val="34"/>
        </w:rPr>
        <w:t xml:space="preserve">Существующее и </w:t>
      </w:r>
      <w:r w:rsidRPr="00CD1BD8">
        <w:rPr>
          <w:rFonts w:asciiTheme="majorHAnsi" w:hAnsiTheme="majorHAnsi"/>
          <w:caps/>
          <w:color w:val="000000" w:themeColor="text1"/>
          <w:spacing w:val="20"/>
          <w:sz w:val="34"/>
          <w:szCs w:val="34"/>
        </w:rPr>
        <w:t>Перспективное потребление тепловой энергии на цели теплоснабжения</w:t>
      </w:r>
      <w:bookmarkEnd w:id="24"/>
    </w:p>
    <w:p w:rsidR="007971FD" w:rsidRPr="00CD1BD8" w:rsidRDefault="007B3826" w:rsidP="007971FD">
      <w:pPr>
        <w:ind w:firstLine="709"/>
        <w:jc w:val="both"/>
        <w:rPr>
          <w:b/>
          <w:sz w:val="28"/>
          <w:szCs w:val="28"/>
        </w:rPr>
      </w:pPr>
      <w:r w:rsidRPr="00CD1BD8">
        <w:rPr>
          <w:b/>
          <w:sz w:val="28"/>
          <w:szCs w:val="28"/>
        </w:rPr>
        <w:t>а) Д</w:t>
      </w:r>
      <w:r w:rsidR="007971FD" w:rsidRPr="00CD1BD8">
        <w:rPr>
          <w:b/>
          <w:sz w:val="28"/>
          <w:szCs w:val="28"/>
        </w:rPr>
        <w:t>анные базового уровня потребления тепла на цели теплоснабжения</w:t>
      </w:r>
    </w:p>
    <w:p w:rsidR="001E3317" w:rsidRPr="00CD1BD8" w:rsidRDefault="001E3317" w:rsidP="005F0A35">
      <w:pPr>
        <w:ind w:firstLine="709"/>
        <w:jc w:val="both"/>
        <w:rPr>
          <w:sz w:val="28"/>
          <w:szCs w:val="28"/>
        </w:rPr>
      </w:pPr>
      <w:r w:rsidRPr="00CD1BD8">
        <w:rPr>
          <w:sz w:val="28"/>
          <w:szCs w:val="28"/>
        </w:rPr>
        <w:t xml:space="preserve">Основным поставщиком тепловой энергии в </w:t>
      </w:r>
      <w:r w:rsidR="00FE7547">
        <w:rPr>
          <w:sz w:val="28"/>
          <w:szCs w:val="28"/>
        </w:rPr>
        <w:t xml:space="preserve">сельском поселении </w:t>
      </w:r>
      <w:r w:rsidR="00046E4E">
        <w:rPr>
          <w:sz w:val="28"/>
          <w:szCs w:val="28"/>
        </w:rPr>
        <w:t>«Тёгринское»</w:t>
      </w:r>
      <w:r w:rsidRPr="00CD1BD8">
        <w:rPr>
          <w:sz w:val="28"/>
          <w:szCs w:val="28"/>
        </w:rPr>
        <w:t xml:space="preserve"> является </w:t>
      </w:r>
      <w:r w:rsidR="003E5333">
        <w:rPr>
          <w:sz w:val="28"/>
          <w:szCs w:val="28"/>
        </w:rPr>
        <w:t>ООО «Теплоресурс»</w:t>
      </w:r>
      <w:r w:rsidRPr="00CD1BD8">
        <w:rPr>
          <w:sz w:val="28"/>
          <w:szCs w:val="28"/>
        </w:rPr>
        <w:t xml:space="preserve">. </w:t>
      </w:r>
      <w:r w:rsidR="003E5333">
        <w:rPr>
          <w:sz w:val="28"/>
          <w:szCs w:val="28"/>
        </w:rPr>
        <w:t>ООО «Теплоресурс»</w:t>
      </w:r>
      <w:r w:rsidRPr="00CD1BD8">
        <w:rPr>
          <w:sz w:val="28"/>
          <w:szCs w:val="28"/>
        </w:rPr>
        <w:t xml:space="preserve"> в границах </w:t>
      </w:r>
      <w:r w:rsidR="005D4F4F" w:rsidRPr="00CD1BD8">
        <w:rPr>
          <w:sz w:val="28"/>
          <w:szCs w:val="28"/>
        </w:rPr>
        <w:t>муниципального образования</w:t>
      </w:r>
      <w:r w:rsidRPr="00CD1BD8">
        <w:rPr>
          <w:sz w:val="28"/>
          <w:szCs w:val="28"/>
        </w:rPr>
        <w:t xml:space="preserve"> обслуживает </w:t>
      </w:r>
      <w:r w:rsidR="005F0A35">
        <w:rPr>
          <w:sz w:val="28"/>
          <w:szCs w:val="28"/>
        </w:rPr>
        <w:t>две</w:t>
      </w:r>
      <w:r w:rsidR="0005519B">
        <w:rPr>
          <w:sz w:val="28"/>
          <w:szCs w:val="28"/>
        </w:rPr>
        <w:t xml:space="preserve"> котельн</w:t>
      </w:r>
      <w:r w:rsidR="005F0A35">
        <w:rPr>
          <w:sz w:val="28"/>
          <w:szCs w:val="28"/>
        </w:rPr>
        <w:t>ых</w:t>
      </w:r>
      <w:r w:rsidRPr="00CD1BD8">
        <w:rPr>
          <w:sz w:val="28"/>
          <w:szCs w:val="28"/>
        </w:rPr>
        <w:t xml:space="preserve"> с магистральными и квартальными тепловыми сетями с общей протяженностью в двухтрубном исчислении </w:t>
      </w:r>
      <w:r w:rsidR="005F0A35">
        <w:rPr>
          <w:sz w:val="28"/>
          <w:szCs w:val="28"/>
        </w:rPr>
        <w:t>2834,1</w:t>
      </w:r>
      <w:r w:rsidR="00D87E23">
        <w:rPr>
          <w:sz w:val="28"/>
          <w:szCs w:val="28"/>
        </w:rPr>
        <w:t xml:space="preserve"> </w:t>
      </w:r>
      <w:r w:rsidRPr="00CD1BD8">
        <w:rPr>
          <w:sz w:val="28"/>
          <w:szCs w:val="28"/>
        </w:rPr>
        <w:t>м.</w:t>
      </w:r>
    </w:p>
    <w:p w:rsidR="007971FD" w:rsidRPr="000B1C5C" w:rsidRDefault="001248D4" w:rsidP="006E735C">
      <w:pPr>
        <w:ind w:firstLine="709"/>
        <w:jc w:val="both"/>
        <w:rPr>
          <w:sz w:val="28"/>
          <w:szCs w:val="28"/>
        </w:rPr>
      </w:pPr>
      <w:r w:rsidRPr="000B1C5C">
        <w:rPr>
          <w:sz w:val="28"/>
          <w:szCs w:val="28"/>
        </w:rPr>
        <w:t xml:space="preserve">Базовый уровень потребления тепла на цели теплоснабжения составляет </w:t>
      </w:r>
      <w:r w:rsidR="000B1C5C" w:rsidRPr="000B1C5C">
        <w:rPr>
          <w:sz w:val="28"/>
          <w:szCs w:val="28"/>
        </w:rPr>
        <w:t>4816,47</w:t>
      </w:r>
      <w:r w:rsidRPr="000B1C5C">
        <w:rPr>
          <w:sz w:val="28"/>
          <w:szCs w:val="28"/>
        </w:rPr>
        <w:t xml:space="preserve"> Гкал в год (таблица</w:t>
      </w:r>
      <w:r w:rsidR="00DA5466" w:rsidRPr="000B1C5C">
        <w:rPr>
          <w:sz w:val="28"/>
          <w:szCs w:val="28"/>
        </w:rPr>
        <w:t xml:space="preserve"> </w:t>
      </w:r>
      <w:r w:rsidR="00E9225C" w:rsidRPr="000B1C5C">
        <w:rPr>
          <w:sz w:val="28"/>
          <w:szCs w:val="28"/>
        </w:rPr>
        <w:t>1</w:t>
      </w:r>
      <w:r w:rsidR="00B35023" w:rsidRPr="000B1C5C">
        <w:rPr>
          <w:sz w:val="28"/>
          <w:szCs w:val="28"/>
        </w:rPr>
        <w:t>1</w:t>
      </w:r>
      <w:r w:rsidRPr="000B1C5C">
        <w:rPr>
          <w:sz w:val="28"/>
          <w:szCs w:val="28"/>
        </w:rPr>
        <w:t>).</w:t>
      </w:r>
    </w:p>
    <w:p w:rsidR="00F468C6" w:rsidRPr="00CD1BD8" w:rsidRDefault="00F468C6" w:rsidP="00F468C6">
      <w:pPr>
        <w:ind w:firstLine="709"/>
        <w:jc w:val="right"/>
        <w:rPr>
          <w:sz w:val="28"/>
          <w:szCs w:val="28"/>
        </w:rPr>
      </w:pPr>
      <w:r w:rsidRPr="000B1C5C">
        <w:rPr>
          <w:sz w:val="28"/>
          <w:szCs w:val="28"/>
        </w:rPr>
        <w:t>Таблица 1</w:t>
      </w:r>
      <w:r w:rsidR="00B35023" w:rsidRPr="000B1C5C">
        <w:rPr>
          <w:sz w:val="28"/>
          <w:szCs w:val="28"/>
        </w:rPr>
        <w:t>1</w:t>
      </w:r>
      <w:r w:rsidR="000B1C5C">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F468C6" w:rsidRPr="00CD1BD8" w:rsidTr="00912ADF">
        <w:trPr>
          <w:trHeight w:val="300"/>
          <w:tblHeader/>
        </w:trPr>
        <w:tc>
          <w:tcPr>
            <w:tcW w:w="2405" w:type="dxa"/>
            <w:vMerge w:val="restart"/>
            <w:shd w:val="clear" w:color="auto" w:fill="auto"/>
            <w:noWrap/>
            <w:vAlign w:val="center"/>
            <w:hideMark/>
          </w:tcPr>
          <w:p w:rsidR="00F468C6" w:rsidRPr="00CD1BD8" w:rsidRDefault="00F468C6" w:rsidP="00912ADF">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F468C6" w:rsidRPr="00CD1BD8" w:rsidRDefault="00F468C6" w:rsidP="00912ADF">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Годовое потребление тепловой энергии, Гкал</w:t>
            </w:r>
          </w:p>
        </w:tc>
      </w:tr>
      <w:tr w:rsidR="00F468C6" w:rsidRPr="00CD1BD8" w:rsidTr="00912ADF">
        <w:trPr>
          <w:trHeight w:val="300"/>
          <w:tblHeader/>
        </w:trPr>
        <w:tc>
          <w:tcPr>
            <w:tcW w:w="2405" w:type="dxa"/>
            <w:vMerge/>
            <w:shd w:val="clear" w:color="auto" w:fill="auto"/>
            <w:noWrap/>
            <w:vAlign w:val="center"/>
          </w:tcPr>
          <w:p w:rsidR="00F468C6" w:rsidRPr="00CD1BD8" w:rsidRDefault="00F468C6" w:rsidP="00912ADF">
            <w:pPr>
              <w:ind w:left="-57" w:right="-57"/>
              <w:jc w:val="center"/>
              <w:rPr>
                <w:b/>
              </w:rPr>
            </w:pPr>
          </w:p>
        </w:tc>
        <w:tc>
          <w:tcPr>
            <w:tcW w:w="2126" w:type="dxa"/>
            <w:vMerge/>
            <w:shd w:val="clear" w:color="auto" w:fill="auto"/>
            <w:noWrap/>
            <w:vAlign w:val="center"/>
          </w:tcPr>
          <w:p w:rsidR="00F468C6" w:rsidRPr="00CD1BD8" w:rsidRDefault="00F468C6" w:rsidP="00912ADF">
            <w:pPr>
              <w:ind w:left="-57" w:right="-57"/>
              <w:jc w:val="center"/>
              <w:rPr>
                <w:b/>
              </w:rPr>
            </w:pPr>
          </w:p>
        </w:tc>
        <w:tc>
          <w:tcPr>
            <w:tcW w:w="1529" w:type="dxa"/>
            <w:vMerge w:val="restart"/>
            <w:shd w:val="clear" w:color="auto" w:fill="auto"/>
            <w:noWrap/>
            <w:vAlign w:val="center"/>
          </w:tcPr>
          <w:p w:rsidR="00F468C6" w:rsidRPr="00CD1BD8" w:rsidRDefault="00F468C6" w:rsidP="00912ADF">
            <w:pPr>
              <w:ind w:left="-57" w:right="-57"/>
              <w:jc w:val="center"/>
              <w:rPr>
                <w:b/>
                <w:color w:val="000000"/>
              </w:rPr>
            </w:pPr>
            <w:r w:rsidRPr="00CD1BD8">
              <w:rPr>
                <w:b/>
                <w:color w:val="000000"/>
              </w:rPr>
              <w:t>Всего</w:t>
            </w:r>
          </w:p>
        </w:tc>
        <w:tc>
          <w:tcPr>
            <w:tcW w:w="3568" w:type="dxa"/>
            <w:gridSpan w:val="2"/>
            <w:shd w:val="clear" w:color="auto" w:fill="auto"/>
            <w:vAlign w:val="center"/>
          </w:tcPr>
          <w:p w:rsidR="00F468C6" w:rsidRPr="00CD1BD8" w:rsidRDefault="00F468C6" w:rsidP="00912ADF">
            <w:pPr>
              <w:ind w:left="-57" w:right="-57"/>
              <w:jc w:val="center"/>
              <w:rPr>
                <w:b/>
                <w:color w:val="000000"/>
              </w:rPr>
            </w:pPr>
            <w:r w:rsidRPr="00CD1BD8">
              <w:rPr>
                <w:b/>
                <w:color w:val="000000"/>
              </w:rPr>
              <w:t>в том числе:</w:t>
            </w:r>
          </w:p>
        </w:tc>
      </w:tr>
      <w:tr w:rsidR="00F468C6" w:rsidRPr="00CD1BD8" w:rsidTr="00912ADF">
        <w:trPr>
          <w:trHeight w:val="300"/>
          <w:tblHeader/>
        </w:trPr>
        <w:tc>
          <w:tcPr>
            <w:tcW w:w="2405" w:type="dxa"/>
            <w:vMerge/>
            <w:shd w:val="clear" w:color="auto" w:fill="auto"/>
            <w:noWrap/>
            <w:vAlign w:val="center"/>
            <w:hideMark/>
          </w:tcPr>
          <w:p w:rsidR="00F468C6" w:rsidRPr="00CD1BD8" w:rsidRDefault="00F468C6" w:rsidP="00912ADF">
            <w:pPr>
              <w:ind w:left="-57" w:right="-57"/>
              <w:jc w:val="center"/>
              <w:rPr>
                <w:b/>
                <w:color w:val="000000"/>
              </w:rPr>
            </w:pPr>
          </w:p>
        </w:tc>
        <w:tc>
          <w:tcPr>
            <w:tcW w:w="2126" w:type="dxa"/>
            <w:vMerge/>
            <w:shd w:val="clear" w:color="auto" w:fill="auto"/>
            <w:noWrap/>
            <w:vAlign w:val="center"/>
            <w:hideMark/>
          </w:tcPr>
          <w:p w:rsidR="00F468C6" w:rsidRPr="00CD1BD8" w:rsidRDefault="00F468C6" w:rsidP="00912ADF">
            <w:pPr>
              <w:ind w:left="-57" w:right="-57"/>
              <w:jc w:val="center"/>
              <w:rPr>
                <w:b/>
              </w:rPr>
            </w:pPr>
          </w:p>
        </w:tc>
        <w:tc>
          <w:tcPr>
            <w:tcW w:w="1529" w:type="dxa"/>
            <w:vMerge/>
            <w:shd w:val="clear" w:color="auto" w:fill="auto"/>
            <w:noWrap/>
            <w:vAlign w:val="center"/>
            <w:hideMark/>
          </w:tcPr>
          <w:p w:rsidR="00F468C6" w:rsidRPr="00CD1BD8" w:rsidRDefault="00F468C6" w:rsidP="00912ADF">
            <w:pPr>
              <w:ind w:left="-57" w:right="-57"/>
              <w:jc w:val="center"/>
              <w:rPr>
                <w:b/>
                <w:color w:val="000000"/>
              </w:rPr>
            </w:pPr>
          </w:p>
        </w:tc>
        <w:tc>
          <w:tcPr>
            <w:tcW w:w="1710"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неотопительный период</w:t>
            </w:r>
          </w:p>
        </w:tc>
      </w:tr>
      <w:tr w:rsidR="00D94ADF" w:rsidRPr="00CD1BD8" w:rsidTr="0017275E">
        <w:trPr>
          <w:trHeight w:val="300"/>
        </w:trPr>
        <w:tc>
          <w:tcPr>
            <w:tcW w:w="2405" w:type="dxa"/>
            <w:shd w:val="clear" w:color="auto" w:fill="auto"/>
            <w:noWrap/>
            <w:vAlign w:val="center"/>
            <w:hideMark/>
          </w:tcPr>
          <w:p w:rsidR="00D94ADF" w:rsidRPr="00CD1BD8" w:rsidRDefault="006E735C" w:rsidP="00D94ADF">
            <w:pPr>
              <w:rPr>
                <w:color w:val="000000"/>
              </w:rPr>
            </w:pPr>
            <w:r>
              <w:rPr>
                <w:color w:val="000000"/>
              </w:rPr>
              <w:t>Котельная школьная, с Благовещенское, Котельная ПНИ, с Воскресенское</w:t>
            </w:r>
          </w:p>
        </w:tc>
        <w:tc>
          <w:tcPr>
            <w:tcW w:w="2126" w:type="dxa"/>
            <w:shd w:val="clear" w:color="auto" w:fill="auto"/>
            <w:noWrap/>
            <w:vAlign w:val="center"/>
            <w:hideMark/>
          </w:tcPr>
          <w:p w:rsidR="00D94ADF" w:rsidRPr="00CD1BD8" w:rsidRDefault="006E735C" w:rsidP="000B1C5C">
            <w:pPr>
              <w:jc w:val="center"/>
              <w:rPr>
                <w:color w:val="000000"/>
              </w:rPr>
            </w:pPr>
            <w:r>
              <w:rPr>
                <w:color w:val="000000"/>
              </w:rPr>
              <w:t>0,</w:t>
            </w:r>
            <w:r w:rsidR="000B1C5C">
              <w:rPr>
                <w:color w:val="000000"/>
              </w:rPr>
              <w:t>85</w:t>
            </w:r>
          </w:p>
        </w:tc>
        <w:tc>
          <w:tcPr>
            <w:tcW w:w="1529" w:type="dxa"/>
            <w:shd w:val="clear" w:color="auto" w:fill="auto"/>
            <w:noWrap/>
            <w:vAlign w:val="center"/>
            <w:hideMark/>
          </w:tcPr>
          <w:p w:rsidR="00D94ADF" w:rsidRPr="00CD1BD8" w:rsidRDefault="000B1C5C" w:rsidP="0017275E">
            <w:pPr>
              <w:jc w:val="center"/>
              <w:rPr>
                <w:color w:val="000000"/>
              </w:rPr>
            </w:pPr>
            <w:r>
              <w:rPr>
                <w:color w:val="000000"/>
              </w:rPr>
              <w:t>4816,47</w:t>
            </w:r>
          </w:p>
        </w:tc>
        <w:tc>
          <w:tcPr>
            <w:tcW w:w="1710" w:type="dxa"/>
            <w:shd w:val="clear" w:color="auto" w:fill="auto"/>
            <w:noWrap/>
            <w:vAlign w:val="center"/>
            <w:hideMark/>
          </w:tcPr>
          <w:p w:rsidR="00D94ADF" w:rsidRPr="00CD1BD8" w:rsidRDefault="000B1C5C" w:rsidP="0017275E">
            <w:pPr>
              <w:jc w:val="center"/>
              <w:rPr>
                <w:color w:val="000000"/>
              </w:rPr>
            </w:pPr>
            <w:r>
              <w:rPr>
                <w:color w:val="000000"/>
              </w:rPr>
              <w:t>4816,47</w:t>
            </w:r>
          </w:p>
        </w:tc>
        <w:tc>
          <w:tcPr>
            <w:tcW w:w="1858" w:type="dxa"/>
            <w:shd w:val="clear" w:color="auto" w:fill="auto"/>
            <w:noWrap/>
            <w:vAlign w:val="center"/>
            <w:hideMark/>
          </w:tcPr>
          <w:p w:rsidR="00D94ADF" w:rsidRPr="00CD1BD8" w:rsidRDefault="00D94ADF" w:rsidP="00D94ADF">
            <w:pPr>
              <w:jc w:val="center"/>
              <w:rPr>
                <w:color w:val="000000"/>
              </w:rPr>
            </w:pPr>
            <w:r w:rsidRPr="00CD1BD8">
              <w:rPr>
                <w:color w:val="000000"/>
              </w:rPr>
              <w:t>0</w:t>
            </w:r>
          </w:p>
        </w:tc>
      </w:tr>
    </w:tbl>
    <w:p w:rsidR="008906AC" w:rsidRPr="00CD1BD8" w:rsidRDefault="008906AC" w:rsidP="0067019B">
      <w:pPr>
        <w:ind w:firstLine="709"/>
        <w:jc w:val="right"/>
        <w:rPr>
          <w:sz w:val="28"/>
          <w:szCs w:val="28"/>
        </w:rPr>
      </w:pPr>
    </w:p>
    <w:p w:rsidR="008906AC" w:rsidRPr="00CD1BD8" w:rsidRDefault="008906AC" w:rsidP="0067019B">
      <w:pPr>
        <w:ind w:firstLine="709"/>
        <w:jc w:val="right"/>
        <w:rPr>
          <w:sz w:val="28"/>
          <w:szCs w:val="28"/>
        </w:rPr>
      </w:pPr>
    </w:p>
    <w:p w:rsidR="007971FD" w:rsidRPr="00CD1BD8" w:rsidRDefault="007971FD" w:rsidP="007971FD">
      <w:pPr>
        <w:ind w:firstLine="709"/>
        <w:jc w:val="both"/>
        <w:rPr>
          <w:b/>
          <w:sz w:val="28"/>
          <w:szCs w:val="28"/>
        </w:rPr>
      </w:pPr>
      <w:r w:rsidRPr="00CD1BD8">
        <w:rPr>
          <w:b/>
          <w:sz w:val="28"/>
          <w:szCs w:val="28"/>
        </w:rPr>
        <w:t xml:space="preserve">б) </w:t>
      </w:r>
      <w:r w:rsidR="004E5719" w:rsidRPr="00CD1BD8">
        <w:rPr>
          <w:b/>
          <w:sz w:val="28"/>
          <w:szCs w:val="28"/>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DC6CE2" w:rsidRPr="00CD1BD8" w:rsidRDefault="00DC6CE2" w:rsidP="00DC6CE2">
      <w:pPr>
        <w:ind w:firstLine="709"/>
        <w:jc w:val="both"/>
        <w:rPr>
          <w:sz w:val="28"/>
          <w:szCs w:val="28"/>
        </w:rPr>
      </w:pPr>
      <w:bookmarkStart w:id="25" w:name="_Hlk501470185"/>
      <w:r w:rsidRPr="00CD1BD8">
        <w:rPr>
          <w:sz w:val="28"/>
          <w:szCs w:val="28"/>
        </w:rPr>
        <w:t xml:space="preserve">Оценка потребления товаров и услуг </w:t>
      </w:r>
      <w:r w:rsidR="00912ADF" w:rsidRPr="00CD1BD8">
        <w:rPr>
          <w:sz w:val="28"/>
          <w:szCs w:val="28"/>
        </w:rPr>
        <w:t xml:space="preserve">теплоснабжающих </w:t>
      </w:r>
      <w:r w:rsidRPr="00CD1BD8">
        <w:rPr>
          <w:sz w:val="28"/>
          <w:szCs w:val="28"/>
        </w:rPr>
        <w:t xml:space="preserve">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915CEE" w:rsidRDefault="00915CEE" w:rsidP="00BC33C1">
      <w:pPr>
        <w:ind w:firstLine="709"/>
        <w:jc w:val="both"/>
        <w:rPr>
          <w:sz w:val="28"/>
          <w:szCs w:val="28"/>
        </w:rPr>
      </w:pPr>
      <w:r>
        <w:rPr>
          <w:sz w:val="28"/>
          <w:szCs w:val="28"/>
        </w:rPr>
        <w:t xml:space="preserve">На </w:t>
      </w:r>
      <w:r w:rsidR="00231D26">
        <w:rPr>
          <w:sz w:val="28"/>
          <w:szCs w:val="28"/>
        </w:rPr>
        <w:t>территории</w:t>
      </w:r>
      <w:r>
        <w:rPr>
          <w:sz w:val="28"/>
          <w:szCs w:val="28"/>
        </w:rPr>
        <w:t xml:space="preserve"> </w:t>
      </w:r>
      <w:r w:rsidR="00FE7547">
        <w:rPr>
          <w:sz w:val="28"/>
          <w:szCs w:val="28"/>
        </w:rPr>
        <w:t xml:space="preserve">сельского поселения </w:t>
      </w:r>
      <w:r w:rsidR="00046E4E">
        <w:rPr>
          <w:sz w:val="28"/>
          <w:szCs w:val="28"/>
        </w:rPr>
        <w:t>«Тёгринское»</w:t>
      </w:r>
      <w:r>
        <w:rPr>
          <w:sz w:val="28"/>
          <w:szCs w:val="28"/>
        </w:rPr>
        <w:t xml:space="preserve"> </w:t>
      </w:r>
      <w:r w:rsidR="00BC33C1">
        <w:rPr>
          <w:sz w:val="28"/>
          <w:szCs w:val="28"/>
        </w:rPr>
        <w:t>разработан и утвержден</w:t>
      </w:r>
      <w:r>
        <w:rPr>
          <w:sz w:val="28"/>
          <w:szCs w:val="28"/>
        </w:rPr>
        <w:t xml:space="preserve"> Генеральн</w:t>
      </w:r>
      <w:r w:rsidR="00BC33C1">
        <w:rPr>
          <w:sz w:val="28"/>
          <w:szCs w:val="28"/>
        </w:rPr>
        <w:t>ый план</w:t>
      </w:r>
      <w:r>
        <w:rPr>
          <w:sz w:val="28"/>
          <w:szCs w:val="28"/>
        </w:rPr>
        <w:t xml:space="preserve">. Программа комплексного развития систем коммунальной инфраструктуры на </w:t>
      </w:r>
      <w:r w:rsidR="00231D26">
        <w:rPr>
          <w:sz w:val="28"/>
          <w:szCs w:val="28"/>
        </w:rPr>
        <w:t>территории</w:t>
      </w:r>
      <w:r>
        <w:rPr>
          <w:sz w:val="28"/>
          <w:szCs w:val="28"/>
        </w:rPr>
        <w:t xml:space="preserve"> </w:t>
      </w:r>
      <w:r w:rsidR="00FE7547">
        <w:rPr>
          <w:sz w:val="28"/>
          <w:szCs w:val="28"/>
        </w:rPr>
        <w:t xml:space="preserve">сельского поселения </w:t>
      </w:r>
      <w:r w:rsidR="00046E4E">
        <w:rPr>
          <w:sz w:val="28"/>
          <w:szCs w:val="28"/>
        </w:rPr>
        <w:t>«Тёгринское»</w:t>
      </w:r>
      <w:r>
        <w:rPr>
          <w:sz w:val="28"/>
          <w:szCs w:val="28"/>
        </w:rPr>
        <w:t xml:space="preserve"> также утверждена.</w:t>
      </w:r>
    </w:p>
    <w:p w:rsidR="00915CEE" w:rsidRDefault="00915CE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0921BB" w:rsidRPr="00CD1BD8" w:rsidRDefault="000921BB" w:rsidP="003A6F07">
      <w:pPr>
        <w:ind w:firstLine="709"/>
        <w:jc w:val="both"/>
        <w:rPr>
          <w:sz w:val="28"/>
          <w:szCs w:val="28"/>
        </w:rPr>
      </w:pPr>
    </w:p>
    <w:bookmarkEnd w:id="25"/>
    <w:p w:rsidR="007971FD" w:rsidRPr="00CD1BD8" w:rsidRDefault="007971FD" w:rsidP="007971FD">
      <w:pPr>
        <w:ind w:firstLine="709"/>
        <w:jc w:val="both"/>
        <w:rPr>
          <w:b/>
          <w:sz w:val="28"/>
          <w:szCs w:val="28"/>
        </w:rPr>
      </w:pPr>
      <w:r w:rsidRPr="00CD1BD8">
        <w:rPr>
          <w:b/>
          <w:sz w:val="28"/>
          <w:szCs w:val="28"/>
        </w:rPr>
        <w:t xml:space="preserve">в) </w:t>
      </w:r>
      <w:r w:rsidR="007B3826" w:rsidRPr="00CD1BD8">
        <w:rPr>
          <w:b/>
          <w:sz w:val="28"/>
          <w:szCs w:val="28"/>
        </w:rPr>
        <w:t>П</w:t>
      </w:r>
      <w:r w:rsidRPr="00CD1BD8">
        <w:rPr>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040628" w:rsidRPr="00CD1BD8" w:rsidRDefault="00040628"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040628" w:rsidRPr="00CD1BD8" w:rsidRDefault="00040628"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sidR="00B35023">
        <w:rPr>
          <w:sz w:val="28"/>
          <w:szCs w:val="28"/>
        </w:rPr>
        <w:t>1</w:t>
      </w:r>
      <w:r w:rsidR="00861662">
        <w:rPr>
          <w:sz w:val="28"/>
          <w:szCs w:val="28"/>
        </w:rPr>
        <w:t>2</w:t>
      </w:r>
      <w:r w:rsidRPr="00CD1BD8">
        <w:rPr>
          <w:sz w:val="28"/>
          <w:szCs w:val="28"/>
        </w:rPr>
        <w:t>.</w:t>
      </w:r>
    </w:p>
    <w:p w:rsidR="00040628" w:rsidRPr="00CD1BD8" w:rsidRDefault="00040628" w:rsidP="00040628">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1</w:t>
      </w:r>
      <w:r w:rsidR="00861662">
        <w:rPr>
          <w:color w:val="000000" w:themeColor="text1"/>
          <w:sz w:val="28"/>
          <w:szCs w:val="28"/>
        </w:rPr>
        <w:t>2</w:t>
      </w:r>
    </w:p>
    <w:tbl>
      <w:tblPr>
        <w:tblW w:w="5000" w:type="pct"/>
        <w:tblLook w:val="04A0" w:firstRow="1" w:lastRow="0" w:firstColumn="1" w:lastColumn="0" w:noHBand="0" w:noVBand="1"/>
      </w:tblPr>
      <w:tblGrid>
        <w:gridCol w:w="3318"/>
        <w:gridCol w:w="921"/>
        <w:gridCol w:w="920"/>
        <w:gridCol w:w="729"/>
        <w:gridCol w:w="1208"/>
        <w:gridCol w:w="920"/>
        <w:gridCol w:w="920"/>
        <w:gridCol w:w="918"/>
      </w:tblGrid>
      <w:tr w:rsidR="00040628"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040628"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hideMark/>
          </w:tcPr>
          <w:p w:rsidR="00040628" w:rsidRPr="00CD1BD8" w:rsidRDefault="00040628" w:rsidP="00E9225C">
            <w:pPr>
              <w:keepNext/>
              <w:rPr>
                <w:b/>
                <w:bCs/>
                <w:color w:val="000000"/>
              </w:rPr>
            </w:pP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10-11</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17,3</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17,6</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18,7</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r>
    </w:tbl>
    <w:p w:rsidR="00040628" w:rsidRPr="00CD1BD8" w:rsidRDefault="00040628" w:rsidP="00040628">
      <w:pPr>
        <w:ind w:firstLine="709"/>
        <w:jc w:val="both"/>
        <w:rPr>
          <w:sz w:val="28"/>
          <w:szCs w:val="28"/>
        </w:rPr>
      </w:pPr>
    </w:p>
    <w:p w:rsidR="00040628" w:rsidRPr="00CD1BD8" w:rsidRDefault="00040628"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040628" w:rsidRPr="00CD1BD8" w:rsidRDefault="00040628" w:rsidP="00040628">
      <w:pPr>
        <w:ind w:firstLine="709"/>
        <w:jc w:val="both"/>
        <w:rPr>
          <w:sz w:val="28"/>
          <w:szCs w:val="28"/>
        </w:rPr>
      </w:pPr>
      <w:r w:rsidRPr="00CD1BD8">
        <w:rPr>
          <w:sz w:val="28"/>
          <w:szCs w:val="28"/>
        </w:rPr>
        <w:t xml:space="preserve">Средняя часовая тепловая нагрузка </w:t>
      </w:r>
      <w:r w:rsidR="00F828B4" w:rsidRPr="00CD1BD8">
        <w:rPr>
          <w:sz w:val="28"/>
          <w:szCs w:val="28"/>
        </w:rPr>
        <w:t>горячего водоснабжения</w:t>
      </w:r>
      <w:r w:rsidRPr="00CD1BD8">
        <w:rPr>
          <w:sz w:val="28"/>
          <w:szCs w:val="28"/>
        </w:rPr>
        <w:t xml:space="preserve"> потребителя тепловой энергии (Гкал/ч) в </w:t>
      </w:r>
      <w:r w:rsidR="00F828B4" w:rsidRPr="00CD1BD8">
        <w:rPr>
          <w:sz w:val="28"/>
          <w:szCs w:val="28"/>
        </w:rPr>
        <w:t>отопительный период</w:t>
      </w:r>
      <w:r w:rsidRPr="00CD1BD8">
        <w:rPr>
          <w:sz w:val="28"/>
          <w:szCs w:val="28"/>
        </w:rPr>
        <w:t xml:space="preserve"> определяется по формуле:</w:t>
      </w:r>
    </w:p>
    <w:p w:rsidR="00040628" w:rsidRPr="00CD1BD8" w:rsidRDefault="00BE2237" w:rsidP="00040628">
      <w:pPr>
        <w:tabs>
          <w:tab w:val="num" w:pos="-4962"/>
        </w:tabs>
        <w:spacing w:line="360" w:lineRule="auto"/>
        <w:ind w:firstLine="567"/>
        <w:jc w:val="both"/>
        <w:rPr>
          <w:color w:val="000000" w:themeColor="text1"/>
          <w:sz w:val="28"/>
          <w:szCs w:val="28"/>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a×N×(60-</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10</m:t>
                  </m:r>
                </m:e>
                <m:sup>
                  <m:r>
                    <m:rPr>
                      <m:sty m:val="p"/>
                    </m:rPr>
                    <w:rPr>
                      <w:rFonts w:ascii="Cambria Math" w:hAnsi="Cambria Math"/>
                      <w:color w:val="000000" w:themeColor="text1"/>
                      <w:sz w:val="28"/>
                      <w:szCs w:val="28"/>
                    </w:rPr>
                    <m:t>-6</m:t>
                  </m:r>
                </m:sup>
              </m:sSup>
            </m:num>
            <m:den>
              <m:r>
                <m:rPr>
                  <m:sty m:val="p"/>
                </m:rPr>
                <w:rPr>
                  <w:rFonts w:ascii="Cambria Math" w:hAnsi="Cambria Math"/>
                  <w:color w:val="000000" w:themeColor="text1"/>
                  <w:sz w:val="28"/>
                  <w:szCs w:val="28"/>
                </w:rPr>
                <m:t>T</m:t>
              </m:r>
            </m:den>
          </m:f>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ТП</m:t>
              </m:r>
            </m:sub>
          </m:sSub>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lastRenderedPageBreak/>
        <w:t>где:</w:t>
      </w:r>
    </w:p>
    <w:p w:rsidR="00040628" w:rsidRPr="00CD1BD8" w:rsidRDefault="00040628" w:rsidP="00040628">
      <w:pPr>
        <w:ind w:firstLine="709"/>
        <w:jc w:val="both"/>
        <w:rPr>
          <w:sz w:val="28"/>
          <w:szCs w:val="28"/>
        </w:rPr>
      </w:pPr>
      <m:oMath>
        <m:r>
          <w:rPr>
            <w:rFonts w:ascii="Cambria Math" w:hAnsi="Cambria Math"/>
            <w:sz w:val="28"/>
            <w:szCs w:val="28"/>
          </w:rPr>
          <m:t>a</m:t>
        </m:r>
      </m:oMath>
      <w:r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040628" w:rsidRPr="00CD1BD8" w:rsidRDefault="00040628" w:rsidP="00040628">
      <w:pPr>
        <w:ind w:firstLine="709"/>
        <w:jc w:val="both"/>
        <w:rPr>
          <w:sz w:val="28"/>
          <w:szCs w:val="28"/>
        </w:rPr>
      </w:pPr>
      <m:oMath>
        <m:r>
          <w:rPr>
            <w:rFonts w:ascii="Cambria Math" w:hAnsi="Cambria Math"/>
            <w:sz w:val="28"/>
            <w:szCs w:val="28"/>
          </w:rPr>
          <m:t>N</m:t>
        </m:r>
      </m:oMath>
      <w:r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040628" w:rsidRPr="00CD1BD8" w:rsidRDefault="00BE2237"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отопительный период, °С;</w:t>
      </w:r>
    </w:p>
    <w:p w:rsidR="00040628" w:rsidRPr="00CD1BD8" w:rsidRDefault="00040628" w:rsidP="00040628">
      <w:pPr>
        <w:ind w:firstLine="709"/>
        <w:jc w:val="both"/>
        <w:rPr>
          <w:sz w:val="28"/>
          <w:szCs w:val="28"/>
        </w:rPr>
      </w:pPr>
      <m:oMath>
        <m:r>
          <w:rPr>
            <w:rFonts w:ascii="Cambria Math" w:hAnsi="Cambria Math"/>
            <w:sz w:val="28"/>
            <w:szCs w:val="28"/>
          </w:rPr>
          <m:t>T</m:t>
        </m:r>
      </m:oMath>
      <w:r w:rsidRPr="00CD1BD8">
        <w:rPr>
          <w:sz w:val="28"/>
          <w:szCs w:val="28"/>
        </w:rPr>
        <w:t xml:space="preserve">  - продолжительность функционирования системы горячего водоснабжения потребителя в сутки, ч;</w:t>
      </w:r>
    </w:p>
    <w:p w:rsidR="00040628" w:rsidRPr="00CD1BD8" w:rsidRDefault="00BE2237"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ТП</m:t>
            </m:r>
          </m:sub>
        </m:sSub>
      </m:oMath>
      <w:r w:rsidR="00040628"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040628" w:rsidRPr="00CD1BD8" w:rsidRDefault="00040628" w:rsidP="00040628">
      <w:pPr>
        <w:tabs>
          <w:tab w:val="num" w:pos="-4962"/>
        </w:tabs>
        <w:spacing w:line="360" w:lineRule="auto"/>
        <w:ind w:firstLine="567"/>
        <w:jc w:val="both"/>
        <w:rPr>
          <w:color w:val="000000" w:themeColor="text1"/>
          <w:sz w:val="28"/>
          <w:szCs w:val="28"/>
        </w:rPr>
      </w:pPr>
    </w:p>
    <w:p w:rsidR="00040628" w:rsidRPr="00CD1BD8" w:rsidRDefault="00BE2237" w:rsidP="00040628">
      <w:pPr>
        <w:tabs>
          <w:tab w:val="num" w:pos="-4962"/>
        </w:tabs>
        <w:spacing w:line="360" w:lineRule="auto"/>
        <w:ind w:firstLine="567"/>
        <w:jc w:val="both"/>
        <w:rPr>
          <w:color w:val="000000" w:themeColor="text1"/>
          <w:sz w:val="28"/>
          <w:szCs w:val="28"/>
        </w:rPr>
      </w:pPr>
      <m:oMathPara>
        <m:oMathParaPr>
          <m:jc m:val="center"/>
        </m:oMathPara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неот</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×β×</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hs</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cs</m:t>
                  </m:r>
                </m:sub>
              </m:sSub>
            </m:num>
            <m:den>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den>
          </m:f>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BE2237"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от</m:t>
            </m:r>
          </m:sub>
        </m:sSub>
      </m:oMath>
      <w:r w:rsidR="00040628" w:rsidRPr="00CD1BD8">
        <w:rPr>
          <w:sz w:val="28"/>
          <w:szCs w:val="28"/>
        </w:rPr>
        <w:t xml:space="preserve"> - средняя часовая тепловая нагрузка горячего водоснабжения в отопительный период, Гкал/ч;</w:t>
      </w:r>
    </w:p>
    <w:p w:rsidR="00040628" w:rsidRPr="00CD1BD8" w:rsidRDefault="00040628" w:rsidP="00040628">
      <w:pPr>
        <w:ind w:firstLine="709"/>
        <w:jc w:val="both"/>
        <w:rPr>
          <w:sz w:val="28"/>
          <w:szCs w:val="28"/>
        </w:rPr>
      </w:pPr>
      <m:oMath>
        <m:r>
          <w:rPr>
            <w:rFonts w:ascii="Cambria Math" w:hAnsi="Cambria Math"/>
            <w:sz w:val="28"/>
            <w:szCs w:val="28"/>
          </w:rPr>
          <m:t>β</m:t>
        </m:r>
      </m:oMath>
      <w:r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040628" w:rsidRPr="00CD1BD8" w:rsidRDefault="00BE2237"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hs</m:t>
            </m:r>
          </m:sub>
        </m:sSub>
      </m:oMath>
      <w:proofErr w:type="gramStart"/>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m:t>
            </m:r>
          </m:sub>
        </m:sSub>
      </m:oMath>
      <w:r w:rsidR="00040628" w:rsidRPr="00CD1BD8">
        <w:rPr>
          <w:sz w:val="28"/>
          <w:szCs w:val="28"/>
        </w:rPr>
        <w:t xml:space="preserve"> -</w:t>
      </w:r>
      <w:proofErr w:type="gramEnd"/>
      <w:r w:rsidR="00040628" w:rsidRPr="00CD1BD8">
        <w:rPr>
          <w:sz w:val="28"/>
          <w:szCs w:val="28"/>
        </w:rPr>
        <w:t xml:space="preserve"> температура горячей воды в неотопительный и отопительный период соответственно, гр.С;</w:t>
      </w:r>
    </w:p>
    <w:p w:rsidR="00040628" w:rsidRPr="00CD1BD8" w:rsidRDefault="00BE2237"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cs</m:t>
            </m:r>
          </m:sub>
        </m:sSub>
      </m:oMath>
      <w:proofErr w:type="gramStart"/>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w:t>
      </w:r>
      <w:proofErr w:type="gramEnd"/>
      <w:r w:rsidR="00040628" w:rsidRPr="00CD1BD8">
        <w:rPr>
          <w:sz w:val="28"/>
          <w:szCs w:val="28"/>
        </w:rPr>
        <w:t xml:space="preserve"> температура водопроводной воды в неотопительный и отопительный период, гр.С.</w:t>
      </w:r>
    </w:p>
    <w:p w:rsidR="007971FD" w:rsidRPr="00CD1BD8" w:rsidRDefault="007971FD" w:rsidP="007971FD">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г</w:t>
      </w:r>
      <w:r w:rsidR="007B3826" w:rsidRPr="00CD1BD8">
        <w:rPr>
          <w:b/>
          <w:sz w:val="28"/>
          <w:szCs w:val="28"/>
        </w:rPr>
        <w:t>) П</w:t>
      </w:r>
      <w:r w:rsidR="007971FD" w:rsidRPr="00CD1BD8">
        <w:rPr>
          <w:b/>
          <w:sz w:val="28"/>
          <w:szCs w:val="28"/>
        </w:rPr>
        <w:t>рогнозы приростов объемов потребления тепловой энергии и теплоносителя с разделением по видам теплопотребления</w:t>
      </w:r>
      <w:r w:rsidR="00924ABC" w:rsidRPr="00CD1BD8">
        <w:rPr>
          <w:b/>
          <w:sz w:val="28"/>
          <w:szCs w:val="28"/>
        </w:rPr>
        <w:t xml:space="preserve"> в каждом расчетном элементе территориального деления и в зоне действия каждого из существующих источников тепловой энергии</w:t>
      </w:r>
    </w:p>
    <w:p w:rsidR="009E6770" w:rsidRPr="00CD1BD8" w:rsidRDefault="009E6770" w:rsidP="007971FD">
      <w:pPr>
        <w:ind w:firstLine="709"/>
        <w:jc w:val="both"/>
        <w:rPr>
          <w:sz w:val="28"/>
          <w:szCs w:val="28"/>
        </w:rPr>
      </w:pPr>
      <w:bookmarkStart w:id="26" w:name="_Hlk501470240"/>
    </w:p>
    <w:p w:rsidR="007971FD" w:rsidRPr="00CD1BD8" w:rsidRDefault="008559A0" w:rsidP="007971FD">
      <w:pPr>
        <w:ind w:firstLine="709"/>
        <w:jc w:val="both"/>
        <w:rPr>
          <w:sz w:val="28"/>
          <w:szCs w:val="28"/>
        </w:rPr>
      </w:pPr>
      <w:r w:rsidRPr="00361CD3">
        <w:rPr>
          <w:sz w:val="28"/>
          <w:szCs w:val="28"/>
        </w:rPr>
        <w:t>Прогноз прироста объемов потребления тепловой энергии представлен в таблице</w:t>
      </w:r>
      <w:r w:rsidR="00DA5466" w:rsidRPr="00361CD3">
        <w:rPr>
          <w:sz w:val="28"/>
          <w:szCs w:val="28"/>
        </w:rPr>
        <w:t xml:space="preserve"> </w:t>
      </w:r>
      <w:r w:rsidR="00B35023" w:rsidRPr="00361CD3">
        <w:rPr>
          <w:sz w:val="28"/>
          <w:szCs w:val="28"/>
        </w:rPr>
        <w:t>1</w:t>
      </w:r>
      <w:r w:rsidR="00861662" w:rsidRPr="00361CD3">
        <w:rPr>
          <w:sz w:val="28"/>
          <w:szCs w:val="28"/>
        </w:rPr>
        <w:t>3</w:t>
      </w:r>
      <w:r w:rsidR="00DA5466" w:rsidRPr="00361CD3">
        <w:rPr>
          <w:sz w:val="28"/>
          <w:szCs w:val="28"/>
        </w:rPr>
        <w:t>.</w:t>
      </w:r>
      <w:r w:rsidR="00415EA7" w:rsidRPr="00361CD3">
        <w:rPr>
          <w:sz w:val="28"/>
          <w:szCs w:val="28"/>
        </w:rPr>
        <w:t xml:space="preserve"> Теплоноситель потребителям не отпускается.</w:t>
      </w:r>
      <w:r w:rsidR="00B470E9" w:rsidRPr="00361CD3">
        <w:rPr>
          <w:sz w:val="28"/>
          <w:szCs w:val="28"/>
        </w:rPr>
        <w:t xml:space="preserve"> Прогноз выполнен без учета влияния изменения погодных условий.</w:t>
      </w:r>
      <w:r w:rsidR="00B470E9" w:rsidRPr="00CD1BD8">
        <w:rPr>
          <w:sz w:val="28"/>
          <w:szCs w:val="28"/>
        </w:rPr>
        <w:t xml:space="preserve"> </w:t>
      </w:r>
    </w:p>
    <w:p w:rsidR="007971FD" w:rsidRPr="00CD1BD8" w:rsidRDefault="008559A0" w:rsidP="008559A0">
      <w:pPr>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1"/>
        <w:gridCol w:w="1431"/>
        <w:gridCol w:w="1431"/>
        <w:gridCol w:w="1431"/>
      </w:tblGrid>
      <w:tr w:rsidR="00A56FFC" w:rsidRPr="00CD1BD8" w:rsidTr="005167A7">
        <w:trPr>
          <w:trHeight w:val="300"/>
        </w:trPr>
        <w:tc>
          <w:tcPr>
            <w:tcW w:w="2830" w:type="pct"/>
            <w:shd w:val="clear" w:color="auto" w:fill="auto"/>
            <w:noWrap/>
            <w:vAlign w:val="center"/>
            <w:hideMark/>
          </w:tcPr>
          <w:p w:rsidR="00A56FFC" w:rsidRPr="00CD1BD8" w:rsidRDefault="00A56FFC" w:rsidP="00A56FFC">
            <w:pPr>
              <w:jc w:val="center"/>
              <w:rPr>
                <w:b/>
                <w:color w:val="000000"/>
              </w:rPr>
            </w:pPr>
            <w:r w:rsidRPr="00CD1BD8">
              <w:rPr>
                <w:b/>
                <w:color w:val="000000"/>
              </w:rPr>
              <w:t>Показатель</w:t>
            </w:r>
          </w:p>
        </w:tc>
        <w:tc>
          <w:tcPr>
            <w:tcW w:w="708" w:type="pct"/>
            <w:shd w:val="clear" w:color="auto" w:fill="auto"/>
            <w:noWrap/>
            <w:vAlign w:val="center"/>
            <w:hideMark/>
          </w:tcPr>
          <w:p w:rsidR="00A56FFC" w:rsidRPr="00CD1BD8" w:rsidRDefault="00A56FFC" w:rsidP="00AB2C81">
            <w:pPr>
              <w:jc w:val="center"/>
              <w:rPr>
                <w:b/>
                <w:color w:val="000000"/>
              </w:rPr>
            </w:pPr>
            <w:r w:rsidRPr="00CD1BD8">
              <w:rPr>
                <w:b/>
                <w:color w:val="000000"/>
              </w:rPr>
              <w:t>1 этап (20</w:t>
            </w:r>
            <w:r w:rsidR="00161D43" w:rsidRPr="00CD1BD8">
              <w:rPr>
                <w:b/>
                <w:color w:val="000000"/>
              </w:rPr>
              <w:t>2</w:t>
            </w:r>
            <w:r w:rsidR="00AB2C81">
              <w:rPr>
                <w:b/>
                <w:color w:val="000000"/>
              </w:rPr>
              <w:t>3</w:t>
            </w:r>
            <w:r w:rsidRPr="00CD1BD8">
              <w:rPr>
                <w:b/>
                <w:color w:val="000000"/>
              </w:rPr>
              <w:t>-202</w:t>
            </w:r>
            <w:r w:rsidR="00306430">
              <w:rPr>
                <w:b/>
                <w:color w:val="000000"/>
              </w:rPr>
              <w:t>5</w:t>
            </w:r>
            <w:r w:rsidRPr="00CD1BD8">
              <w:rPr>
                <w:b/>
                <w:color w:val="000000"/>
              </w:rPr>
              <w:t xml:space="preserve"> гг.</w:t>
            </w:r>
            <w:r w:rsidR="000326CD">
              <w:rPr>
                <w:b/>
                <w:color w:val="000000"/>
              </w:rPr>
              <w:t>)</w:t>
            </w:r>
          </w:p>
        </w:tc>
        <w:tc>
          <w:tcPr>
            <w:tcW w:w="731" w:type="pct"/>
            <w:shd w:val="clear" w:color="auto" w:fill="auto"/>
            <w:noWrap/>
            <w:vAlign w:val="center"/>
            <w:hideMark/>
          </w:tcPr>
          <w:p w:rsidR="00A56FFC" w:rsidRPr="00CD1BD8" w:rsidRDefault="00A56FFC" w:rsidP="00306430">
            <w:pPr>
              <w:jc w:val="center"/>
              <w:rPr>
                <w:b/>
                <w:color w:val="000000"/>
              </w:rPr>
            </w:pPr>
            <w:r w:rsidRPr="00CD1BD8">
              <w:rPr>
                <w:b/>
                <w:color w:val="000000"/>
              </w:rPr>
              <w:t>2 этап (202</w:t>
            </w:r>
            <w:r w:rsidR="00306430">
              <w:rPr>
                <w:b/>
                <w:color w:val="000000"/>
              </w:rPr>
              <w:t>6</w:t>
            </w:r>
            <w:r w:rsidRPr="00CD1BD8">
              <w:rPr>
                <w:b/>
                <w:color w:val="000000"/>
              </w:rPr>
              <w:t>-20</w:t>
            </w:r>
            <w:r w:rsidR="00306430">
              <w:rPr>
                <w:b/>
                <w:color w:val="000000"/>
              </w:rPr>
              <w:t>30</w:t>
            </w:r>
            <w:r w:rsidRPr="00CD1BD8">
              <w:rPr>
                <w:b/>
                <w:color w:val="000000"/>
              </w:rPr>
              <w:t xml:space="preserve"> гг.)</w:t>
            </w:r>
          </w:p>
        </w:tc>
        <w:tc>
          <w:tcPr>
            <w:tcW w:w="731" w:type="pct"/>
            <w:shd w:val="clear" w:color="auto" w:fill="auto"/>
            <w:noWrap/>
            <w:vAlign w:val="center"/>
            <w:hideMark/>
          </w:tcPr>
          <w:p w:rsidR="00A56FFC" w:rsidRPr="00CD1BD8" w:rsidRDefault="00A56FFC" w:rsidP="002A7181">
            <w:pPr>
              <w:jc w:val="center"/>
              <w:rPr>
                <w:b/>
                <w:color w:val="000000"/>
              </w:rPr>
            </w:pPr>
            <w:r w:rsidRPr="00CD1BD8">
              <w:rPr>
                <w:b/>
                <w:color w:val="000000"/>
              </w:rPr>
              <w:t>3 этап (20</w:t>
            </w:r>
            <w:r w:rsidR="00161D43" w:rsidRPr="00CD1BD8">
              <w:rPr>
                <w:b/>
                <w:color w:val="000000"/>
              </w:rPr>
              <w:t>3</w:t>
            </w:r>
            <w:r w:rsidR="002A7181">
              <w:rPr>
                <w:b/>
                <w:color w:val="000000"/>
              </w:rPr>
              <w:t>1</w:t>
            </w:r>
            <w:r w:rsidRPr="00CD1BD8">
              <w:rPr>
                <w:b/>
                <w:color w:val="000000"/>
              </w:rPr>
              <w:t>-203</w:t>
            </w:r>
            <w:r w:rsidR="00B75CE4">
              <w:rPr>
                <w:b/>
                <w:color w:val="000000"/>
              </w:rPr>
              <w:t>5</w:t>
            </w:r>
            <w:r w:rsidRPr="00CD1BD8">
              <w:rPr>
                <w:b/>
                <w:color w:val="000000"/>
              </w:rPr>
              <w:t xml:space="preserve"> гг.)</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Потребление тепловой энергии, тыс. Гкал в год</w:t>
            </w:r>
          </w:p>
        </w:tc>
        <w:tc>
          <w:tcPr>
            <w:tcW w:w="708" w:type="pct"/>
            <w:shd w:val="clear" w:color="auto" w:fill="auto"/>
            <w:noWrap/>
            <w:vAlign w:val="center"/>
            <w:hideMark/>
          </w:tcPr>
          <w:p w:rsidR="00A56FFC" w:rsidRPr="00CD1BD8" w:rsidRDefault="008A12A6" w:rsidP="00872628">
            <w:pPr>
              <w:jc w:val="center"/>
              <w:rPr>
                <w:color w:val="000000"/>
              </w:rPr>
            </w:pPr>
            <w:r>
              <w:rPr>
                <w:color w:val="000000"/>
              </w:rPr>
              <w:t>4,</w:t>
            </w:r>
            <w:r w:rsidR="00872628">
              <w:rPr>
                <w:color w:val="000000"/>
              </w:rPr>
              <w:t>816</w:t>
            </w:r>
          </w:p>
        </w:tc>
        <w:tc>
          <w:tcPr>
            <w:tcW w:w="731" w:type="pct"/>
            <w:shd w:val="clear" w:color="auto" w:fill="auto"/>
            <w:noWrap/>
            <w:vAlign w:val="center"/>
            <w:hideMark/>
          </w:tcPr>
          <w:p w:rsidR="00A56FFC" w:rsidRPr="00CD1BD8" w:rsidRDefault="008A12A6" w:rsidP="00872628">
            <w:pPr>
              <w:jc w:val="center"/>
              <w:rPr>
                <w:color w:val="000000"/>
              </w:rPr>
            </w:pPr>
            <w:r>
              <w:rPr>
                <w:color w:val="000000"/>
              </w:rPr>
              <w:t>4,</w:t>
            </w:r>
            <w:r w:rsidR="00872628">
              <w:rPr>
                <w:color w:val="000000"/>
              </w:rPr>
              <w:t>816</w:t>
            </w:r>
          </w:p>
        </w:tc>
        <w:tc>
          <w:tcPr>
            <w:tcW w:w="731" w:type="pct"/>
            <w:shd w:val="clear" w:color="auto" w:fill="auto"/>
            <w:noWrap/>
            <w:vAlign w:val="center"/>
            <w:hideMark/>
          </w:tcPr>
          <w:p w:rsidR="00A56FFC" w:rsidRPr="00CD1BD8" w:rsidRDefault="008A12A6" w:rsidP="00872628">
            <w:pPr>
              <w:jc w:val="center"/>
              <w:rPr>
                <w:color w:val="000000"/>
              </w:rPr>
            </w:pPr>
            <w:r>
              <w:rPr>
                <w:color w:val="000000"/>
              </w:rPr>
              <w:t>4,</w:t>
            </w:r>
            <w:r w:rsidR="00872628">
              <w:rPr>
                <w:color w:val="000000"/>
              </w:rPr>
              <w:t>816</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Прирост потребления тепловой энергии по отношению к предыдущему периоду, тыс. Гкал в год</w:t>
            </w:r>
          </w:p>
        </w:tc>
        <w:tc>
          <w:tcPr>
            <w:tcW w:w="708" w:type="pct"/>
            <w:shd w:val="clear" w:color="auto" w:fill="auto"/>
            <w:noWrap/>
            <w:vAlign w:val="center"/>
            <w:hideMark/>
          </w:tcPr>
          <w:p w:rsidR="00A56FFC" w:rsidRPr="00CD1BD8" w:rsidRDefault="00A56FFC" w:rsidP="00A56FFC">
            <w:pPr>
              <w:jc w:val="center"/>
            </w:pPr>
            <w:r w:rsidRPr="00CD1BD8">
              <w:t>-</w:t>
            </w:r>
          </w:p>
        </w:tc>
        <w:tc>
          <w:tcPr>
            <w:tcW w:w="731" w:type="pct"/>
            <w:shd w:val="clear" w:color="auto" w:fill="auto"/>
            <w:noWrap/>
            <w:vAlign w:val="center"/>
            <w:hideMark/>
          </w:tcPr>
          <w:p w:rsidR="00A56FFC" w:rsidRPr="00CD1BD8" w:rsidRDefault="005167A7" w:rsidP="00A56FFC">
            <w:pPr>
              <w:jc w:val="center"/>
              <w:rPr>
                <w:color w:val="000000"/>
              </w:rPr>
            </w:pPr>
            <w:r w:rsidRPr="00CD1BD8">
              <w:rPr>
                <w:color w:val="000000"/>
              </w:rPr>
              <w:t>0</w:t>
            </w:r>
          </w:p>
        </w:tc>
        <w:tc>
          <w:tcPr>
            <w:tcW w:w="731" w:type="pct"/>
            <w:shd w:val="clear" w:color="auto" w:fill="auto"/>
            <w:noWrap/>
            <w:vAlign w:val="center"/>
            <w:hideMark/>
          </w:tcPr>
          <w:p w:rsidR="00A56FFC" w:rsidRPr="00CD1BD8" w:rsidRDefault="00A56FFC" w:rsidP="005167A7">
            <w:pPr>
              <w:jc w:val="center"/>
              <w:rPr>
                <w:color w:val="000000"/>
              </w:rPr>
            </w:pPr>
            <w:r w:rsidRPr="00CD1BD8">
              <w:rPr>
                <w:color w:val="000000"/>
              </w:rPr>
              <w:t>0</w:t>
            </w:r>
          </w:p>
        </w:tc>
      </w:tr>
    </w:tbl>
    <w:p w:rsidR="00A56FFC" w:rsidRPr="00CD1BD8" w:rsidRDefault="00A56FFC" w:rsidP="008559A0">
      <w:pPr>
        <w:ind w:firstLine="709"/>
        <w:jc w:val="right"/>
        <w:rPr>
          <w:sz w:val="28"/>
          <w:szCs w:val="28"/>
        </w:rPr>
      </w:pPr>
    </w:p>
    <w:bookmarkEnd w:id="26"/>
    <w:p w:rsidR="007971FD" w:rsidRPr="00CD1BD8" w:rsidRDefault="004E5719" w:rsidP="007971FD">
      <w:pPr>
        <w:ind w:firstLine="709"/>
        <w:jc w:val="both"/>
        <w:rPr>
          <w:b/>
          <w:sz w:val="28"/>
          <w:szCs w:val="28"/>
        </w:rPr>
      </w:pPr>
      <w:r w:rsidRPr="00CD1BD8">
        <w:rPr>
          <w:b/>
          <w:sz w:val="28"/>
          <w:szCs w:val="28"/>
        </w:rPr>
        <w:lastRenderedPageBreak/>
        <w:t>д</w:t>
      </w:r>
      <w:r w:rsidR="007971FD" w:rsidRPr="00CD1BD8">
        <w:rPr>
          <w:b/>
          <w:sz w:val="28"/>
          <w:szCs w:val="28"/>
        </w:rPr>
        <w:t xml:space="preserve">) </w:t>
      </w:r>
      <w:r w:rsidR="007B3826" w:rsidRPr="00CD1BD8">
        <w:rPr>
          <w:b/>
          <w:sz w:val="28"/>
          <w:szCs w:val="28"/>
        </w:rPr>
        <w:t>П</w:t>
      </w:r>
      <w:r w:rsidR="007971FD" w:rsidRPr="00CD1BD8">
        <w:rPr>
          <w:b/>
          <w:sz w:val="28"/>
          <w:szCs w:val="28"/>
        </w:rPr>
        <w:t>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CD618F" w:rsidRPr="00CD1BD8" w:rsidRDefault="00CD618F" w:rsidP="00CD618F">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е</w:t>
      </w:r>
      <w:r w:rsidR="007971FD" w:rsidRPr="00CD1BD8">
        <w:rPr>
          <w:b/>
          <w:sz w:val="28"/>
          <w:szCs w:val="28"/>
        </w:rPr>
        <w:t xml:space="preserve">) </w:t>
      </w:r>
      <w:r w:rsidRPr="00CD1BD8">
        <w:rPr>
          <w:b/>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7971FD" w:rsidRPr="00CD1BD8" w:rsidRDefault="00A36799"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7971FD" w:rsidRPr="00CD1BD8" w:rsidRDefault="007971FD" w:rsidP="006B6661">
      <w:pPr>
        <w:ind w:firstLine="709"/>
        <w:jc w:val="both"/>
        <w:rPr>
          <w:sz w:val="28"/>
          <w:szCs w:val="28"/>
        </w:rPr>
      </w:pPr>
    </w:p>
    <w:p w:rsidR="00862DD0" w:rsidRPr="00CD1BD8" w:rsidRDefault="00862DD0" w:rsidP="0005682B">
      <w:pPr>
        <w:ind w:firstLine="709"/>
        <w:jc w:val="both"/>
        <w:rPr>
          <w:sz w:val="28"/>
          <w:szCs w:val="28"/>
        </w:rPr>
      </w:pPr>
    </w:p>
    <w:p w:rsidR="003D31AD" w:rsidRPr="00CD1BD8" w:rsidRDefault="003D31AD" w:rsidP="006450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7804"/>
      <w:r w:rsidRPr="00CD1BD8">
        <w:rPr>
          <w:rFonts w:asciiTheme="majorHAnsi" w:hAnsiTheme="majorHAnsi"/>
          <w:caps/>
          <w:color w:val="000000" w:themeColor="text1"/>
          <w:spacing w:val="20"/>
          <w:sz w:val="34"/>
          <w:szCs w:val="34"/>
        </w:rPr>
        <w:lastRenderedPageBreak/>
        <w:t>Глава 3. Электронная модель системы теплоснабжения</w:t>
      </w:r>
      <w:r w:rsidR="00E9724F" w:rsidRPr="00CD1BD8">
        <w:rPr>
          <w:rFonts w:asciiTheme="majorHAnsi" w:hAnsiTheme="majorHAnsi"/>
          <w:caps/>
          <w:color w:val="000000" w:themeColor="text1"/>
          <w:spacing w:val="20"/>
          <w:sz w:val="34"/>
          <w:szCs w:val="34"/>
        </w:rPr>
        <w:t xml:space="preserve"> </w:t>
      </w:r>
      <w:r w:rsidR="00FE7547">
        <w:rPr>
          <w:rFonts w:asciiTheme="majorHAnsi" w:hAnsiTheme="majorHAnsi"/>
          <w:caps/>
          <w:color w:val="000000" w:themeColor="text1"/>
          <w:spacing w:val="20"/>
          <w:sz w:val="34"/>
          <w:szCs w:val="34"/>
        </w:rPr>
        <w:t xml:space="preserve">сельского поселения </w:t>
      </w:r>
      <w:r w:rsidR="00046E4E">
        <w:rPr>
          <w:rFonts w:asciiTheme="majorHAnsi" w:hAnsiTheme="majorHAnsi"/>
          <w:caps/>
          <w:color w:val="000000" w:themeColor="text1"/>
          <w:spacing w:val="20"/>
          <w:sz w:val="34"/>
          <w:szCs w:val="34"/>
        </w:rPr>
        <w:t>«Тёгринское»</w:t>
      </w:r>
      <w:bookmarkEnd w:id="27"/>
    </w:p>
    <w:p w:rsidR="001D5292" w:rsidRPr="00CD1BD8" w:rsidRDefault="001D5292" w:rsidP="001D5292">
      <w:pPr>
        <w:ind w:firstLine="709"/>
        <w:jc w:val="both"/>
        <w:rPr>
          <w:sz w:val="28"/>
          <w:szCs w:val="28"/>
        </w:rPr>
      </w:pPr>
    </w:p>
    <w:p w:rsidR="001D5292" w:rsidRPr="00CD1BD8" w:rsidRDefault="001D5292"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1D5292" w:rsidRPr="00CD1BD8" w:rsidRDefault="001D5292" w:rsidP="001D5292">
      <w:pPr>
        <w:ind w:firstLine="709"/>
        <w:jc w:val="both"/>
        <w:rPr>
          <w:sz w:val="28"/>
          <w:szCs w:val="28"/>
        </w:rPr>
      </w:pPr>
      <w:r w:rsidRPr="00CD1BD8">
        <w:rPr>
          <w:sz w:val="28"/>
          <w:szCs w:val="28"/>
        </w:rPr>
        <w:t>Электронная модель системы теплоснабжения обеспечивает:</w:t>
      </w:r>
    </w:p>
    <w:p w:rsidR="001D5292" w:rsidRPr="00CD1BD8" w:rsidRDefault="001D5292"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1D5292" w:rsidRPr="00CD1BD8" w:rsidRDefault="001D5292" w:rsidP="001D5292">
      <w:pPr>
        <w:ind w:firstLine="709"/>
        <w:jc w:val="both"/>
        <w:rPr>
          <w:sz w:val="28"/>
          <w:szCs w:val="28"/>
        </w:rPr>
      </w:pPr>
      <w:r w:rsidRPr="00CD1BD8">
        <w:rPr>
          <w:sz w:val="28"/>
          <w:szCs w:val="28"/>
        </w:rPr>
        <w:t>- паспортизацию объектов системы теплоснабжения;</w:t>
      </w:r>
    </w:p>
    <w:p w:rsidR="001D5292" w:rsidRPr="00CD1BD8" w:rsidRDefault="001D5292"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1D5292" w:rsidRPr="00CD1BD8" w:rsidRDefault="001D5292"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1D5292" w:rsidRPr="00CD1BD8" w:rsidRDefault="001D5292"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1D5292" w:rsidRPr="00CD1BD8" w:rsidRDefault="001D5292"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1D5292" w:rsidRPr="00CD1BD8" w:rsidRDefault="001D5292"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1D5292" w:rsidRPr="00CD1BD8" w:rsidRDefault="001D5292" w:rsidP="001D5292">
      <w:pPr>
        <w:ind w:firstLine="709"/>
        <w:jc w:val="both"/>
        <w:rPr>
          <w:sz w:val="28"/>
          <w:szCs w:val="28"/>
        </w:rPr>
      </w:pPr>
      <w:r w:rsidRPr="00CD1BD8">
        <w:rPr>
          <w:sz w:val="28"/>
          <w:szCs w:val="28"/>
        </w:rPr>
        <w:t>- расчет показателей надежности теплоснабжения;</w:t>
      </w:r>
    </w:p>
    <w:p w:rsidR="001D5292" w:rsidRPr="00CD1BD8" w:rsidRDefault="001D5292"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A020F0" w:rsidRPr="00CD1BD8" w:rsidRDefault="001D5292"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AA77CE" w:rsidRPr="00CD1BD8" w:rsidRDefault="00AA77CE"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AA77CE" w:rsidRPr="00CD1BD8" w:rsidRDefault="00AA77CE" w:rsidP="0005682B">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7805"/>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4</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 xml:space="preserve">Существующие и </w:t>
      </w:r>
      <w:r w:rsidRPr="00CD1BD8">
        <w:rPr>
          <w:rFonts w:asciiTheme="majorHAnsi" w:hAnsiTheme="majorHAnsi"/>
          <w:caps/>
          <w:color w:val="000000" w:themeColor="text1"/>
          <w:spacing w:val="20"/>
          <w:sz w:val="34"/>
          <w:szCs w:val="34"/>
        </w:rPr>
        <w:t>Перспективны</w:t>
      </w:r>
      <w:r w:rsidR="003E1371" w:rsidRPr="00CD1BD8">
        <w:rPr>
          <w:rFonts w:asciiTheme="majorHAnsi" w:hAnsiTheme="majorHAnsi"/>
          <w:caps/>
          <w:color w:val="000000" w:themeColor="text1"/>
          <w:spacing w:val="20"/>
          <w:sz w:val="34"/>
          <w:szCs w:val="34"/>
        </w:rPr>
        <w:t>е</w:t>
      </w:r>
      <w:r w:rsidRPr="00CD1BD8">
        <w:rPr>
          <w:rFonts w:asciiTheme="majorHAnsi" w:hAnsiTheme="majorHAnsi"/>
          <w:caps/>
          <w:color w:val="000000" w:themeColor="text1"/>
          <w:spacing w:val="20"/>
          <w:sz w:val="34"/>
          <w:szCs w:val="34"/>
        </w:rPr>
        <w:t xml:space="preserve"> баланс</w:t>
      </w:r>
      <w:r w:rsidR="003E1371" w:rsidRPr="00CD1BD8">
        <w:rPr>
          <w:rFonts w:asciiTheme="majorHAnsi" w:hAnsiTheme="majorHAnsi"/>
          <w:caps/>
          <w:color w:val="000000" w:themeColor="text1"/>
          <w:spacing w:val="20"/>
          <w:sz w:val="34"/>
          <w:szCs w:val="34"/>
        </w:rPr>
        <w:t>ы</w:t>
      </w:r>
      <w:r w:rsidRPr="00CD1BD8">
        <w:rPr>
          <w:rFonts w:asciiTheme="majorHAnsi" w:hAnsiTheme="majorHAnsi"/>
          <w:caps/>
          <w:color w:val="000000" w:themeColor="text1"/>
          <w:spacing w:val="20"/>
          <w:sz w:val="34"/>
          <w:szCs w:val="34"/>
        </w:rPr>
        <w:t xml:space="preserve"> тепловой мощности источников тепловой энергии и тепловой нагрузки</w:t>
      </w:r>
      <w:bookmarkEnd w:id="28"/>
    </w:p>
    <w:p w:rsidR="000D421F" w:rsidRPr="00CD1BD8" w:rsidRDefault="000D421F" w:rsidP="000D421F">
      <w:pPr>
        <w:ind w:firstLine="709"/>
        <w:jc w:val="both"/>
        <w:rPr>
          <w:b/>
          <w:sz w:val="28"/>
          <w:szCs w:val="28"/>
        </w:rPr>
      </w:pPr>
      <w:r w:rsidRPr="00CD1BD8">
        <w:rPr>
          <w:b/>
          <w:sz w:val="28"/>
          <w:szCs w:val="28"/>
        </w:rPr>
        <w:t xml:space="preserve">а) </w:t>
      </w:r>
      <w:r w:rsidR="006A58EC" w:rsidRPr="00CD1BD8">
        <w:rPr>
          <w:b/>
          <w:sz w:val="28"/>
          <w:szCs w:val="28"/>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0878D6" w:rsidRPr="00CD1BD8" w:rsidRDefault="000878D6" w:rsidP="00B12546">
      <w:pPr>
        <w:ind w:firstLine="709"/>
        <w:jc w:val="both"/>
        <w:rPr>
          <w:sz w:val="28"/>
          <w:szCs w:val="28"/>
        </w:rPr>
      </w:pPr>
      <w:r w:rsidRPr="00CD1BD8">
        <w:rPr>
          <w:sz w:val="28"/>
          <w:szCs w:val="28"/>
        </w:rPr>
        <w:t>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FE7547">
        <w:rPr>
          <w:sz w:val="28"/>
          <w:szCs w:val="28"/>
        </w:rPr>
        <w:t xml:space="preserve">сельском поселении </w:t>
      </w:r>
      <w:r w:rsidR="00046E4E">
        <w:rPr>
          <w:sz w:val="28"/>
          <w:szCs w:val="28"/>
        </w:rPr>
        <w:t>«Тёгринское»</w:t>
      </w:r>
      <w:r w:rsidRPr="00CD1BD8">
        <w:rPr>
          <w:sz w:val="28"/>
          <w:szCs w:val="28"/>
        </w:rPr>
        <w:t xml:space="preserve"> представлены в </w:t>
      </w:r>
      <w:r w:rsidRPr="00873F80">
        <w:rPr>
          <w:sz w:val="28"/>
          <w:szCs w:val="28"/>
        </w:rPr>
        <w:t xml:space="preserve">таблице </w:t>
      </w:r>
      <w:r w:rsidR="00B35023" w:rsidRPr="00873F80">
        <w:rPr>
          <w:sz w:val="28"/>
          <w:szCs w:val="28"/>
        </w:rPr>
        <w:t>1</w:t>
      </w:r>
      <w:r w:rsidR="00861662" w:rsidRPr="00873F80">
        <w:rPr>
          <w:sz w:val="28"/>
          <w:szCs w:val="28"/>
        </w:rPr>
        <w:t>4</w:t>
      </w:r>
      <w:r w:rsidRPr="00873F80">
        <w:rPr>
          <w:sz w:val="28"/>
          <w:szCs w:val="28"/>
        </w:rPr>
        <w:t>.</w:t>
      </w:r>
    </w:p>
    <w:p w:rsidR="000878D6" w:rsidRPr="00CD1BD8" w:rsidRDefault="000878D6" w:rsidP="00606EBF">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153CE4">
        <w:rPr>
          <w:sz w:val="28"/>
          <w:szCs w:val="28"/>
        </w:rPr>
        <w:t>сельскому поселению</w:t>
      </w:r>
      <w:r w:rsidR="007220DC" w:rsidRPr="00CD1BD8">
        <w:rPr>
          <w:sz w:val="28"/>
          <w:szCs w:val="28"/>
        </w:rPr>
        <w:t xml:space="preserve"> </w:t>
      </w:r>
      <w:r w:rsidR="00046E4E">
        <w:rPr>
          <w:sz w:val="28"/>
          <w:szCs w:val="28"/>
        </w:rPr>
        <w:t>«Тёгринское»</w:t>
      </w:r>
      <w:r w:rsidRPr="00CD1BD8">
        <w:rPr>
          <w:sz w:val="28"/>
          <w:szCs w:val="28"/>
        </w:rPr>
        <w:t xml:space="preserve"> на источники централизованного теплоснабжения к 20</w:t>
      </w:r>
      <w:r w:rsidR="007D057F" w:rsidRPr="00CD1BD8">
        <w:rPr>
          <w:sz w:val="28"/>
          <w:szCs w:val="28"/>
        </w:rPr>
        <w:t>3</w:t>
      </w:r>
      <w:r w:rsidR="00A417E8">
        <w:rPr>
          <w:sz w:val="28"/>
          <w:szCs w:val="28"/>
        </w:rPr>
        <w:t>5</w:t>
      </w:r>
      <w:r w:rsidRPr="00CD1BD8">
        <w:rPr>
          <w:sz w:val="28"/>
          <w:szCs w:val="28"/>
        </w:rPr>
        <w:t xml:space="preserve"> году </w:t>
      </w:r>
      <w:r w:rsidR="00853387" w:rsidRPr="00CD1BD8">
        <w:rPr>
          <w:sz w:val="28"/>
          <w:szCs w:val="28"/>
        </w:rPr>
        <w:t>составит</w:t>
      </w:r>
      <w:r w:rsidRPr="00CD1BD8">
        <w:rPr>
          <w:sz w:val="28"/>
          <w:szCs w:val="28"/>
        </w:rPr>
        <w:t xml:space="preserve"> </w:t>
      </w:r>
      <w:r w:rsidR="00590CB2">
        <w:rPr>
          <w:sz w:val="28"/>
          <w:szCs w:val="28"/>
        </w:rPr>
        <w:t>0,</w:t>
      </w:r>
      <w:r w:rsidR="00F24EA3">
        <w:rPr>
          <w:sz w:val="28"/>
          <w:szCs w:val="28"/>
        </w:rPr>
        <w:t>85</w:t>
      </w:r>
      <w:r w:rsidRPr="00CD1BD8">
        <w:rPr>
          <w:sz w:val="28"/>
          <w:szCs w:val="28"/>
        </w:rPr>
        <w:t xml:space="preserve"> Гкал/ч. Покрытие данных нагрузок предполагается за счет существующ</w:t>
      </w:r>
      <w:r w:rsidR="009447B3">
        <w:rPr>
          <w:sz w:val="28"/>
          <w:szCs w:val="28"/>
        </w:rPr>
        <w:t>его</w:t>
      </w:r>
      <w:r w:rsidRPr="00CD1BD8">
        <w:rPr>
          <w:sz w:val="28"/>
          <w:szCs w:val="28"/>
        </w:rPr>
        <w:t xml:space="preserve"> теплоисточник</w:t>
      </w:r>
      <w:r w:rsidR="009447B3">
        <w:rPr>
          <w:sz w:val="28"/>
          <w:szCs w:val="28"/>
        </w:rPr>
        <w:t>а</w:t>
      </w:r>
      <w:r w:rsidRPr="00CD1BD8">
        <w:rPr>
          <w:sz w:val="28"/>
          <w:szCs w:val="28"/>
        </w:rPr>
        <w:t>.</w:t>
      </w:r>
      <w:r w:rsidR="00853387" w:rsidRPr="00CD1BD8">
        <w:rPr>
          <w:sz w:val="28"/>
          <w:szCs w:val="28"/>
        </w:rPr>
        <w:t xml:space="preserve"> </w:t>
      </w:r>
    </w:p>
    <w:p w:rsidR="00853387" w:rsidRPr="00CD1BD8" w:rsidRDefault="00853387" w:rsidP="000878D6">
      <w:pPr>
        <w:spacing w:line="360" w:lineRule="auto"/>
        <w:ind w:firstLine="567"/>
        <w:jc w:val="right"/>
        <w:rPr>
          <w:color w:val="000000" w:themeColor="text1"/>
          <w:sz w:val="28"/>
          <w:szCs w:val="28"/>
        </w:rPr>
        <w:sectPr w:rsidR="00853387" w:rsidRPr="00CD1BD8" w:rsidSect="00D223C5">
          <w:pgSz w:w="11906" w:h="16838"/>
          <w:pgMar w:top="1134" w:right="1134" w:bottom="1134" w:left="1134" w:header="720" w:footer="709" w:gutter="0"/>
          <w:cols w:space="720"/>
          <w:docGrid w:linePitch="360"/>
        </w:sectPr>
      </w:pPr>
    </w:p>
    <w:p w:rsidR="000878D6" w:rsidRPr="00CD1BD8" w:rsidRDefault="000878D6" w:rsidP="000878D6">
      <w:pPr>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861662">
        <w:rPr>
          <w:color w:val="000000" w:themeColor="text1"/>
          <w:sz w:val="28"/>
          <w:szCs w:val="28"/>
        </w:rPr>
        <w:t>14</w:t>
      </w:r>
    </w:p>
    <w:tbl>
      <w:tblPr>
        <w:tblW w:w="5000" w:type="pct"/>
        <w:tblLook w:val="04A0" w:firstRow="1" w:lastRow="0" w:firstColumn="1" w:lastColumn="0" w:noHBand="0" w:noVBand="1"/>
      </w:tblPr>
      <w:tblGrid>
        <w:gridCol w:w="2135"/>
        <w:gridCol w:w="1780"/>
        <w:gridCol w:w="1736"/>
        <w:gridCol w:w="1739"/>
        <w:gridCol w:w="1260"/>
        <w:gridCol w:w="1641"/>
        <w:gridCol w:w="1301"/>
        <w:gridCol w:w="1925"/>
        <w:gridCol w:w="1269"/>
      </w:tblGrid>
      <w:tr w:rsidR="009C7802" w:rsidRPr="00CD1BD8" w:rsidTr="004A4A11">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jc w:val="center"/>
              <w:rPr>
                <w:color w:val="000000"/>
                <w:sz w:val="20"/>
                <w:szCs w:val="20"/>
              </w:rPr>
            </w:pPr>
            <w:r w:rsidRPr="008F460E">
              <w:rPr>
                <w:b/>
                <w:bCs/>
                <w:color w:val="000000"/>
                <w:sz w:val="20"/>
                <w:szCs w:val="2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Резерв (дефицит) тепловой мощности, Гкал/ч</w:t>
            </w:r>
          </w:p>
        </w:tc>
      </w:tr>
      <w:tr w:rsidR="009C7802"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D34C2A">
            <w:pPr>
              <w:jc w:val="center"/>
              <w:rPr>
                <w:b/>
                <w:bCs/>
                <w:color w:val="000000"/>
              </w:rPr>
            </w:pPr>
            <w:r w:rsidRPr="00CD1BD8">
              <w:rPr>
                <w:b/>
                <w:bCs/>
                <w:color w:val="000000"/>
              </w:rPr>
              <w:t>202</w:t>
            </w:r>
            <w:r w:rsidR="00D34C2A">
              <w:rPr>
                <w:b/>
                <w:bCs/>
                <w:color w:val="000000"/>
              </w:rPr>
              <w:t>3</w:t>
            </w:r>
          </w:p>
        </w:tc>
        <w:tc>
          <w:tcPr>
            <w:tcW w:w="602"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r>
      <w:tr w:rsidR="00D34C2A" w:rsidRPr="00CD1BD8" w:rsidTr="00D34C2A">
        <w:trPr>
          <w:trHeight w:val="533"/>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34C2A" w:rsidRPr="00D34C2A" w:rsidRDefault="00F24EA3" w:rsidP="00F24EA3">
            <w:pPr>
              <w:rPr>
                <w:sz w:val="20"/>
                <w:szCs w:val="20"/>
              </w:rPr>
            </w:pPr>
            <w:r>
              <w:rPr>
                <w:sz w:val="20"/>
                <w:szCs w:val="20"/>
              </w:rPr>
              <w:t>Центральная</w:t>
            </w:r>
            <w:r w:rsidR="00D34C2A" w:rsidRPr="00D34C2A">
              <w:rPr>
                <w:sz w:val="20"/>
                <w:szCs w:val="20"/>
              </w:rPr>
              <w:t xml:space="preserve"> котельная </w:t>
            </w:r>
            <w:r>
              <w:rPr>
                <w:sz w:val="20"/>
                <w:szCs w:val="20"/>
              </w:rPr>
              <w:t>п</w:t>
            </w:r>
            <w:r w:rsidR="00D34C2A"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D34C2A" w:rsidRPr="009636A1" w:rsidRDefault="00F24EA3" w:rsidP="00E86666">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D34C2A" w:rsidRPr="009636A1" w:rsidRDefault="00F24EA3" w:rsidP="00E86666">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D34C2A" w:rsidRPr="009636A1" w:rsidRDefault="00D34C2A" w:rsidP="00F24EA3">
            <w:pPr>
              <w:jc w:val="center"/>
            </w:pPr>
            <w:r w:rsidRPr="009636A1">
              <w:t>0,0</w:t>
            </w:r>
            <w:r w:rsidR="00F24EA3">
              <w:t>5</w:t>
            </w:r>
          </w:p>
        </w:tc>
        <w:tc>
          <w:tcPr>
            <w:tcW w:w="426" w:type="pct"/>
            <w:tcBorders>
              <w:top w:val="nil"/>
              <w:left w:val="nil"/>
              <w:bottom w:val="single" w:sz="4" w:space="0" w:color="auto"/>
              <w:right w:val="single" w:sz="4" w:space="0" w:color="auto"/>
            </w:tcBorders>
            <w:shd w:val="clear" w:color="auto" w:fill="auto"/>
            <w:vAlign w:val="center"/>
          </w:tcPr>
          <w:p w:rsidR="00D34C2A" w:rsidRPr="009636A1" w:rsidRDefault="00F24EA3" w:rsidP="00E86666">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D34C2A" w:rsidRPr="009636A1" w:rsidRDefault="00D34C2A" w:rsidP="00F24EA3">
            <w:pPr>
              <w:jc w:val="center"/>
            </w:pPr>
            <w:r w:rsidRPr="009636A1">
              <w:t>0,</w:t>
            </w:r>
            <w:r w:rsidR="00F24EA3">
              <w:t>85</w:t>
            </w:r>
          </w:p>
        </w:tc>
        <w:tc>
          <w:tcPr>
            <w:tcW w:w="440"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D34C2A" w:rsidRPr="009636A1" w:rsidRDefault="00F24EA3" w:rsidP="00F24EA3">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D34C2A" w:rsidRPr="009636A1" w:rsidRDefault="00F24EA3" w:rsidP="00E86666">
            <w:pPr>
              <w:jc w:val="center"/>
            </w:pPr>
            <w:r>
              <w:t>4,12</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rPr>
              <w:t>202</w:t>
            </w:r>
            <w:r w:rsidR="00175965">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F24EA3"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24EA3" w:rsidRPr="00D34C2A" w:rsidRDefault="00F24EA3" w:rsidP="00F24EA3">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4,12</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rPr>
              <w:t>202</w:t>
            </w:r>
            <w:r w:rsidR="00175965">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F24EA3"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24EA3" w:rsidRPr="00D34C2A" w:rsidRDefault="00F24EA3" w:rsidP="00F24EA3">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4,12</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F24EA3">
            <w:pPr>
              <w:keepNext/>
              <w:jc w:val="center"/>
              <w:rPr>
                <w:b/>
                <w:bCs/>
                <w:color w:val="000000"/>
              </w:rPr>
            </w:pPr>
            <w:r w:rsidRPr="00CD1BD8">
              <w:rPr>
                <w:b/>
                <w:bCs/>
                <w:color w:val="000000"/>
                <w:lang w:val="en-US"/>
              </w:rPr>
              <w:t>202</w:t>
            </w:r>
            <w:r w:rsidR="00175965">
              <w:rPr>
                <w:b/>
                <w:bCs/>
                <w:color w:val="000000"/>
              </w:rPr>
              <w:t>6</w:t>
            </w:r>
            <w:r w:rsidRPr="00CD1BD8">
              <w:rPr>
                <w:b/>
                <w:bCs/>
                <w:color w:val="000000"/>
                <w:lang w:val="en-US"/>
              </w:rPr>
              <w:t xml:space="preserve"> </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F24EA3"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24EA3" w:rsidRPr="00D34C2A" w:rsidRDefault="00F24EA3" w:rsidP="00F24EA3">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pPr>
            <w:r>
              <w:t>4,12</w:t>
            </w:r>
          </w:p>
        </w:tc>
      </w:tr>
      <w:tr w:rsidR="00DE612D" w:rsidRPr="00CD1BD8" w:rsidTr="00C5047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F24EA3" w:rsidRDefault="00F24EA3" w:rsidP="00F24EA3">
            <w:pPr>
              <w:jc w:val="center"/>
              <w:rPr>
                <w:b/>
                <w:bCs/>
                <w:color w:val="000000"/>
              </w:rPr>
            </w:pPr>
            <w:r>
              <w:rPr>
                <w:b/>
                <w:bCs/>
                <w:color w:val="000000"/>
              </w:rPr>
              <w:t>2027</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F24EA3" w:rsidRPr="00CD1BD8" w:rsidTr="00C50470">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EA3" w:rsidRPr="00D34C2A" w:rsidRDefault="00F24EA3" w:rsidP="00F24EA3">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4,12</w:t>
            </w:r>
          </w:p>
        </w:tc>
      </w:tr>
      <w:tr w:rsidR="00F24EA3" w:rsidRPr="00CD1BD8"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24EA3" w:rsidRPr="00F24EA3" w:rsidRDefault="00F24EA3" w:rsidP="00F24EA3">
            <w:pPr>
              <w:jc w:val="center"/>
              <w:rPr>
                <w:b/>
                <w:bCs/>
                <w:color w:val="000000"/>
              </w:rPr>
            </w:pPr>
            <w:r>
              <w:rPr>
                <w:b/>
                <w:bCs/>
                <w:color w:val="000000"/>
              </w:rPr>
              <w:t>2028</w:t>
            </w:r>
          </w:p>
        </w:tc>
        <w:tc>
          <w:tcPr>
            <w:tcW w:w="602"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r>
      <w:tr w:rsidR="00F24EA3" w:rsidRPr="00CD1BD8" w:rsidTr="00C50470">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F24EA3" w:rsidRPr="00D34C2A" w:rsidRDefault="00F24EA3" w:rsidP="00F24EA3">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4,12</w:t>
            </w:r>
          </w:p>
        </w:tc>
      </w:tr>
      <w:tr w:rsidR="00F24EA3" w:rsidRPr="00CD1BD8"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24EA3" w:rsidRPr="00F24EA3" w:rsidRDefault="00F24EA3" w:rsidP="00F24EA3">
            <w:pPr>
              <w:jc w:val="center"/>
              <w:rPr>
                <w:b/>
                <w:bCs/>
                <w:color w:val="000000"/>
              </w:rPr>
            </w:pPr>
            <w:r>
              <w:rPr>
                <w:b/>
                <w:bCs/>
                <w:color w:val="000000"/>
              </w:rPr>
              <w:t>2029</w:t>
            </w:r>
          </w:p>
        </w:tc>
        <w:tc>
          <w:tcPr>
            <w:tcW w:w="602"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r>
      <w:tr w:rsidR="00F24EA3" w:rsidRPr="00CD1BD8" w:rsidTr="00C50470">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F24EA3" w:rsidRPr="00D34C2A" w:rsidRDefault="00F24EA3" w:rsidP="00F24EA3">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4,12</w:t>
            </w:r>
          </w:p>
        </w:tc>
      </w:tr>
      <w:tr w:rsidR="00F24EA3" w:rsidRPr="00CD1BD8"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24EA3" w:rsidRPr="00CD1BD8" w:rsidRDefault="00F24EA3" w:rsidP="00F24EA3">
            <w:pPr>
              <w:jc w:val="center"/>
              <w:rPr>
                <w:b/>
                <w:bCs/>
                <w:color w:val="000000"/>
              </w:rPr>
            </w:pPr>
            <w:r w:rsidRPr="00CD1BD8">
              <w:rPr>
                <w:b/>
                <w:bCs/>
                <w:color w:val="000000"/>
                <w:lang w:val="en-US"/>
              </w:rPr>
              <w:t>20</w:t>
            </w:r>
            <w:r w:rsidRPr="00CD1BD8">
              <w:rPr>
                <w:b/>
                <w:bCs/>
                <w:color w:val="000000"/>
              </w:rPr>
              <w:t>3</w:t>
            </w:r>
            <w:r>
              <w:rPr>
                <w:b/>
                <w:bCs/>
                <w:color w:val="000000"/>
              </w:rPr>
              <w:t>0</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24EA3" w:rsidRPr="009636A1" w:rsidRDefault="00F24EA3" w:rsidP="00F24EA3">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24EA3" w:rsidRPr="009636A1" w:rsidRDefault="00F24EA3" w:rsidP="00F24EA3">
            <w:pPr>
              <w:jc w:val="center"/>
              <w:rPr>
                <w:color w:val="000000"/>
              </w:rPr>
            </w:pPr>
          </w:p>
        </w:tc>
      </w:tr>
      <w:tr w:rsidR="00F24EA3" w:rsidRPr="00CD1BD8" w:rsidTr="00C50470">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F24EA3" w:rsidRPr="00D34C2A" w:rsidRDefault="00F24EA3" w:rsidP="00F24EA3">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24EA3" w:rsidRPr="009636A1" w:rsidRDefault="00F24EA3" w:rsidP="00F24EA3">
            <w:pPr>
              <w:jc w:val="center"/>
            </w:pPr>
            <w:r>
              <w:t>4,12</w:t>
            </w:r>
          </w:p>
        </w:tc>
      </w:tr>
    </w:tbl>
    <w:p w:rsidR="00764BBE" w:rsidRPr="00CD1BD8" w:rsidRDefault="00764BBE" w:rsidP="000878D6">
      <w:pPr>
        <w:spacing w:line="360" w:lineRule="auto"/>
        <w:ind w:firstLine="567"/>
        <w:jc w:val="right"/>
        <w:rPr>
          <w:color w:val="000000" w:themeColor="text1"/>
          <w:sz w:val="28"/>
          <w:szCs w:val="28"/>
        </w:rPr>
      </w:pPr>
    </w:p>
    <w:p w:rsidR="00853387" w:rsidRPr="00CD1BD8" w:rsidRDefault="00853387" w:rsidP="000878D6">
      <w:pPr>
        <w:spacing w:line="360" w:lineRule="auto"/>
        <w:ind w:firstLine="567"/>
        <w:jc w:val="right"/>
        <w:rPr>
          <w:color w:val="000000" w:themeColor="text1"/>
          <w:sz w:val="28"/>
          <w:szCs w:val="28"/>
        </w:rPr>
        <w:sectPr w:rsidR="00853387" w:rsidRPr="00CD1BD8" w:rsidSect="00853387">
          <w:pgSz w:w="16838" w:h="11906" w:orient="landscape"/>
          <w:pgMar w:top="1134" w:right="1134" w:bottom="1134" w:left="1134" w:header="720" w:footer="709" w:gutter="0"/>
          <w:cols w:space="720"/>
          <w:docGrid w:linePitch="360"/>
        </w:sectPr>
      </w:pPr>
    </w:p>
    <w:p w:rsidR="000D421F" w:rsidRPr="00CD1BD8" w:rsidRDefault="0064133E" w:rsidP="0064133E">
      <w:pPr>
        <w:keepNext/>
        <w:keepLines/>
        <w:ind w:firstLine="709"/>
        <w:jc w:val="both"/>
        <w:rPr>
          <w:b/>
          <w:sz w:val="28"/>
          <w:szCs w:val="28"/>
        </w:rPr>
      </w:pPr>
      <w:r w:rsidRPr="00CD1BD8">
        <w:rPr>
          <w:b/>
          <w:sz w:val="28"/>
          <w:szCs w:val="28"/>
        </w:rPr>
        <w:lastRenderedPageBreak/>
        <w:t>б</w:t>
      </w:r>
      <w:r w:rsidR="000D421F" w:rsidRPr="00CD1BD8">
        <w:rPr>
          <w:b/>
          <w:sz w:val="28"/>
          <w:szCs w:val="28"/>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sidRPr="00CD1BD8">
        <w:rPr>
          <w:b/>
          <w:sz w:val="28"/>
          <w:szCs w:val="28"/>
        </w:rPr>
        <w:t>источника тепловой энергии</w:t>
      </w:r>
    </w:p>
    <w:p w:rsidR="008A3FF0" w:rsidRPr="00CD1BD8" w:rsidRDefault="008A3FF0"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8A3FF0" w:rsidRPr="00CD1BD8" w:rsidRDefault="008A3FF0" w:rsidP="008A3FF0">
      <w:pPr>
        <w:ind w:firstLine="709"/>
        <w:jc w:val="both"/>
        <w:rPr>
          <w:sz w:val="28"/>
          <w:szCs w:val="28"/>
        </w:rPr>
      </w:pPr>
      <w:r w:rsidRPr="00CD1BD8">
        <w:rPr>
          <w:sz w:val="28"/>
          <w:szCs w:val="28"/>
        </w:rPr>
        <w:t>– СНиП 41 -02-2003 «Тепловые сети»;</w:t>
      </w:r>
    </w:p>
    <w:p w:rsidR="008A3FF0" w:rsidRPr="00CD1BD8" w:rsidRDefault="008A3FF0" w:rsidP="008A3FF0">
      <w:pPr>
        <w:ind w:firstLine="709"/>
        <w:jc w:val="both"/>
        <w:rPr>
          <w:sz w:val="28"/>
          <w:szCs w:val="28"/>
        </w:rPr>
      </w:pPr>
      <w:r w:rsidRPr="00CD1BD8">
        <w:rPr>
          <w:sz w:val="28"/>
          <w:szCs w:val="28"/>
        </w:rPr>
        <w:t>– СНиП 41-03-2003 «Тепловая изоляция оборудования и трубопроводов»;</w:t>
      </w:r>
    </w:p>
    <w:p w:rsidR="008A3FF0" w:rsidRPr="00CD1BD8" w:rsidRDefault="008A3FF0" w:rsidP="008A3FF0">
      <w:pPr>
        <w:ind w:firstLine="709"/>
        <w:jc w:val="both"/>
        <w:rPr>
          <w:sz w:val="28"/>
          <w:szCs w:val="28"/>
        </w:rPr>
      </w:pPr>
      <w:r w:rsidRPr="00CD1BD8">
        <w:rPr>
          <w:sz w:val="28"/>
          <w:szCs w:val="28"/>
        </w:rPr>
        <w:t>– СНиП 41-01-2003 «Отопление, вентиляция, кондиционирование»;</w:t>
      </w:r>
    </w:p>
    <w:p w:rsidR="008A3FF0" w:rsidRPr="00CD1BD8" w:rsidRDefault="008A3FF0"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8A3FF0" w:rsidRPr="00CD1BD8" w:rsidRDefault="008A3FF0" w:rsidP="008A3FF0">
      <w:pPr>
        <w:ind w:firstLine="709"/>
        <w:jc w:val="both"/>
        <w:rPr>
          <w:sz w:val="28"/>
          <w:szCs w:val="28"/>
        </w:rPr>
      </w:pPr>
      <w:r w:rsidRPr="00CD1BD8">
        <w:rPr>
          <w:sz w:val="28"/>
          <w:szCs w:val="28"/>
        </w:rPr>
        <w:t>– ГОСТ 21.206-93 «Условные обозначения трубопроводов».</w:t>
      </w:r>
    </w:p>
    <w:p w:rsidR="008A3FF0" w:rsidRPr="00CD1BD8" w:rsidRDefault="008A3FF0" w:rsidP="008A3FF0">
      <w:pPr>
        <w:ind w:firstLine="709"/>
        <w:jc w:val="both"/>
        <w:rPr>
          <w:sz w:val="28"/>
          <w:szCs w:val="28"/>
        </w:rPr>
      </w:pPr>
      <w:r w:rsidRPr="00CD1BD8">
        <w:rPr>
          <w:sz w:val="28"/>
          <w:szCs w:val="28"/>
        </w:rPr>
        <w:t>Справочная литература:</w:t>
      </w:r>
    </w:p>
    <w:p w:rsidR="008A3FF0" w:rsidRPr="00CD1BD8" w:rsidRDefault="008A3FF0"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8A3FF0" w:rsidRPr="00CD1BD8" w:rsidRDefault="008A3FF0" w:rsidP="008A3FF0">
      <w:pPr>
        <w:ind w:firstLine="709"/>
        <w:jc w:val="both"/>
        <w:rPr>
          <w:sz w:val="28"/>
          <w:szCs w:val="28"/>
        </w:rPr>
      </w:pPr>
      <w:r w:rsidRPr="00CD1BD8">
        <w:rPr>
          <w:sz w:val="28"/>
          <w:szCs w:val="28"/>
        </w:rPr>
        <w:t xml:space="preserve">– Справочник «Наладка и эксплуатация водяных тепловых сетей», 3-е издание, переработанное и дополненное. Автор В.И. </w:t>
      </w:r>
      <w:proofErr w:type="spellStart"/>
      <w:r w:rsidRPr="00CD1BD8">
        <w:rPr>
          <w:sz w:val="28"/>
          <w:szCs w:val="28"/>
        </w:rPr>
        <w:t>Манюк</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Правила технической эксплуатации тепловых энергоустановок.</w:t>
      </w:r>
    </w:p>
    <w:p w:rsidR="008A3FF0" w:rsidRPr="00CD1BD8" w:rsidRDefault="008A3FF0" w:rsidP="008A3FF0">
      <w:pPr>
        <w:ind w:firstLine="709"/>
        <w:jc w:val="both"/>
        <w:rPr>
          <w:sz w:val="28"/>
          <w:szCs w:val="28"/>
        </w:rPr>
      </w:pPr>
      <w:r w:rsidRPr="00CD1BD8">
        <w:rPr>
          <w:sz w:val="28"/>
          <w:szCs w:val="28"/>
        </w:rPr>
        <w:t>Условия проведения гидравлического расчета:</w:t>
      </w:r>
    </w:p>
    <w:p w:rsidR="008A3FF0" w:rsidRPr="00CD1BD8" w:rsidRDefault="008A3FF0" w:rsidP="008A3FF0">
      <w:pPr>
        <w:ind w:firstLine="709"/>
        <w:jc w:val="both"/>
        <w:rPr>
          <w:sz w:val="28"/>
          <w:szCs w:val="28"/>
        </w:rPr>
      </w:pPr>
      <w:r w:rsidRPr="00CD1BD8">
        <w:rPr>
          <w:sz w:val="28"/>
          <w:szCs w:val="28"/>
        </w:rPr>
        <w:t>Схема тепловой сети – двухтрубная, тупиковая.</w:t>
      </w:r>
    </w:p>
    <w:p w:rsidR="008A3FF0" w:rsidRPr="00CD1BD8" w:rsidRDefault="008A3FF0"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8A3FF0" w:rsidRPr="00CD1BD8" w:rsidRDefault="008A3FF0" w:rsidP="008A3FF0">
      <w:pPr>
        <w:ind w:firstLine="709"/>
        <w:jc w:val="both"/>
        <w:rPr>
          <w:sz w:val="28"/>
          <w:szCs w:val="28"/>
        </w:rPr>
      </w:pPr>
      <w:r w:rsidRPr="00CD1BD8">
        <w:rPr>
          <w:sz w:val="28"/>
          <w:szCs w:val="28"/>
        </w:rPr>
        <w:t>Параметры теплоносителя –</w:t>
      </w:r>
      <w:r w:rsidR="0041528A" w:rsidRPr="00CD1BD8">
        <w:rPr>
          <w:sz w:val="28"/>
          <w:szCs w:val="28"/>
        </w:rPr>
        <w:t xml:space="preserve"> </w:t>
      </w:r>
      <w:r w:rsidR="005F59B4" w:rsidRPr="00CD1BD8">
        <w:rPr>
          <w:sz w:val="28"/>
          <w:szCs w:val="28"/>
        </w:rPr>
        <w:t>95</w:t>
      </w:r>
      <w:r w:rsidR="00F811B1" w:rsidRPr="00CD1BD8">
        <w:rPr>
          <w:sz w:val="28"/>
          <w:szCs w:val="28"/>
        </w:rPr>
        <w:t>/</w:t>
      </w:r>
      <w:r w:rsidR="005F59B4" w:rsidRPr="00CD1BD8">
        <w:rPr>
          <w:sz w:val="28"/>
          <w:szCs w:val="28"/>
        </w:rPr>
        <w:t>7</w:t>
      </w:r>
      <w:r w:rsidR="00F811B1" w:rsidRPr="00CD1BD8">
        <w:rPr>
          <w:sz w:val="28"/>
          <w:szCs w:val="28"/>
        </w:rPr>
        <w:t>0</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8A3FF0" w:rsidRPr="00CD1BD8" w:rsidRDefault="008A3FF0" w:rsidP="008A3FF0">
      <w:pPr>
        <w:ind w:firstLine="709"/>
        <w:jc w:val="both"/>
        <w:rPr>
          <w:sz w:val="28"/>
          <w:szCs w:val="28"/>
        </w:rPr>
      </w:pPr>
      <w:r w:rsidRPr="00CD1BD8">
        <w:rPr>
          <w:sz w:val="28"/>
          <w:szCs w:val="28"/>
        </w:rPr>
        <w:t>Расчетная температура наружного воздуха: -</w:t>
      </w:r>
      <w:r w:rsidR="00F811B1" w:rsidRPr="00CD1BD8">
        <w:rPr>
          <w:sz w:val="28"/>
          <w:szCs w:val="28"/>
        </w:rPr>
        <w:t>3</w:t>
      </w:r>
      <w:r w:rsidR="005F59B4" w:rsidRPr="00CD1BD8">
        <w:rPr>
          <w:sz w:val="28"/>
          <w:szCs w:val="28"/>
        </w:rPr>
        <w:t>1</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xml:space="preserve">Коэффициент эквивалентной шероховатости (поправочный коэффициент к величине удельных потерь давления) </w:t>
      </w:r>
      <w:proofErr w:type="spellStart"/>
      <w:r w:rsidRPr="00CD1BD8">
        <w:rPr>
          <w:sz w:val="28"/>
          <w:szCs w:val="28"/>
        </w:rPr>
        <w:t>Кэ</w:t>
      </w:r>
      <w:proofErr w:type="spellEnd"/>
      <w:r w:rsidRPr="00CD1BD8">
        <w:rPr>
          <w:sz w:val="28"/>
          <w:szCs w:val="28"/>
        </w:rPr>
        <w:t xml:space="preserve"> = 3,0.</w:t>
      </w:r>
    </w:p>
    <w:p w:rsidR="008A3FF0" w:rsidRPr="00CD1BD8" w:rsidRDefault="008A3FF0"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8A3FF0" w:rsidRPr="00CD1BD8" w:rsidRDefault="008A3FF0"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8A3FF0" w:rsidRPr="00CD1BD8" w:rsidRDefault="008A3FF0" w:rsidP="00830B64">
      <w:pPr>
        <w:ind w:firstLine="709"/>
        <w:jc w:val="both"/>
        <w:rPr>
          <w:sz w:val="28"/>
          <w:szCs w:val="28"/>
        </w:rPr>
      </w:pPr>
      <w:r w:rsidRPr="00CD1BD8">
        <w:rPr>
          <w:sz w:val="28"/>
          <w:szCs w:val="28"/>
        </w:rPr>
        <w:t>Расчетные расходы воды определ</w:t>
      </w:r>
      <w:r w:rsidR="00830B64" w:rsidRPr="00CD1BD8">
        <w:rPr>
          <w:sz w:val="28"/>
          <w:szCs w:val="28"/>
        </w:rPr>
        <w:t>яются</w:t>
      </w:r>
      <w:r w:rsidRPr="00CD1BD8">
        <w:rPr>
          <w:sz w:val="28"/>
          <w:szCs w:val="28"/>
        </w:rPr>
        <w:t xml:space="preserve"> по формуле:</w:t>
      </w:r>
    </w:p>
    <w:p w:rsidR="00830B64" w:rsidRPr="00CD1BD8" w:rsidRDefault="008A3FF0" w:rsidP="00830B64">
      <w:pPr>
        <w:ind w:firstLine="709"/>
        <w:jc w:val="both"/>
        <w:rPr>
          <w:sz w:val="28"/>
          <w:szCs w:val="28"/>
        </w:rPr>
      </w:pPr>
      <w:r w:rsidRPr="00CD1BD8">
        <w:rPr>
          <w:sz w:val="28"/>
          <w:szCs w:val="28"/>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2pt" o:ole="">
            <v:imagedata r:id="rId13" o:title=""/>
          </v:shape>
          <o:OLEObject Type="Embed" ProgID="Equation.DSMT4" ShapeID="_x0000_i1025" DrawAspect="Content" ObjectID="_1808136417" r:id="rId14"/>
        </w:object>
      </w:r>
      <w:r w:rsidRPr="00CD1BD8">
        <w:rPr>
          <w:sz w:val="28"/>
          <w:szCs w:val="28"/>
        </w:rPr>
        <w:t xml:space="preserve"> </w:t>
      </w:r>
    </w:p>
    <w:p w:rsidR="008A3FF0" w:rsidRPr="00CD1BD8" w:rsidRDefault="008A3FF0" w:rsidP="00830B64">
      <w:pPr>
        <w:ind w:firstLine="709"/>
        <w:jc w:val="both"/>
        <w:rPr>
          <w:sz w:val="28"/>
          <w:szCs w:val="28"/>
        </w:rPr>
      </w:pPr>
      <w:r w:rsidRPr="00CD1BD8">
        <w:rPr>
          <w:sz w:val="28"/>
          <w:szCs w:val="28"/>
        </w:rPr>
        <w:t>где:</w:t>
      </w:r>
    </w:p>
    <w:p w:rsidR="008A3FF0" w:rsidRPr="00CD1BD8" w:rsidRDefault="008A3FF0" w:rsidP="00830B64">
      <w:pPr>
        <w:ind w:firstLine="709"/>
        <w:jc w:val="both"/>
        <w:rPr>
          <w:sz w:val="28"/>
          <w:szCs w:val="28"/>
        </w:rPr>
      </w:pPr>
      <w:r w:rsidRPr="00CD1BD8">
        <w:rPr>
          <w:sz w:val="28"/>
          <w:szCs w:val="28"/>
        </w:rPr>
        <w:t>– Q(P)</w:t>
      </w:r>
      <w:proofErr w:type="spellStart"/>
      <w:r w:rsidRPr="00CD1BD8">
        <w:rPr>
          <w:sz w:val="28"/>
          <w:szCs w:val="28"/>
        </w:rPr>
        <w:t>oт</w:t>
      </w:r>
      <w:proofErr w:type="spellEnd"/>
      <w:r w:rsidRPr="00CD1BD8">
        <w:rPr>
          <w:sz w:val="28"/>
          <w:szCs w:val="28"/>
        </w:rPr>
        <w:t xml:space="preserve"> - расчетная тепловая нагрузка;</w:t>
      </w:r>
    </w:p>
    <w:p w:rsidR="008A3FF0" w:rsidRPr="00CD1BD8" w:rsidRDefault="008A3FF0"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8A3FF0" w:rsidRPr="00CD1BD8" w:rsidRDefault="008A3FF0"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8A3FF0" w:rsidRPr="00CD1BD8" w:rsidRDefault="008A3FF0" w:rsidP="00830B64">
      <w:pPr>
        <w:ind w:firstLine="709"/>
        <w:jc w:val="both"/>
        <w:rPr>
          <w:sz w:val="28"/>
          <w:szCs w:val="28"/>
        </w:rPr>
      </w:pPr>
      <w:r w:rsidRPr="00CD1BD8">
        <w:rPr>
          <w:sz w:val="28"/>
          <w:szCs w:val="28"/>
        </w:rPr>
        <w:t>2. Проведение гидравлического расчета.</w:t>
      </w:r>
    </w:p>
    <w:p w:rsidR="008A3FF0" w:rsidRPr="00CD1BD8" w:rsidRDefault="008A3FF0"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8A3FF0" w:rsidRPr="00CD1BD8" w:rsidRDefault="008A3FF0" w:rsidP="00830B64">
      <w:pPr>
        <w:ind w:firstLine="709"/>
        <w:jc w:val="both"/>
        <w:rPr>
          <w:sz w:val="28"/>
          <w:szCs w:val="28"/>
        </w:rPr>
      </w:pPr>
      <w:r w:rsidRPr="00CD1BD8">
        <w:rPr>
          <w:sz w:val="28"/>
          <w:szCs w:val="28"/>
        </w:rPr>
        <w:t>∆р = ∆</w:t>
      </w:r>
      <w:proofErr w:type="spellStart"/>
      <w:r w:rsidRPr="00CD1BD8">
        <w:rPr>
          <w:sz w:val="28"/>
          <w:szCs w:val="28"/>
        </w:rPr>
        <w:t>ртр</w:t>
      </w:r>
      <w:proofErr w:type="spellEnd"/>
      <w:r w:rsidRPr="00CD1BD8">
        <w:rPr>
          <w:sz w:val="28"/>
          <w:szCs w:val="28"/>
        </w:rPr>
        <w:t xml:space="preserve"> + ∆</w:t>
      </w:r>
      <w:proofErr w:type="spellStart"/>
      <w:r w:rsidRPr="00CD1BD8">
        <w:rPr>
          <w:sz w:val="28"/>
          <w:szCs w:val="28"/>
        </w:rPr>
        <w:t>рм</w:t>
      </w:r>
      <w:proofErr w:type="spellEnd"/>
      <w:r w:rsidRPr="00CD1BD8">
        <w:rPr>
          <w:sz w:val="28"/>
          <w:szCs w:val="28"/>
        </w:rPr>
        <w:t>;</w:t>
      </w:r>
    </w:p>
    <w:p w:rsidR="008A3FF0" w:rsidRPr="00CD1BD8" w:rsidRDefault="008A3FF0" w:rsidP="00830B64">
      <w:pPr>
        <w:ind w:firstLine="709"/>
        <w:jc w:val="both"/>
        <w:rPr>
          <w:sz w:val="28"/>
          <w:szCs w:val="28"/>
        </w:rPr>
      </w:pPr>
      <w:r w:rsidRPr="00CD1BD8">
        <w:rPr>
          <w:sz w:val="28"/>
          <w:szCs w:val="28"/>
        </w:rPr>
        <w:t>Линейные потери давления пропорциональны длине труб и равны:</w:t>
      </w:r>
    </w:p>
    <w:p w:rsidR="008A3FF0" w:rsidRPr="00CD1BD8" w:rsidRDefault="008A3FF0" w:rsidP="00830B64">
      <w:pPr>
        <w:ind w:firstLine="709"/>
        <w:jc w:val="both"/>
        <w:rPr>
          <w:sz w:val="28"/>
          <w:szCs w:val="28"/>
        </w:rPr>
      </w:pPr>
      <w:r w:rsidRPr="00CD1BD8">
        <w:rPr>
          <w:sz w:val="28"/>
          <w:szCs w:val="28"/>
        </w:rPr>
        <w:t>∆</w:t>
      </w:r>
      <w:proofErr w:type="spellStart"/>
      <w:r w:rsidRPr="00CD1BD8">
        <w:rPr>
          <w:sz w:val="28"/>
          <w:szCs w:val="28"/>
        </w:rPr>
        <w:t>pтр</w:t>
      </w:r>
      <w:proofErr w:type="spellEnd"/>
      <w:r w:rsidRPr="00CD1BD8">
        <w:rPr>
          <w:sz w:val="28"/>
          <w:szCs w:val="28"/>
        </w:rPr>
        <w:t xml:space="preserve"> = R·L;</w:t>
      </w:r>
    </w:p>
    <w:p w:rsidR="008A3FF0" w:rsidRPr="00CD1BD8" w:rsidRDefault="008A3FF0" w:rsidP="00830B64">
      <w:pPr>
        <w:ind w:firstLine="709"/>
        <w:jc w:val="both"/>
        <w:rPr>
          <w:sz w:val="28"/>
          <w:szCs w:val="28"/>
        </w:rPr>
      </w:pPr>
      <w:r w:rsidRPr="00CD1BD8">
        <w:rPr>
          <w:sz w:val="28"/>
          <w:szCs w:val="28"/>
        </w:rPr>
        <w:t>где L – длина трубопровода, м;</w:t>
      </w:r>
    </w:p>
    <w:p w:rsidR="008A3FF0" w:rsidRPr="00CD1BD8" w:rsidRDefault="008A3FF0" w:rsidP="00830B64">
      <w:pPr>
        <w:ind w:firstLine="709"/>
        <w:jc w:val="both"/>
        <w:rPr>
          <w:sz w:val="28"/>
          <w:szCs w:val="28"/>
        </w:rPr>
      </w:pPr>
      <w:r w:rsidRPr="00CD1BD8">
        <w:rPr>
          <w:sz w:val="28"/>
          <w:szCs w:val="28"/>
        </w:rPr>
        <w:t>R – удельные потери давления на трение, кгс/м2.</w:t>
      </w:r>
    </w:p>
    <w:p w:rsidR="008A3FF0" w:rsidRPr="00CD1BD8" w:rsidRDefault="008A3FF0" w:rsidP="00830B64">
      <w:pPr>
        <w:ind w:firstLine="709"/>
        <w:jc w:val="both"/>
        <w:rPr>
          <w:sz w:val="28"/>
          <w:szCs w:val="28"/>
        </w:rPr>
      </w:pPr>
      <w:r w:rsidRPr="00CD1BD8">
        <w:rPr>
          <w:sz w:val="28"/>
          <w:szCs w:val="28"/>
        </w:rPr>
        <w:object w:dxaOrig="1820" w:dyaOrig="820">
          <v:shape id="_x0000_i1026" type="#_x0000_t75" style="width:94.5pt;height:42pt" o:ole="">
            <v:imagedata r:id="rId15" o:title=""/>
          </v:shape>
          <o:OLEObject Type="Embed" ProgID="Equation.DSMT4" ShapeID="_x0000_i1026" DrawAspect="Content" ObjectID="_1808136418" r:id="rId16"/>
        </w:object>
      </w:r>
    </w:p>
    <w:p w:rsidR="008A3FF0" w:rsidRPr="00CD1BD8" w:rsidRDefault="008A3FF0" w:rsidP="00830B64">
      <w:pPr>
        <w:ind w:firstLine="709"/>
        <w:jc w:val="both"/>
        <w:rPr>
          <w:sz w:val="28"/>
          <w:szCs w:val="28"/>
        </w:rPr>
      </w:pPr>
      <w:r w:rsidRPr="00CD1BD8">
        <w:rPr>
          <w:sz w:val="28"/>
          <w:szCs w:val="28"/>
        </w:rPr>
        <w:t>где λ – коэффициент гидравлического трения;</w:t>
      </w:r>
    </w:p>
    <w:p w:rsidR="008A3FF0" w:rsidRPr="00CD1BD8" w:rsidRDefault="008A3FF0" w:rsidP="00830B64">
      <w:pPr>
        <w:ind w:firstLine="709"/>
        <w:jc w:val="both"/>
        <w:rPr>
          <w:sz w:val="28"/>
          <w:szCs w:val="28"/>
        </w:rPr>
      </w:pPr>
      <w:r w:rsidRPr="00CD1BD8">
        <w:rPr>
          <w:sz w:val="28"/>
          <w:szCs w:val="28"/>
        </w:rPr>
        <w:t>v – скорость теплоносителя, м/с;</w:t>
      </w:r>
    </w:p>
    <w:p w:rsidR="008A3FF0" w:rsidRPr="00CD1BD8" w:rsidRDefault="008A3FF0" w:rsidP="00830B64">
      <w:pPr>
        <w:ind w:firstLine="709"/>
        <w:jc w:val="both"/>
        <w:rPr>
          <w:sz w:val="28"/>
          <w:szCs w:val="28"/>
        </w:rPr>
      </w:pPr>
      <w:r w:rsidRPr="00CD1BD8">
        <w:rPr>
          <w:sz w:val="28"/>
          <w:szCs w:val="28"/>
        </w:rPr>
        <w:t>ρ – плотность теплоносителя, кгс/м3;</w:t>
      </w:r>
    </w:p>
    <w:p w:rsidR="008A3FF0" w:rsidRPr="00CD1BD8" w:rsidRDefault="008A3FF0" w:rsidP="00830B64">
      <w:pPr>
        <w:ind w:firstLine="709"/>
        <w:jc w:val="both"/>
        <w:rPr>
          <w:sz w:val="28"/>
          <w:szCs w:val="28"/>
        </w:rPr>
      </w:pPr>
      <w:r w:rsidRPr="00CD1BD8">
        <w:rPr>
          <w:sz w:val="28"/>
          <w:szCs w:val="28"/>
        </w:rPr>
        <w:t>g – ускорение свободного падения, м/с2;</w:t>
      </w:r>
    </w:p>
    <w:p w:rsidR="008A3FF0" w:rsidRPr="00CD1BD8" w:rsidRDefault="008A3FF0" w:rsidP="00830B64">
      <w:pPr>
        <w:ind w:firstLine="709"/>
        <w:jc w:val="both"/>
        <w:rPr>
          <w:sz w:val="28"/>
          <w:szCs w:val="28"/>
        </w:rPr>
      </w:pPr>
      <w:proofErr w:type="spellStart"/>
      <w:r w:rsidRPr="00CD1BD8">
        <w:rPr>
          <w:sz w:val="28"/>
          <w:szCs w:val="28"/>
        </w:rPr>
        <w:t>dBН</w:t>
      </w:r>
      <w:proofErr w:type="spellEnd"/>
      <w:r w:rsidRPr="00CD1BD8">
        <w:rPr>
          <w:sz w:val="28"/>
          <w:szCs w:val="28"/>
        </w:rPr>
        <w:t xml:space="preserve"> – внутренний диаметр трубы, м;</w:t>
      </w:r>
    </w:p>
    <w:p w:rsidR="008A3FF0" w:rsidRPr="00CD1BD8" w:rsidRDefault="008A3FF0"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8A3FF0" w:rsidRPr="00CD1BD8" w:rsidRDefault="008A3FF0" w:rsidP="00830B64">
      <w:pPr>
        <w:ind w:firstLine="709"/>
        <w:jc w:val="both"/>
        <w:rPr>
          <w:sz w:val="28"/>
          <w:szCs w:val="28"/>
        </w:rPr>
      </w:pPr>
      <w:r w:rsidRPr="00CD1BD8">
        <w:rPr>
          <w:sz w:val="28"/>
          <w:szCs w:val="28"/>
        </w:rPr>
        <w:t>Потери давления в местных сопротивлениях находят по формуле:</w:t>
      </w:r>
    </w:p>
    <w:p w:rsidR="008A3FF0" w:rsidRPr="00CD1BD8" w:rsidRDefault="008A3FF0" w:rsidP="00830B64">
      <w:pPr>
        <w:ind w:firstLine="709"/>
        <w:jc w:val="both"/>
        <w:rPr>
          <w:sz w:val="28"/>
          <w:szCs w:val="28"/>
        </w:rPr>
      </w:pPr>
      <w:r w:rsidRPr="00CD1BD8">
        <w:rPr>
          <w:sz w:val="28"/>
          <w:szCs w:val="28"/>
        </w:rPr>
        <w:object w:dxaOrig="2180" w:dyaOrig="800">
          <v:shape id="_x0000_i1027" type="#_x0000_t75" style="width:109.5pt;height:42pt" o:ole="">
            <v:imagedata r:id="rId17" o:title=""/>
          </v:shape>
          <o:OLEObject Type="Embed" ProgID="Equation.DSMT4" ShapeID="_x0000_i1027" DrawAspect="Content" ObjectID="_1808136419" r:id="rId18"/>
        </w:object>
      </w:r>
    </w:p>
    <w:p w:rsidR="008A3FF0" w:rsidRPr="00CD1BD8" w:rsidRDefault="008A3FF0" w:rsidP="00830B64">
      <w:pPr>
        <w:ind w:firstLine="709"/>
        <w:jc w:val="both"/>
        <w:rPr>
          <w:sz w:val="28"/>
          <w:szCs w:val="28"/>
        </w:rPr>
      </w:pPr>
      <w:r w:rsidRPr="00CD1BD8">
        <w:rPr>
          <w:sz w:val="28"/>
          <w:szCs w:val="28"/>
        </w:rPr>
        <w:t xml:space="preserve">где </w:t>
      </w:r>
      <w:proofErr w:type="spellStart"/>
      <w:r w:rsidRPr="00CD1BD8">
        <w:rPr>
          <w:sz w:val="28"/>
          <w:szCs w:val="28"/>
        </w:rPr>
        <w:t>Σζ</w:t>
      </w:r>
      <w:proofErr w:type="spellEnd"/>
      <w:r w:rsidRPr="00CD1BD8">
        <w:rPr>
          <w:sz w:val="28"/>
          <w:szCs w:val="28"/>
        </w:rPr>
        <w:t xml:space="preserve"> – сумма коэффициентов местных сопротивлений.</w:t>
      </w:r>
    </w:p>
    <w:p w:rsidR="008A3FF0" w:rsidRPr="00CD1BD8" w:rsidRDefault="008A3FF0"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CD1BD8">
        <w:rPr>
          <w:sz w:val="28"/>
          <w:szCs w:val="28"/>
        </w:rPr>
        <w:t>Никурадзе</w:t>
      </w:r>
      <w:proofErr w:type="spellEnd"/>
      <w:r w:rsidRPr="00CD1BD8">
        <w:rPr>
          <w:sz w:val="28"/>
          <w:szCs w:val="28"/>
        </w:rPr>
        <w:t>:</w:t>
      </w:r>
    </w:p>
    <w:p w:rsidR="008A3FF0" w:rsidRPr="00CD1BD8" w:rsidRDefault="008A3FF0" w:rsidP="00830B64">
      <w:pPr>
        <w:ind w:firstLine="709"/>
        <w:jc w:val="both"/>
        <w:rPr>
          <w:sz w:val="28"/>
          <w:szCs w:val="28"/>
        </w:rPr>
      </w:pPr>
      <w:r w:rsidRPr="00CD1BD8">
        <w:rPr>
          <w:sz w:val="28"/>
          <w:szCs w:val="28"/>
        </w:rPr>
        <w:t>λ = 1</w:t>
      </w:r>
      <w:proofErr w:type="gramStart"/>
      <w:r w:rsidRPr="00CD1BD8">
        <w:rPr>
          <w:sz w:val="28"/>
          <w:szCs w:val="28"/>
        </w:rPr>
        <w:t>/(</w:t>
      </w:r>
      <w:proofErr w:type="gramEnd"/>
      <w:r w:rsidRPr="00CD1BD8">
        <w:rPr>
          <w:sz w:val="28"/>
          <w:szCs w:val="28"/>
        </w:rPr>
        <w:t>1,14 + 2∙lg(</w:t>
      </w:r>
      <w:proofErr w:type="spellStart"/>
      <w:r w:rsidRPr="00CD1BD8">
        <w:rPr>
          <w:sz w:val="28"/>
          <w:szCs w:val="28"/>
        </w:rPr>
        <w:t>Dв</w:t>
      </w:r>
      <w:proofErr w:type="spellEnd"/>
      <w:r w:rsidRPr="00CD1BD8">
        <w:rPr>
          <w:sz w:val="28"/>
          <w:szCs w:val="28"/>
        </w:rPr>
        <w:t xml:space="preserve">/ </w:t>
      </w:r>
      <w:proofErr w:type="spellStart"/>
      <w:r w:rsidRPr="00CD1BD8">
        <w:rPr>
          <w:sz w:val="28"/>
          <w:szCs w:val="28"/>
        </w:rPr>
        <w:t>Kэ</w:t>
      </w:r>
      <w:proofErr w:type="spellEnd"/>
      <w:r w:rsidRPr="00CD1BD8">
        <w:rPr>
          <w:sz w:val="28"/>
          <w:szCs w:val="28"/>
        </w:rPr>
        <w:t>))</w:t>
      </w:r>
      <w:r w:rsidRPr="00CD1BD8">
        <w:rPr>
          <w:sz w:val="28"/>
          <w:szCs w:val="28"/>
          <w:vertAlign w:val="superscript"/>
        </w:rPr>
        <w:t>2</w:t>
      </w:r>
    </w:p>
    <w:p w:rsidR="008A3FF0" w:rsidRPr="00CD1BD8" w:rsidRDefault="008A3FF0" w:rsidP="00830B64">
      <w:pPr>
        <w:ind w:firstLine="709"/>
        <w:jc w:val="both"/>
        <w:rPr>
          <w:sz w:val="28"/>
          <w:szCs w:val="28"/>
        </w:rPr>
      </w:pPr>
      <w:r w:rsidRPr="00CD1BD8">
        <w:rPr>
          <w:sz w:val="28"/>
          <w:szCs w:val="28"/>
        </w:rPr>
        <w:t xml:space="preserve">где </w:t>
      </w:r>
      <w:proofErr w:type="spellStart"/>
      <w:r w:rsidRPr="00CD1BD8">
        <w:rPr>
          <w:sz w:val="28"/>
          <w:szCs w:val="28"/>
        </w:rPr>
        <w:t>Kэ</w:t>
      </w:r>
      <w:proofErr w:type="spellEnd"/>
      <w:r w:rsidRPr="00CD1BD8">
        <w:rPr>
          <w:sz w:val="28"/>
          <w:szCs w:val="28"/>
        </w:rPr>
        <w:t xml:space="preserve"> – эквивалентная шероховатость трубы, принимаемая для вновь прокладываемых труб водяных тепловых сетей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8A3FF0" w:rsidRPr="00CD1BD8" w:rsidRDefault="008A3FF0"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8A3FF0" w:rsidRPr="00CD1BD8" w:rsidRDefault="008A3FF0" w:rsidP="00830B64">
      <w:pPr>
        <w:ind w:firstLine="709"/>
        <w:jc w:val="both"/>
        <w:rPr>
          <w:sz w:val="28"/>
          <w:szCs w:val="28"/>
        </w:rPr>
      </w:pPr>
      <w:r w:rsidRPr="00CD1BD8">
        <w:rPr>
          <w:sz w:val="28"/>
          <w:szCs w:val="28"/>
        </w:rPr>
        <w:t>∆р = β·R·L + ∆</w:t>
      </w:r>
      <w:proofErr w:type="spellStart"/>
      <w:r w:rsidRPr="00CD1BD8">
        <w:rPr>
          <w:sz w:val="28"/>
          <w:szCs w:val="28"/>
        </w:rPr>
        <w:t>pм</w:t>
      </w:r>
      <w:proofErr w:type="spellEnd"/>
      <w:r w:rsidRPr="00CD1BD8">
        <w:rPr>
          <w:sz w:val="28"/>
          <w:szCs w:val="28"/>
        </w:rPr>
        <w:t>.</w:t>
      </w:r>
    </w:p>
    <w:p w:rsidR="000D421F" w:rsidRPr="00CD1BD8" w:rsidRDefault="000D421F" w:rsidP="000D421F">
      <w:pPr>
        <w:ind w:firstLine="709"/>
        <w:jc w:val="both"/>
        <w:rPr>
          <w:sz w:val="28"/>
          <w:szCs w:val="28"/>
        </w:rPr>
      </w:pPr>
    </w:p>
    <w:p w:rsidR="000D421F" w:rsidRPr="00CD1BD8" w:rsidRDefault="0064133E" w:rsidP="000D421F">
      <w:pPr>
        <w:ind w:firstLine="709"/>
        <w:jc w:val="both"/>
        <w:rPr>
          <w:b/>
          <w:sz w:val="28"/>
          <w:szCs w:val="28"/>
        </w:rPr>
      </w:pPr>
      <w:r w:rsidRPr="00CD1BD8">
        <w:rPr>
          <w:b/>
          <w:sz w:val="28"/>
          <w:szCs w:val="28"/>
        </w:rPr>
        <w:t>в</w:t>
      </w:r>
      <w:r w:rsidR="000D421F" w:rsidRPr="00CD1BD8">
        <w:rPr>
          <w:b/>
          <w:sz w:val="28"/>
          <w:szCs w:val="28"/>
        </w:rPr>
        <w:t>) Выводы о резервах (дефицитах) существующей системы теплоснабжения при обеспечении перспективной тепловой нагрузки потребителей</w:t>
      </w:r>
    </w:p>
    <w:p w:rsidR="003937F7" w:rsidRPr="00CD1BD8" w:rsidRDefault="003076DC" w:rsidP="00E30F4A">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8E511D">
        <w:rPr>
          <w:sz w:val="28"/>
          <w:szCs w:val="28"/>
        </w:rPr>
        <w:t>сельскому поселению</w:t>
      </w:r>
      <w:r w:rsidR="007220DC" w:rsidRPr="00CD1BD8">
        <w:rPr>
          <w:sz w:val="28"/>
          <w:szCs w:val="28"/>
        </w:rPr>
        <w:t xml:space="preserve"> </w:t>
      </w:r>
      <w:r w:rsidR="00046E4E">
        <w:rPr>
          <w:sz w:val="28"/>
          <w:szCs w:val="28"/>
        </w:rPr>
        <w:t>«Тёгринское»</w:t>
      </w:r>
      <w:r w:rsidRPr="00CD1BD8">
        <w:rPr>
          <w:sz w:val="28"/>
          <w:szCs w:val="28"/>
        </w:rPr>
        <w:t xml:space="preserve"> на источники централизованного теплоснабжения к 20</w:t>
      </w:r>
      <w:r w:rsidR="009E66B3" w:rsidRPr="00CD1BD8">
        <w:rPr>
          <w:sz w:val="28"/>
          <w:szCs w:val="28"/>
        </w:rPr>
        <w:t>3</w:t>
      </w:r>
      <w:r w:rsidR="00E846AE">
        <w:rPr>
          <w:sz w:val="28"/>
          <w:szCs w:val="28"/>
        </w:rPr>
        <w:t>5</w:t>
      </w:r>
      <w:r w:rsidRPr="00CD1BD8">
        <w:rPr>
          <w:sz w:val="28"/>
          <w:szCs w:val="28"/>
        </w:rPr>
        <w:t xml:space="preserve"> году </w:t>
      </w:r>
      <w:r w:rsidR="00B50550" w:rsidRPr="00CD1BD8">
        <w:rPr>
          <w:sz w:val="28"/>
          <w:szCs w:val="28"/>
        </w:rPr>
        <w:t xml:space="preserve">составит </w:t>
      </w:r>
      <w:r w:rsidR="00BB1B30">
        <w:rPr>
          <w:sz w:val="28"/>
          <w:szCs w:val="28"/>
        </w:rPr>
        <w:t>0,</w:t>
      </w:r>
      <w:r w:rsidR="00F451D3">
        <w:rPr>
          <w:sz w:val="28"/>
          <w:szCs w:val="28"/>
        </w:rPr>
        <w:t>85</w:t>
      </w:r>
      <w:r w:rsidRPr="00CD1BD8">
        <w:rPr>
          <w:sz w:val="28"/>
          <w:szCs w:val="28"/>
        </w:rPr>
        <w:t xml:space="preserve"> Гкал/ч. Покрытие данных нагрузок предполагается за счет существующ</w:t>
      </w:r>
      <w:r w:rsidR="00BB1B30">
        <w:rPr>
          <w:sz w:val="28"/>
          <w:szCs w:val="28"/>
        </w:rPr>
        <w:t>его</w:t>
      </w:r>
      <w:r w:rsidRPr="00CD1BD8">
        <w:rPr>
          <w:sz w:val="28"/>
          <w:szCs w:val="28"/>
        </w:rPr>
        <w:t xml:space="preserve"> теплоисточник</w:t>
      </w:r>
      <w:r w:rsidR="00BB1B30">
        <w:rPr>
          <w:sz w:val="28"/>
          <w:szCs w:val="28"/>
        </w:rPr>
        <w:t>а</w:t>
      </w:r>
      <w:r w:rsidRPr="00CD1BD8">
        <w:rPr>
          <w:sz w:val="28"/>
          <w:szCs w:val="28"/>
        </w:rPr>
        <w:t>.</w:t>
      </w:r>
      <w:r w:rsidR="00EA57EA" w:rsidRPr="00CD1BD8">
        <w:rPr>
          <w:sz w:val="28"/>
          <w:szCs w:val="28"/>
        </w:rPr>
        <w:t xml:space="preserve"> Резерв тепловой мощности увеличится за счет реконструкции </w:t>
      </w:r>
      <w:r w:rsidR="00C57EE2" w:rsidRPr="00CD1BD8">
        <w:rPr>
          <w:sz w:val="28"/>
          <w:szCs w:val="28"/>
        </w:rPr>
        <w:t>тепловых сетей и снижения потерь тепловой энергии</w:t>
      </w:r>
      <w:r w:rsidR="00EA57EA" w:rsidRPr="00CD1BD8">
        <w:rPr>
          <w:sz w:val="28"/>
          <w:szCs w:val="28"/>
        </w:rPr>
        <w:t>.</w:t>
      </w:r>
    </w:p>
    <w:p w:rsidR="00004B58" w:rsidRPr="00CD1BD8" w:rsidRDefault="003937F7" w:rsidP="00B53125">
      <w:pPr>
        <w:keepNext/>
        <w:keepLines/>
        <w:tabs>
          <w:tab w:val="left" w:pos="12709"/>
        </w:tabs>
        <w:jc w:val="center"/>
        <w:rPr>
          <w:sz w:val="28"/>
          <w:szCs w:val="28"/>
        </w:rPr>
        <w:sectPr w:rsidR="00004B58" w:rsidRPr="00CD1BD8" w:rsidSect="00D223C5">
          <w:pgSz w:w="11906" w:h="16838"/>
          <w:pgMar w:top="1134" w:right="1134" w:bottom="1134" w:left="1134" w:header="720" w:footer="709" w:gutter="0"/>
          <w:cols w:space="720"/>
          <w:docGrid w:linePitch="360"/>
        </w:sectPr>
      </w:pPr>
      <w:r w:rsidRPr="00CD1BD8">
        <w:rPr>
          <w:sz w:val="28"/>
          <w:szCs w:val="28"/>
        </w:rPr>
        <w:tab/>
      </w: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9" w:name="_Toc530747806"/>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5</w:t>
      </w:r>
      <w:r w:rsidRPr="00CD1BD8">
        <w:rPr>
          <w:rFonts w:asciiTheme="majorHAnsi" w:hAnsiTheme="majorHAnsi"/>
          <w:caps/>
          <w:color w:val="000000" w:themeColor="text1"/>
          <w:spacing w:val="20"/>
          <w:sz w:val="34"/>
          <w:szCs w:val="34"/>
        </w:rPr>
        <w:t xml:space="preserve">. </w:t>
      </w:r>
      <w:r w:rsidR="006D4031" w:rsidRPr="00CD1BD8">
        <w:rPr>
          <w:rFonts w:asciiTheme="majorHAnsi" w:hAnsiTheme="majorHAnsi"/>
          <w:caps/>
          <w:color w:val="000000" w:themeColor="text1"/>
          <w:spacing w:val="20"/>
          <w:sz w:val="34"/>
          <w:szCs w:val="34"/>
        </w:rPr>
        <w:t>Мастер-план развития систем теплоснабжения поселения</w:t>
      </w:r>
      <w:bookmarkEnd w:id="29"/>
    </w:p>
    <w:p w:rsidR="004809B7" w:rsidRPr="00CD1BD8" w:rsidRDefault="004809B7" w:rsidP="00C87A2E">
      <w:pPr>
        <w:ind w:firstLine="709"/>
        <w:jc w:val="both"/>
        <w:rPr>
          <w:sz w:val="28"/>
          <w:szCs w:val="28"/>
        </w:rPr>
      </w:pPr>
    </w:p>
    <w:p w:rsidR="00B111D3" w:rsidRDefault="009549DA" w:rsidP="00B111D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sidR="00811847">
        <w:rPr>
          <w:sz w:val="28"/>
          <w:szCs w:val="28"/>
        </w:rPr>
        <w:t>и</w:t>
      </w:r>
      <w:r w:rsidRPr="009549DA">
        <w:rPr>
          <w:sz w:val="28"/>
          <w:szCs w:val="28"/>
        </w:rPr>
        <w:t xml:space="preserve"> </w:t>
      </w:r>
      <w:r w:rsidR="00FE7547">
        <w:rPr>
          <w:sz w:val="28"/>
          <w:szCs w:val="28"/>
        </w:rPr>
        <w:t xml:space="preserve">сельского поселения </w:t>
      </w:r>
      <w:r w:rsidR="00046E4E">
        <w:rPr>
          <w:sz w:val="28"/>
          <w:szCs w:val="28"/>
        </w:rPr>
        <w:t>«Тёгринское»</w:t>
      </w:r>
      <w:r w:rsidRPr="009549DA">
        <w:rPr>
          <w:sz w:val="28"/>
          <w:szCs w:val="28"/>
        </w:rPr>
        <w:t xml:space="preserve"> разработ</w:t>
      </w:r>
      <w:r w:rsidR="00B111D3">
        <w:rPr>
          <w:sz w:val="28"/>
          <w:szCs w:val="28"/>
        </w:rPr>
        <w:t>ан и утвержден</w:t>
      </w:r>
      <w:r w:rsidRPr="009549DA">
        <w:rPr>
          <w:sz w:val="28"/>
          <w:szCs w:val="28"/>
        </w:rPr>
        <w:t xml:space="preserve"> Генеральн</w:t>
      </w:r>
      <w:r w:rsidR="00B111D3">
        <w:rPr>
          <w:sz w:val="28"/>
          <w:szCs w:val="28"/>
        </w:rPr>
        <w:t>ый план</w:t>
      </w:r>
      <w:r w:rsidRPr="009549DA">
        <w:rPr>
          <w:sz w:val="28"/>
          <w:szCs w:val="28"/>
        </w:rPr>
        <w:t>. Программа комплексного развития систем коммунальной инфраструктуры на территори</w:t>
      </w:r>
      <w:r w:rsidR="00811847">
        <w:rPr>
          <w:sz w:val="28"/>
          <w:szCs w:val="28"/>
        </w:rPr>
        <w:t>и</w:t>
      </w:r>
      <w:r w:rsidRPr="009549DA">
        <w:rPr>
          <w:sz w:val="28"/>
          <w:szCs w:val="28"/>
        </w:rPr>
        <w:t xml:space="preserve"> </w:t>
      </w:r>
      <w:r w:rsidR="00FE7547">
        <w:rPr>
          <w:sz w:val="28"/>
          <w:szCs w:val="28"/>
        </w:rPr>
        <w:t xml:space="preserve">сельского поселения </w:t>
      </w:r>
      <w:r w:rsidR="00046E4E">
        <w:rPr>
          <w:sz w:val="28"/>
          <w:szCs w:val="28"/>
        </w:rPr>
        <w:t>«Тёгринское»</w:t>
      </w:r>
      <w:r w:rsidR="00B111D3">
        <w:rPr>
          <w:sz w:val="28"/>
          <w:szCs w:val="28"/>
        </w:rPr>
        <w:t xml:space="preserve"> также разработана и </w:t>
      </w:r>
      <w:r w:rsidRPr="009549DA">
        <w:rPr>
          <w:sz w:val="28"/>
          <w:szCs w:val="28"/>
        </w:rPr>
        <w:t>утвер</w:t>
      </w:r>
      <w:r w:rsidR="00B111D3">
        <w:rPr>
          <w:sz w:val="28"/>
          <w:szCs w:val="28"/>
        </w:rPr>
        <w:t>ждена</w:t>
      </w:r>
      <w:r w:rsidRPr="009549DA">
        <w:rPr>
          <w:sz w:val="28"/>
          <w:szCs w:val="28"/>
        </w:rPr>
        <w:t xml:space="preserve">. </w:t>
      </w:r>
    </w:p>
    <w:p w:rsidR="00B111D3" w:rsidRDefault="005117FC" w:rsidP="005117FC">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4809B7" w:rsidRPr="00CD1BD8" w:rsidRDefault="009549DA" w:rsidP="00B111D3">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4809B7" w:rsidRPr="00CD1BD8" w:rsidRDefault="004809B7" w:rsidP="00C87A2E">
      <w:pPr>
        <w:ind w:firstLine="709"/>
        <w:jc w:val="both"/>
        <w:rPr>
          <w:sz w:val="28"/>
          <w:szCs w:val="28"/>
        </w:rPr>
      </w:pPr>
    </w:p>
    <w:p w:rsidR="006D4031" w:rsidRPr="00CD1BD8" w:rsidRDefault="006D4031" w:rsidP="006D4031">
      <w:pPr>
        <w:ind w:firstLine="709"/>
        <w:jc w:val="both"/>
        <w:rPr>
          <w:sz w:val="28"/>
          <w:szCs w:val="28"/>
        </w:rPr>
      </w:pPr>
    </w:p>
    <w:p w:rsidR="00A020F0" w:rsidRPr="002C78A4" w:rsidRDefault="003E1371" w:rsidP="002C78A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0" w:name="_Toc530747807"/>
      <w:r w:rsidRPr="00CD1BD8">
        <w:rPr>
          <w:rFonts w:asciiTheme="majorHAnsi" w:hAnsiTheme="majorHAnsi"/>
          <w:caps/>
          <w:color w:val="000000" w:themeColor="text1"/>
          <w:spacing w:val="20"/>
          <w:sz w:val="34"/>
          <w:szCs w:val="34"/>
        </w:rPr>
        <w:lastRenderedPageBreak/>
        <w:t xml:space="preserve">Глава 6. Существующие и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r w:rsidR="00D14B3F" w:rsidRPr="00CD1BD8">
        <w:rPr>
          <w:rFonts w:asciiTheme="majorHAnsi" w:hAnsiTheme="majorHAnsi"/>
          <w:caps/>
          <w:color w:val="000000" w:themeColor="text1"/>
          <w:spacing w:val="20"/>
          <w:sz w:val="34"/>
          <w:szCs w:val="34"/>
        </w:rPr>
        <w:t xml:space="preserve">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0"/>
    </w:p>
    <w:p w:rsidR="00E54574" w:rsidRPr="00CD1BD8" w:rsidRDefault="0064133E" w:rsidP="00E54574">
      <w:pPr>
        <w:ind w:firstLine="709"/>
        <w:jc w:val="both"/>
        <w:rPr>
          <w:b/>
          <w:sz w:val="28"/>
          <w:szCs w:val="28"/>
        </w:rPr>
      </w:pPr>
      <w:r w:rsidRPr="00CD1BD8">
        <w:rPr>
          <w:b/>
          <w:sz w:val="28"/>
          <w:szCs w:val="28"/>
        </w:rPr>
        <w:t xml:space="preserve">а) </w:t>
      </w:r>
      <w:r w:rsidR="006B57CF" w:rsidRPr="00CD1BD8">
        <w:rPr>
          <w:b/>
          <w:sz w:val="28"/>
          <w:szCs w:val="28"/>
        </w:rPr>
        <w:t>Р</w:t>
      </w:r>
      <w:r w:rsidRPr="00CD1BD8">
        <w:rPr>
          <w:b/>
          <w:sz w:val="28"/>
          <w:szCs w:val="28"/>
        </w:rPr>
        <w:t>асчетн</w:t>
      </w:r>
      <w:r w:rsidR="006B57CF" w:rsidRPr="00CD1BD8">
        <w:rPr>
          <w:b/>
          <w:sz w:val="28"/>
          <w:szCs w:val="28"/>
        </w:rPr>
        <w:t>ая</w:t>
      </w:r>
      <w:r w:rsidRPr="00CD1BD8">
        <w:rPr>
          <w:b/>
          <w:sz w:val="28"/>
          <w:szCs w:val="28"/>
        </w:rPr>
        <w:t xml:space="preserve"> величин</w:t>
      </w:r>
      <w:r w:rsidR="006B57CF" w:rsidRPr="00CD1BD8">
        <w:rPr>
          <w:b/>
          <w:sz w:val="28"/>
          <w:szCs w:val="28"/>
        </w:rPr>
        <w:t>а</w:t>
      </w:r>
      <w:r w:rsidRPr="00CD1BD8">
        <w:rPr>
          <w:b/>
          <w:sz w:val="28"/>
          <w:szCs w:val="28"/>
        </w:rPr>
        <w:t xml:space="preserve"> нормативных потерь теплоносителя в тепловых сетях в зонах действия источников тепловой энергии</w:t>
      </w:r>
    </w:p>
    <w:p w:rsidR="0064133E" w:rsidRPr="00CD1BD8" w:rsidRDefault="00F13F9F" w:rsidP="00CA3142">
      <w:pPr>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5199"/>
      </w:tblGrid>
      <w:tr w:rsidR="007472AA" w:rsidRPr="00CD1BD8" w:rsidTr="007472AA">
        <w:trPr>
          <w:trHeight w:val="20"/>
          <w:tblHeader/>
        </w:trPr>
        <w:tc>
          <w:tcPr>
            <w:tcW w:w="2362" w:type="pct"/>
            <w:shd w:val="clear" w:color="auto" w:fill="auto"/>
            <w:vAlign w:val="center"/>
            <w:hideMark/>
          </w:tcPr>
          <w:p w:rsidR="007472AA" w:rsidRPr="00CD1BD8" w:rsidRDefault="007472AA" w:rsidP="006200E9">
            <w:pPr>
              <w:jc w:val="center"/>
              <w:rPr>
                <w:b/>
                <w:bCs/>
                <w:color w:val="000000"/>
              </w:rPr>
            </w:pPr>
            <w:r w:rsidRPr="00CD1BD8">
              <w:rPr>
                <w:b/>
                <w:bCs/>
                <w:color w:val="000000"/>
              </w:rPr>
              <w:t>Наименование источника теплоснабжения</w:t>
            </w:r>
          </w:p>
        </w:tc>
        <w:tc>
          <w:tcPr>
            <w:tcW w:w="2638" w:type="pct"/>
            <w:shd w:val="clear" w:color="auto" w:fill="auto"/>
            <w:vAlign w:val="center"/>
            <w:hideMark/>
          </w:tcPr>
          <w:p w:rsidR="007472AA" w:rsidRPr="00CD1BD8" w:rsidRDefault="007472AA" w:rsidP="006200E9">
            <w:pPr>
              <w:jc w:val="center"/>
              <w:rPr>
                <w:color w:val="000000"/>
              </w:rPr>
            </w:pPr>
            <w:r w:rsidRPr="00CD1BD8">
              <w:rPr>
                <w:b/>
                <w:bCs/>
                <w:color w:val="000000"/>
              </w:rPr>
              <w:t>Нормативные потери теплоносителя, куб.м в год</w:t>
            </w:r>
          </w:p>
        </w:tc>
      </w:tr>
      <w:tr w:rsidR="00F72070" w:rsidRPr="00CD1BD8" w:rsidTr="00A54E24">
        <w:trPr>
          <w:trHeight w:val="435"/>
        </w:trPr>
        <w:tc>
          <w:tcPr>
            <w:tcW w:w="2362" w:type="pct"/>
            <w:shd w:val="clear" w:color="auto" w:fill="auto"/>
            <w:vAlign w:val="center"/>
            <w:hideMark/>
          </w:tcPr>
          <w:p w:rsidR="00F72070" w:rsidRPr="00802B54" w:rsidRDefault="00EF19B6" w:rsidP="00EF19B6">
            <w:r>
              <w:t>Центральная</w:t>
            </w:r>
            <w:r w:rsidR="00F72070" w:rsidRPr="00802B54">
              <w:t xml:space="preserve"> котельная </w:t>
            </w:r>
            <w:r>
              <w:t>п. Тёгрозеро</w:t>
            </w:r>
          </w:p>
        </w:tc>
        <w:tc>
          <w:tcPr>
            <w:tcW w:w="2638" w:type="pct"/>
            <w:shd w:val="clear" w:color="auto" w:fill="auto"/>
            <w:noWrap/>
            <w:vAlign w:val="center"/>
            <w:hideMark/>
          </w:tcPr>
          <w:p w:rsidR="00F72070" w:rsidRPr="00CD1BD8" w:rsidRDefault="00802B54" w:rsidP="005E35C0">
            <w:pPr>
              <w:jc w:val="center"/>
              <w:rPr>
                <w:color w:val="000000"/>
              </w:rPr>
            </w:pPr>
            <w:r>
              <w:rPr>
                <w:color w:val="000000"/>
              </w:rPr>
              <w:t>296</w:t>
            </w:r>
          </w:p>
        </w:tc>
      </w:tr>
    </w:tbl>
    <w:p w:rsidR="00F13F9F" w:rsidRPr="00CD1BD8" w:rsidRDefault="00F13F9F" w:rsidP="002C78A4">
      <w:pPr>
        <w:tabs>
          <w:tab w:val="left" w:pos="1410"/>
        </w:tabs>
        <w:jc w:val="both"/>
        <w:rPr>
          <w:sz w:val="28"/>
          <w:szCs w:val="28"/>
        </w:rPr>
      </w:pPr>
    </w:p>
    <w:p w:rsidR="0064133E" w:rsidRPr="00CD1BD8" w:rsidRDefault="0064133E" w:rsidP="0064133E">
      <w:pPr>
        <w:ind w:firstLine="709"/>
        <w:jc w:val="both"/>
        <w:rPr>
          <w:b/>
          <w:sz w:val="28"/>
          <w:szCs w:val="28"/>
        </w:rPr>
      </w:pPr>
      <w:bookmarkStart w:id="31" w:name="Par321"/>
      <w:bookmarkEnd w:id="31"/>
      <w:r w:rsidRPr="00CD1BD8">
        <w:rPr>
          <w:b/>
          <w:sz w:val="28"/>
          <w:szCs w:val="28"/>
        </w:rPr>
        <w:t xml:space="preserve">б) </w:t>
      </w:r>
      <w:r w:rsidR="00CC4BF5" w:rsidRPr="00CD1BD8">
        <w:rPr>
          <w:b/>
          <w:sz w:val="28"/>
          <w:szCs w:val="28"/>
        </w:rPr>
        <w:t>М</w:t>
      </w:r>
      <w:r w:rsidRPr="00CD1BD8">
        <w:rPr>
          <w:b/>
          <w:sz w:val="28"/>
          <w:szCs w:val="28"/>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64133E" w:rsidRPr="00CD1BD8" w:rsidRDefault="007472AA" w:rsidP="00DF7FEE">
      <w:pPr>
        <w:ind w:firstLine="709"/>
        <w:jc w:val="both"/>
        <w:rPr>
          <w:sz w:val="28"/>
          <w:szCs w:val="28"/>
        </w:rPr>
      </w:pPr>
      <w:r w:rsidRPr="00CD1BD8">
        <w:rPr>
          <w:sz w:val="28"/>
          <w:szCs w:val="28"/>
        </w:rPr>
        <w:t xml:space="preserve">Централизованное горячее водоснабжение потребителей </w:t>
      </w:r>
      <w:r w:rsidR="00645364" w:rsidRPr="00CD1BD8">
        <w:rPr>
          <w:sz w:val="28"/>
          <w:szCs w:val="28"/>
        </w:rPr>
        <w:t>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00645364" w:rsidRPr="00CD1BD8">
        <w:rPr>
          <w:sz w:val="28"/>
          <w:szCs w:val="28"/>
        </w:rPr>
        <w:t xml:space="preserve"> </w:t>
      </w:r>
      <w:r w:rsidRPr="00CD1BD8">
        <w:rPr>
          <w:sz w:val="28"/>
          <w:szCs w:val="28"/>
        </w:rPr>
        <w:t>не осуществляется</w:t>
      </w:r>
      <w:r w:rsidR="00645364" w:rsidRPr="00CD1BD8">
        <w:rPr>
          <w:sz w:val="28"/>
          <w:szCs w:val="28"/>
        </w:rPr>
        <w:t>.</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в) </w:t>
      </w:r>
      <w:r w:rsidR="00CC4BF5" w:rsidRPr="00CD1BD8">
        <w:rPr>
          <w:b/>
          <w:sz w:val="28"/>
          <w:szCs w:val="28"/>
        </w:rPr>
        <w:t>С</w:t>
      </w:r>
      <w:r w:rsidRPr="00CD1BD8">
        <w:rPr>
          <w:b/>
          <w:sz w:val="28"/>
          <w:szCs w:val="28"/>
        </w:rPr>
        <w:t>ведения о наличии баков-аккумуляторов</w:t>
      </w:r>
    </w:p>
    <w:p w:rsidR="00F64B1F" w:rsidRPr="00CD1BD8" w:rsidRDefault="001C2A2F"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г) </w:t>
      </w:r>
      <w:r w:rsidR="00CC4BF5" w:rsidRPr="00CD1BD8">
        <w:rPr>
          <w:b/>
          <w:sz w:val="28"/>
          <w:szCs w:val="28"/>
        </w:rPr>
        <w:t>Н</w:t>
      </w:r>
      <w:r w:rsidRPr="00CD1BD8">
        <w:rPr>
          <w:b/>
          <w:sz w:val="28"/>
          <w:szCs w:val="28"/>
        </w:rPr>
        <w:t>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4E636D" w:rsidRPr="00CD1BD8" w:rsidRDefault="004E636D"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w:t>
      </w:r>
      <w:r w:rsidR="004530C9" w:rsidRPr="00CD1BD8">
        <w:rPr>
          <w:sz w:val="28"/>
          <w:szCs w:val="28"/>
        </w:rPr>
        <w:t xml:space="preserve"> (если имеется)</w:t>
      </w:r>
      <w:r w:rsidRPr="00CD1BD8">
        <w:rPr>
          <w:sz w:val="28"/>
          <w:szCs w:val="28"/>
        </w:rPr>
        <w:t>, м3.</w:t>
      </w:r>
    </w:p>
    <w:p w:rsidR="00E005E6" w:rsidRPr="00CD1BD8" w:rsidRDefault="00E005E6"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E005E6" w:rsidRPr="00CD1BD8" w:rsidRDefault="00E005E6" w:rsidP="00E005E6">
      <w:pPr>
        <w:ind w:firstLine="709"/>
        <w:jc w:val="both"/>
        <w:rPr>
          <w:sz w:val="28"/>
          <w:szCs w:val="28"/>
        </w:rPr>
      </w:pPr>
      <w:r w:rsidRPr="00CD1BD8">
        <w:rPr>
          <w:sz w:val="28"/>
          <w:szCs w:val="28"/>
        </w:rPr>
        <w:t>Расход подпиточной воды в рабочем режиме должен компенсировать расчетные (нормируемые) потери сетевой воды в системе теплоснабжения.</w:t>
      </w:r>
    </w:p>
    <w:p w:rsidR="00E005E6" w:rsidRPr="00CD1BD8" w:rsidRDefault="00E005E6" w:rsidP="00E005E6">
      <w:pPr>
        <w:ind w:firstLine="709"/>
        <w:jc w:val="both"/>
        <w:rPr>
          <w:sz w:val="28"/>
          <w:szCs w:val="28"/>
        </w:rPr>
      </w:pPr>
      <w:r w:rsidRPr="00CD1BD8">
        <w:rPr>
          <w:sz w:val="28"/>
          <w:szCs w:val="28"/>
        </w:rPr>
        <w:lastRenderedPageBreak/>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E005E6" w:rsidRPr="00CD1BD8" w:rsidRDefault="00E005E6"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E005E6" w:rsidRPr="00CD1BD8" w:rsidRDefault="00E005E6"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E005E6" w:rsidRPr="00CD1BD8" w:rsidRDefault="00E005E6"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Pr="00CD1BD8">
        <w:rPr>
          <w:noProof/>
          <w:sz w:val="28"/>
          <w:szCs w:val="28"/>
        </w:rPr>
        <w:drawing>
          <wp:inline distT="0" distB="0" distL="0" distR="0" wp14:anchorId="3C0F6F05" wp14:editId="3722DDAC">
            <wp:extent cx="361315" cy="233680"/>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315" cy="233680"/>
                    </a:xfrm>
                    <a:prstGeom prst="rect">
                      <a:avLst/>
                    </a:prstGeom>
                    <a:noFill/>
                    <a:ln>
                      <a:noFill/>
                    </a:ln>
                  </pic:spPr>
                </pic:pic>
              </a:graphicData>
            </a:graphic>
          </wp:inline>
        </w:drawing>
      </w:r>
      <w:r w:rsidRPr="00CD1BD8">
        <w:rPr>
          <w:sz w:val="28"/>
          <w:szCs w:val="28"/>
        </w:rPr>
        <w:t xml:space="preserve"> при заполнении трубопроводов тепловой сети с условным диаметром </w:t>
      </w:r>
      <w:r w:rsidRPr="00CD1BD8">
        <w:rPr>
          <w:noProof/>
          <w:sz w:val="28"/>
          <w:szCs w:val="28"/>
        </w:rPr>
        <w:drawing>
          <wp:inline distT="0" distB="0" distL="0" distR="0" wp14:anchorId="4F9ED491" wp14:editId="1B4DAAA6">
            <wp:extent cx="329565" cy="24447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9565" cy="244475"/>
                    </a:xfrm>
                    <a:prstGeom prst="rect">
                      <a:avLst/>
                    </a:prstGeom>
                    <a:noFill/>
                    <a:ln>
                      <a:noFill/>
                    </a:ln>
                  </pic:spPr>
                </pic:pic>
              </a:graphicData>
            </a:graphic>
          </wp:inline>
        </w:drawing>
      </w:r>
      <w:r w:rsidRPr="00CD1BD8">
        <w:rPr>
          <w:sz w:val="28"/>
          <w:szCs w:val="28"/>
        </w:rPr>
        <w:t xml:space="preserve"> не должен превышать</w:t>
      </w:r>
      <w:r w:rsidR="00FF2E32" w:rsidRPr="00CD1BD8">
        <w:rPr>
          <w:sz w:val="28"/>
          <w:szCs w:val="28"/>
        </w:rPr>
        <w:t xml:space="preserve"> установленных</w:t>
      </w:r>
      <w:r w:rsidRPr="00CD1BD8">
        <w:rPr>
          <w:sz w:val="28"/>
          <w:szCs w:val="28"/>
        </w:rPr>
        <w:t xml:space="preserve">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E005E6" w:rsidRPr="00CD1BD8" w:rsidRDefault="00446E25" w:rsidP="00446E25">
      <w:pPr>
        <w:ind w:firstLine="709"/>
        <w:jc w:val="both"/>
        <w:rPr>
          <w:sz w:val="28"/>
          <w:szCs w:val="28"/>
        </w:rPr>
      </w:pPr>
      <w:bookmarkStart w:id="32" w:name="Par249"/>
      <w:bookmarkEnd w:id="32"/>
      <w:r w:rsidRPr="00CD1BD8">
        <w:rPr>
          <w:sz w:val="28"/>
          <w:szCs w:val="28"/>
        </w:rPr>
        <w:t>Д</w:t>
      </w:r>
      <w:r w:rsidR="00E005E6" w:rsidRPr="00CD1BD8">
        <w:rPr>
          <w:sz w:val="28"/>
          <w:szCs w:val="28"/>
        </w:rPr>
        <w:t>ля закрытых систем теплоснабжения максимальный часовой расход подпиточной воды (</w:t>
      </w:r>
      <w:r w:rsidR="00E005E6" w:rsidRPr="00CD1BD8">
        <w:rPr>
          <w:noProof/>
          <w:sz w:val="28"/>
          <w:szCs w:val="28"/>
        </w:rPr>
        <w:drawing>
          <wp:inline distT="0" distB="0" distL="0" distR="0" wp14:anchorId="0D987255" wp14:editId="2C66DA0E">
            <wp:extent cx="191135" cy="233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1135" cy="233680"/>
                    </a:xfrm>
                    <a:prstGeom prst="rect">
                      <a:avLst/>
                    </a:prstGeom>
                    <a:noFill/>
                    <a:ln>
                      <a:noFill/>
                    </a:ln>
                  </pic:spPr>
                </pic:pic>
              </a:graphicData>
            </a:graphic>
          </wp:inline>
        </w:drawing>
      </w:r>
      <w:r w:rsidR="00E005E6" w:rsidRPr="00CD1BD8">
        <w:rPr>
          <w:sz w:val="28"/>
          <w:szCs w:val="28"/>
        </w:rPr>
        <w:t>, м3/ч) составляет:</w:t>
      </w:r>
    </w:p>
    <w:p w:rsidR="00E005E6" w:rsidRPr="00CD1BD8" w:rsidRDefault="00E005E6" w:rsidP="00364ECF">
      <w:pPr>
        <w:jc w:val="center"/>
        <w:rPr>
          <w:sz w:val="28"/>
          <w:szCs w:val="28"/>
        </w:rPr>
      </w:pPr>
      <w:r w:rsidRPr="00CD1BD8">
        <w:rPr>
          <w:noProof/>
          <w:sz w:val="28"/>
          <w:szCs w:val="28"/>
        </w:rPr>
        <w:drawing>
          <wp:inline distT="0" distB="0" distL="0" distR="0" wp14:anchorId="00C82740" wp14:editId="199685C3">
            <wp:extent cx="131826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18260" cy="233680"/>
                    </a:xfrm>
                    <a:prstGeom prst="rect">
                      <a:avLst/>
                    </a:prstGeom>
                    <a:noFill/>
                    <a:ln>
                      <a:noFill/>
                    </a:ln>
                  </pic:spPr>
                </pic:pic>
              </a:graphicData>
            </a:graphic>
          </wp:inline>
        </w:drawing>
      </w:r>
      <w:r w:rsidRPr="00CD1BD8">
        <w:rPr>
          <w:sz w:val="28"/>
          <w:szCs w:val="28"/>
        </w:rPr>
        <w:t>,</w:t>
      </w:r>
    </w:p>
    <w:p w:rsidR="00E005E6" w:rsidRPr="00CD1BD8" w:rsidRDefault="00E005E6" w:rsidP="00446E25">
      <w:pPr>
        <w:ind w:firstLine="709"/>
        <w:jc w:val="both"/>
        <w:rPr>
          <w:sz w:val="28"/>
          <w:szCs w:val="28"/>
        </w:rPr>
      </w:pPr>
      <w:r w:rsidRPr="00CD1BD8">
        <w:rPr>
          <w:sz w:val="28"/>
          <w:szCs w:val="28"/>
        </w:rPr>
        <w:t xml:space="preserve">где </w:t>
      </w:r>
      <w:r w:rsidRPr="00CD1BD8">
        <w:rPr>
          <w:noProof/>
          <w:sz w:val="28"/>
          <w:szCs w:val="28"/>
        </w:rPr>
        <w:drawing>
          <wp:inline distT="0" distB="0" distL="0" distR="0" wp14:anchorId="3E965691" wp14:editId="2883DE05">
            <wp:extent cx="233680" cy="233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D1BD8">
        <w:rPr>
          <w:sz w:val="28"/>
          <w:szCs w:val="28"/>
        </w:rPr>
        <w:t xml:space="preserve"> - расход воды на заполнение наибольшего по диаметру секционированного участка тепловой сети, принимаемый по</w:t>
      </w:r>
      <w:r w:rsidR="00446E25" w:rsidRPr="00CD1BD8">
        <w:rPr>
          <w:sz w:val="28"/>
          <w:szCs w:val="28"/>
        </w:rPr>
        <w:t xml:space="preserve"> установленным</w:t>
      </w:r>
      <w:r w:rsidRPr="00CD1BD8">
        <w:rPr>
          <w:sz w:val="28"/>
          <w:szCs w:val="28"/>
        </w:rPr>
        <w:t xml:space="preserve"> табли</w:t>
      </w:r>
      <w:r w:rsidR="00446E25" w:rsidRPr="00CD1BD8">
        <w:rPr>
          <w:sz w:val="28"/>
          <w:szCs w:val="28"/>
        </w:rPr>
        <w:t>чным значениям</w:t>
      </w:r>
      <w:r w:rsidRPr="00CD1BD8">
        <w:rPr>
          <w:sz w:val="28"/>
          <w:szCs w:val="28"/>
        </w:rPr>
        <w:t>, либо ниже при условии такого согласования</w:t>
      </w:r>
      <w:r w:rsidR="00446E25" w:rsidRPr="00CD1BD8">
        <w:rPr>
          <w:sz w:val="28"/>
          <w:szCs w:val="28"/>
        </w:rPr>
        <w:t>;</w:t>
      </w:r>
    </w:p>
    <w:p w:rsidR="00E005E6" w:rsidRPr="00CD1BD8" w:rsidRDefault="00E005E6" w:rsidP="00446E25">
      <w:pPr>
        <w:ind w:firstLine="709"/>
        <w:jc w:val="both"/>
        <w:rPr>
          <w:sz w:val="28"/>
          <w:szCs w:val="28"/>
        </w:rPr>
      </w:pPr>
      <w:r w:rsidRPr="00CD1BD8">
        <w:rPr>
          <w:noProof/>
          <w:sz w:val="28"/>
          <w:szCs w:val="28"/>
        </w:rPr>
        <w:drawing>
          <wp:inline distT="0" distB="0" distL="0" distR="0" wp14:anchorId="65E91FCF" wp14:editId="3B7638AB">
            <wp:extent cx="244475" cy="23368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CD1BD8">
        <w:rPr>
          <w:sz w:val="28"/>
          <w:szCs w:val="28"/>
        </w:rPr>
        <w:t xml:space="preserve"> - объем воды в системах теплоснабжения, м3.</w:t>
      </w:r>
    </w:p>
    <w:p w:rsidR="004E636D" w:rsidRPr="00CD1BD8" w:rsidRDefault="00E005E6" w:rsidP="00E005E6">
      <w:pPr>
        <w:ind w:firstLine="709"/>
        <w:jc w:val="both"/>
        <w:rPr>
          <w:sz w:val="28"/>
          <w:szCs w:val="28"/>
        </w:rPr>
      </w:pPr>
      <w:r w:rsidRPr="00CD1BD8">
        <w:rPr>
          <w:sz w:val="28"/>
          <w:szCs w:val="28"/>
        </w:rPr>
        <w:t>При отсутствии данных по фактическим объемам воды допускается принимать его равным 65 м</w:t>
      </w:r>
      <w:r w:rsidRPr="00CD1BD8">
        <w:rPr>
          <w:sz w:val="28"/>
          <w:szCs w:val="28"/>
          <w:vertAlign w:val="superscript"/>
        </w:rPr>
        <w:t>3</w:t>
      </w:r>
      <w:r w:rsidRPr="00CD1BD8">
        <w:rPr>
          <w:sz w:val="28"/>
          <w:szCs w:val="28"/>
        </w:rPr>
        <w:t xml:space="preserve"> на 1 МВт расчетной тепловой нагрузки при закрытой системе теплоснабжения</w:t>
      </w:r>
      <w:r w:rsidR="00446E25" w:rsidRPr="00CD1BD8">
        <w:rPr>
          <w:sz w:val="28"/>
          <w:szCs w:val="28"/>
        </w:rPr>
        <w:t>.</w:t>
      </w:r>
    </w:p>
    <w:p w:rsidR="0064133E" w:rsidRPr="00CD1BD8" w:rsidRDefault="00CA3142" w:rsidP="00F717CE">
      <w:pPr>
        <w:keepNext/>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16</w:t>
      </w:r>
    </w:p>
    <w:tbl>
      <w:tblPr>
        <w:tblW w:w="5000" w:type="pct"/>
        <w:tblLook w:val="04A0" w:firstRow="1" w:lastRow="0" w:firstColumn="1" w:lastColumn="0" w:noHBand="0" w:noVBand="1"/>
      </w:tblPr>
      <w:tblGrid>
        <w:gridCol w:w="3086"/>
        <w:gridCol w:w="1849"/>
        <w:gridCol w:w="2948"/>
        <w:gridCol w:w="1971"/>
      </w:tblGrid>
      <w:tr w:rsidR="005D1631" w:rsidRPr="00CD1BD8" w:rsidTr="002C78A4">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631" w:rsidRPr="00D74498" w:rsidRDefault="005D1631" w:rsidP="00E16CB3">
            <w:pPr>
              <w:ind w:left="-57" w:right="-57"/>
              <w:jc w:val="center"/>
              <w:rPr>
                <w:b/>
                <w:color w:val="000000"/>
                <w:sz w:val="20"/>
                <w:szCs w:val="20"/>
              </w:rPr>
            </w:pPr>
            <w:r w:rsidRPr="00D74498">
              <w:rPr>
                <w:b/>
                <w:color w:val="000000"/>
                <w:sz w:val="20"/>
                <w:szCs w:val="2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Среднечасовой</w:t>
            </w:r>
            <w:r w:rsidRPr="00D74498">
              <w:rPr>
                <w:b/>
                <w:color w:val="000000"/>
                <w:sz w:val="20"/>
                <w:szCs w:val="20"/>
              </w:rPr>
              <w:br/>
              <w:t xml:space="preserve"> расход</w:t>
            </w:r>
            <w:r w:rsidRPr="00D74498">
              <w:rPr>
                <w:b/>
                <w:color w:val="000000"/>
                <w:sz w:val="20"/>
                <w:szCs w:val="20"/>
              </w:rPr>
              <w:br/>
              <w:t xml:space="preserve"> подпиточной</w:t>
            </w:r>
            <w:r w:rsidRPr="00D74498">
              <w:rPr>
                <w:b/>
                <w:color w:val="000000"/>
                <w:sz w:val="20"/>
                <w:szCs w:val="20"/>
              </w:rPr>
              <w:br/>
              <w:t xml:space="preserve"> воды, </w:t>
            </w:r>
            <w:r w:rsidR="00171EE7" w:rsidRPr="00D74498">
              <w:rPr>
                <w:b/>
                <w:color w:val="000000"/>
                <w:sz w:val="20"/>
                <w:szCs w:val="20"/>
              </w:rPr>
              <w:t>куб.м</w:t>
            </w:r>
            <w:r w:rsidRPr="00D74498">
              <w:rPr>
                <w:b/>
                <w:color w:val="000000"/>
                <w:sz w:val="20"/>
                <w:szCs w:val="20"/>
              </w:rPr>
              <w:t>/ч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 xml:space="preserve">Нормативная </w:t>
            </w:r>
            <w:r w:rsidRPr="00D74498">
              <w:rPr>
                <w:b/>
                <w:color w:val="000000"/>
                <w:sz w:val="20"/>
                <w:szCs w:val="20"/>
              </w:rPr>
              <w:br/>
              <w:t xml:space="preserve">аварийная подпитка химически необработанной и недеаэрированной водой, </w:t>
            </w:r>
            <w:r w:rsidR="00171EE7" w:rsidRPr="00D74498">
              <w:rPr>
                <w:b/>
                <w:color w:val="000000"/>
                <w:sz w:val="20"/>
                <w:szCs w:val="20"/>
              </w:rPr>
              <w:t>куб.м</w:t>
            </w:r>
            <w:r w:rsidRPr="00D74498">
              <w:rPr>
                <w:b/>
                <w:color w:val="000000"/>
                <w:sz w:val="20"/>
                <w:szCs w:val="20"/>
              </w:rPr>
              <w:t>/ч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 xml:space="preserve">Максимальный расход подпиточной воды, </w:t>
            </w:r>
            <w:r w:rsidR="00171EE7" w:rsidRPr="00D74498">
              <w:rPr>
                <w:b/>
                <w:color w:val="000000"/>
                <w:sz w:val="20"/>
                <w:szCs w:val="20"/>
              </w:rPr>
              <w:t>куб.м</w:t>
            </w:r>
            <w:r w:rsidRPr="00D74498">
              <w:rPr>
                <w:b/>
                <w:color w:val="000000"/>
                <w:sz w:val="20"/>
                <w:szCs w:val="20"/>
              </w:rPr>
              <w:t>/ч</w:t>
            </w:r>
          </w:p>
        </w:tc>
      </w:tr>
      <w:tr w:rsidR="002C78A4" w:rsidRPr="00CD1BD8" w:rsidTr="00C303EC">
        <w:trPr>
          <w:trHeight w:val="20"/>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8A4" w:rsidRPr="00802B54" w:rsidRDefault="00672731" w:rsidP="00672731">
            <w:r>
              <w:t>Центральная</w:t>
            </w:r>
            <w:r w:rsidR="002C78A4" w:rsidRPr="00802B54">
              <w:t xml:space="preserve"> котельная </w:t>
            </w:r>
            <w:r>
              <w:t>п</w:t>
            </w:r>
            <w:r w:rsidR="002C78A4" w:rsidRPr="00802B54">
              <w:t xml:space="preserve">. </w:t>
            </w:r>
            <w:r>
              <w:t>Тёгрозеро</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2320C9">
            <w:pPr>
              <w:jc w:val="center"/>
              <w:rPr>
                <w:color w:val="000000"/>
              </w:rPr>
            </w:pPr>
            <w:r w:rsidRPr="009D2058">
              <w:rPr>
                <w:color w:val="000000"/>
              </w:rPr>
              <w:t>0,1</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2320C9">
            <w:pPr>
              <w:jc w:val="center"/>
              <w:rPr>
                <w:color w:val="000000"/>
              </w:rPr>
            </w:pPr>
            <w:r w:rsidRPr="009D2058">
              <w:rPr>
                <w:color w:val="000000"/>
              </w:rPr>
              <w:t>0,7</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2320C9">
            <w:pPr>
              <w:jc w:val="center"/>
              <w:rPr>
                <w:color w:val="000000"/>
              </w:rPr>
            </w:pPr>
            <w:r w:rsidRPr="009D2058">
              <w:rPr>
                <w:color w:val="000000"/>
              </w:rPr>
              <w:t>0,3</w:t>
            </w:r>
          </w:p>
        </w:tc>
      </w:tr>
    </w:tbl>
    <w:p w:rsidR="00E16CB3" w:rsidRPr="00CD1BD8" w:rsidRDefault="00E16CB3" w:rsidP="002C78A4">
      <w:pPr>
        <w:ind w:left="142" w:firstLine="709"/>
        <w:jc w:val="right"/>
        <w:rPr>
          <w:sz w:val="28"/>
          <w:szCs w:val="28"/>
        </w:rPr>
      </w:pPr>
    </w:p>
    <w:p w:rsidR="00CA3142" w:rsidRPr="00CD1BD8" w:rsidRDefault="00CA3142"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lastRenderedPageBreak/>
        <w:t xml:space="preserve">д) </w:t>
      </w:r>
      <w:r w:rsidR="00637CC2" w:rsidRPr="00CD1BD8">
        <w:rPr>
          <w:b/>
          <w:sz w:val="28"/>
          <w:szCs w:val="28"/>
        </w:rPr>
        <w:t>С</w:t>
      </w:r>
      <w:r w:rsidRPr="00CD1BD8">
        <w:rPr>
          <w:b/>
          <w:sz w:val="28"/>
          <w:szCs w:val="28"/>
        </w:rPr>
        <w:t>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64133E" w:rsidRPr="00CD1BD8" w:rsidRDefault="0064133E" w:rsidP="00CA6906">
      <w:pPr>
        <w:ind w:firstLine="709"/>
        <w:jc w:val="both"/>
        <w:rPr>
          <w:sz w:val="28"/>
          <w:szCs w:val="28"/>
        </w:rPr>
      </w:pPr>
    </w:p>
    <w:p w:rsidR="00CA6906" w:rsidRPr="00CD1BD8" w:rsidRDefault="00CA6906" w:rsidP="00CA6906">
      <w:pPr>
        <w:ind w:firstLine="709"/>
        <w:jc w:val="both"/>
        <w:rPr>
          <w:sz w:val="28"/>
          <w:szCs w:val="28"/>
        </w:rPr>
      </w:pPr>
      <w:r w:rsidRPr="00CD1BD8">
        <w:rPr>
          <w:sz w:val="28"/>
          <w:szCs w:val="28"/>
        </w:rPr>
        <w:t xml:space="preserve">Значения </w:t>
      </w:r>
      <w:r w:rsidR="00C648D3" w:rsidRPr="00CD1BD8">
        <w:rPr>
          <w:sz w:val="28"/>
          <w:szCs w:val="28"/>
        </w:rPr>
        <w:t>максимального потребления и производства теплоносителя</w:t>
      </w:r>
      <w:r w:rsidRPr="00CD1BD8">
        <w:rPr>
          <w:sz w:val="28"/>
          <w:szCs w:val="28"/>
        </w:rPr>
        <w:t xml:space="preserve"> приведены в таблице</w:t>
      </w:r>
      <w:r w:rsidR="00DA5466" w:rsidRPr="00CD1BD8">
        <w:rPr>
          <w:sz w:val="28"/>
          <w:szCs w:val="28"/>
        </w:rPr>
        <w:t xml:space="preserve"> </w:t>
      </w:r>
      <w:r w:rsidR="00B35023">
        <w:rPr>
          <w:sz w:val="28"/>
          <w:szCs w:val="28"/>
        </w:rPr>
        <w:t>1</w:t>
      </w:r>
      <w:r w:rsidR="00861662">
        <w:rPr>
          <w:sz w:val="28"/>
          <w:szCs w:val="28"/>
        </w:rPr>
        <w:t>7</w:t>
      </w:r>
      <w:r w:rsidRPr="00CD1BD8">
        <w:rPr>
          <w:sz w:val="28"/>
          <w:szCs w:val="28"/>
        </w:rPr>
        <w:t>.</w:t>
      </w:r>
    </w:p>
    <w:p w:rsidR="00CC19A8" w:rsidRPr="00CD1BD8" w:rsidRDefault="00CA6906" w:rsidP="001C0F67">
      <w:pPr>
        <w:keepNext/>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7</w:t>
      </w:r>
    </w:p>
    <w:tbl>
      <w:tblPr>
        <w:tblW w:w="5000" w:type="pct"/>
        <w:tblLook w:val="04A0" w:firstRow="1" w:lastRow="0" w:firstColumn="1" w:lastColumn="0" w:noHBand="0" w:noVBand="1"/>
      </w:tblPr>
      <w:tblGrid>
        <w:gridCol w:w="1540"/>
        <w:gridCol w:w="1421"/>
        <w:gridCol w:w="1723"/>
        <w:gridCol w:w="1293"/>
        <w:gridCol w:w="1954"/>
        <w:gridCol w:w="1923"/>
      </w:tblGrid>
      <w:tr w:rsidR="00E14F0C" w:rsidRPr="00CD1BD8" w:rsidTr="00100109">
        <w:trPr>
          <w:trHeight w:val="20"/>
          <w:tblHeader/>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Наименование источника теплоснабжения</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231D26" w:rsidRPr="00CD1BD8">
              <w:rPr>
                <w:b/>
                <w:color w:val="000000"/>
              </w:rPr>
              <w:t>подпиточной</w:t>
            </w:r>
            <w:r w:rsidRPr="00CD1BD8">
              <w:rPr>
                <w:b/>
                <w:color w:val="000000"/>
              </w:rPr>
              <w:br/>
              <w:t xml:space="preserve"> воды, м3/ч</w:t>
            </w:r>
          </w:p>
        </w:tc>
        <w:tc>
          <w:tcPr>
            <w:tcW w:w="866"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proofErr w:type="spellStart"/>
            <w:r w:rsidRPr="00CD1BD8">
              <w:rPr>
                <w:b/>
                <w:color w:val="000000"/>
              </w:rPr>
              <w:t>произ</w:t>
            </w:r>
            <w:proofErr w:type="spellEnd"/>
            <w:r w:rsidRPr="00CD1BD8">
              <w:rPr>
                <w:b/>
                <w:color w:val="000000"/>
              </w:rPr>
              <w:t>-водитель-ность ВПУ, м3/ч</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Производительность ВПУ, куб.м/ч</w:t>
            </w:r>
          </w:p>
        </w:tc>
        <w:tc>
          <w:tcPr>
            <w:tcW w:w="96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Резерв (дефицит) производительности ВПУ, куб.м/ч</w:t>
            </w:r>
          </w:p>
        </w:tc>
      </w:tr>
      <w:tr w:rsidR="002C78A4" w:rsidRPr="00CD1BD8" w:rsidTr="00100109">
        <w:trPr>
          <w:trHeight w:val="20"/>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2C78A4" w:rsidRPr="00802B54" w:rsidRDefault="00100109" w:rsidP="00C303EC">
            <w:r>
              <w:t>Центральная</w:t>
            </w:r>
            <w:r w:rsidRPr="00802B54">
              <w:t xml:space="preserve"> котельная </w:t>
            </w:r>
            <w:r>
              <w:t>п</w:t>
            </w:r>
            <w:r w:rsidRPr="00802B54">
              <w:t xml:space="preserve">. </w:t>
            </w:r>
            <w:r>
              <w:t>Тёгрозеро</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rPr>
                <w:color w:val="000000"/>
              </w:rPr>
            </w:pPr>
            <w:r>
              <w:rPr>
                <w:color w:val="000000"/>
              </w:rPr>
              <w:t>0,1</w:t>
            </w:r>
          </w:p>
        </w:tc>
        <w:tc>
          <w:tcPr>
            <w:tcW w:w="866"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rPr>
                <w:color w:val="000000"/>
              </w:rPr>
            </w:pPr>
            <w:r>
              <w:rPr>
                <w:color w:val="000000"/>
              </w:rPr>
              <w:t>0,7</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rPr>
                <w:color w:val="000000"/>
              </w:rPr>
            </w:pPr>
            <w:r>
              <w:rPr>
                <w:color w:val="000000"/>
              </w:rPr>
              <w:t>0,3</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pPr>
            <w:r>
              <w:t>0,3</w:t>
            </w:r>
          </w:p>
        </w:tc>
        <w:tc>
          <w:tcPr>
            <w:tcW w:w="967"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pPr>
            <w:r w:rsidRPr="00CD1BD8">
              <w:t>0</w:t>
            </w:r>
          </w:p>
        </w:tc>
      </w:tr>
    </w:tbl>
    <w:p w:rsidR="001C0F67" w:rsidRPr="00CD1BD8" w:rsidRDefault="001C0F67" w:rsidP="00CC19A8">
      <w:pPr>
        <w:ind w:firstLine="709"/>
        <w:jc w:val="right"/>
        <w:rPr>
          <w:sz w:val="28"/>
          <w:szCs w:val="28"/>
        </w:rPr>
      </w:pPr>
    </w:p>
    <w:p w:rsidR="00665A1B" w:rsidRPr="00CD1BD8" w:rsidRDefault="00DF09A4" w:rsidP="00F602AA">
      <w:pPr>
        <w:ind w:firstLine="709"/>
        <w:jc w:val="both"/>
        <w:rPr>
          <w:sz w:val="28"/>
          <w:szCs w:val="28"/>
        </w:rPr>
      </w:pPr>
      <w:r w:rsidRPr="00CD1BD8">
        <w:rPr>
          <w:sz w:val="28"/>
          <w:szCs w:val="28"/>
        </w:rPr>
        <w:t>П</w:t>
      </w:r>
      <w:r w:rsidR="0048387E" w:rsidRPr="00CD1BD8">
        <w:rPr>
          <w:sz w:val="28"/>
          <w:szCs w:val="28"/>
        </w:rPr>
        <w:t>одключение новых потребителей не создаст дефицита</w:t>
      </w:r>
      <w:r w:rsidR="00F602AA" w:rsidRPr="00CD1BD8">
        <w:rPr>
          <w:sz w:val="28"/>
          <w:szCs w:val="28"/>
        </w:rPr>
        <w:t xml:space="preserve"> теплоносителя в системах централизованного теплоснабжения.</w:t>
      </w: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3" w:name="_Toc530747808"/>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7</w:t>
      </w:r>
      <w:r w:rsidRPr="00CD1BD8">
        <w:rPr>
          <w:rFonts w:asciiTheme="majorHAnsi" w:hAnsiTheme="majorHAnsi"/>
          <w:caps/>
          <w:color w:val="000000" w:themeColor="text1"/>
          <w:spacing w:val="20"/>
          <w:sz w:val="34"/>
          <w:szCs w:val="34"/>
        </w:rPr>
        <w:t>. Предложения по строительству, реконструкции и техническому перевооружению источник</w:t>
      </w:r>
      <w:r w:rsidR="0077770D" w:rsidRPr="00CD1BD8">
        <w:rPr>
          <w:rFonts w:asciiTheme="majorHAnsi" w:hAnsiTheme="majorHAnsi"/>
          <w:caps/>
          <w:color w:val="000000" w:themeColor="text1"/>
          <w:spacing w:val="20"/>
          <w:sz w:val="34"/>
          <w:szCs w:val="34"/>
        </w:rPr>
        <w:t>ов</w:t>
      </w:r>
      <w:r w:rsidRPr="00CD1BD8">
        <w:rPr>
          <w:rFonts w:asciiTheme="majorHAnsi" w:hAnsiTheme="majorHAnsi"/>
          <w:caps/>
          <w:color w:val="000000" w:themeColor="text1"/>
          <w:spacing w:val="20"/>
          <w:sz w:val="34"/>
          <w:szCs w:val="34"/>
        </w:rPr>
        <w:t xml:space="preserve"> тепловой энергии</w:t>
      </w:r>
      <w:bookmarkEnd w:id="33"/>
    </w:p>
    <w:p w:rsidR="00380836" w:rsidRPr="00CD1BD8" w:rsidRDefault="00380836" w:rsidP="00380836">
      <w:pPr>
        <w:ind w:firstLine="709"/>
        <w:jc w:val="both"/>
        <w:rPr>
          <w:b/>
          <w:sz w:val="28"/>
          <w:szCs w:val="28"/>
        </w:rPr>
      </w:pPr>
      <w:bookmarkStart w:id="34" w:name="_Hlk489379749"/>
      <w:r w:rsidRPr="00CD1BD8">
        <w:rPr>
          <w:b/>
          <w:sz w:val="28"/>
          <w:szCs w:val="28"/>
        </w:rPr>
        <w:t>а) О</w:t>
      </w:r>
      <w:r w:rsidR="00DF41B6" w:rsidRPr="00CD1BD8">
        <w:rPr>
          <w:b/>
          <w:sz w:val="28"/>
          <w:szCs w:val="28"/>
        </w:rPr>
        <w:t>писание</w:t>
      </w:r>
      <w:r w:rsidRPr="00CD1BD8">
        <w:rPr>
          <w:b/>
          <w:sz w:val="28"/>
          <w:szCs w:val="28"/>
        </w:rPr>
        <w:t xml:space="preserve"> условий организации централизованного теплоснабжения, индивидуального теплоснабжения, а также поквартирного отопления</w:t>
      </w:r>
    </w:p>
    <w:p w:rsidR="00732A0E" w:rsidRPr="00CD1BD8" w:rsidRDefault="00732A0E" w:rsidP="00380836">
      <w:pPr>
        <w:tabs>
          <w:tab w:val="left" w:pos="1276"/>
        </w:tabs>
        <w:ind w:firstLine="709"/>
        <w:jc w:val="both"/>
        <w:rPr>
          <w:sz w:val="28"/>
          <w:szCs w:val="28"/>
        </w:rPr>
      </w:pPr>
    </w:p>
    <w:p w:rsidR="00732A0E" w:rsidRPr="00CD1BD8" w:rsidRDefault="00732A0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732A0E" w:rsidRPr="00CD1BD8" w:rsidRDefault="00732A0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732A0E" w:rsidRPr="00CD1BD8" w:rsidRDefault="00732A0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32A0E" w:rsidRPr="00CD1BD8" w:rsidRDefault="00732A0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732A0E" w:rsidRPr="00CD1BD8" w:rsidRDefault="00732A0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732A0E" w:rsidRPr="00CD1BD8" w:rsidRDefault="00732A0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732A0E" w:rsidRPr="00CD1BD8" w:rsidRDefault="00732A0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732A0E" w:rsidRPr="00CD1BD8" w:rsidRDefault="00732A0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732A0E" w:rsidRPr="00CD1BD8" w:rsidRDefault="00732A0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380836" w:rsidRPr="00CD1BD8" w:rsidRDefault="00380836"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1F6496" w:rsidRPr="00CD1BD8" w:rsidRDefault="001F6496" w:rsidP="00E05B35">
      <w:pPr>
        <w:tabs>
          <w:tab w:val="left" w:pos="1276"/>
        </w:tabs>
        <w:ind w:firstLine="709"/>
        <w:jc w:val="both"/>
        <w:rPr>
          <w:sz w:val="28"/>
          <w:szCs w:val="28"/>
        </w:rPr>
      </w:pPr>
      <w:r w:rsidRPr="00CD1BD8">
        <w:rPr>
          <w:sz w:val="28"/>
          <w:szCs w:val="28"/>
        </w:rPr>
        <w:t>Выявленные проблемы функционирования и развития системы теплоснабжения</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732A0E" w:rsidRPr="00CD1BD8" w:rsidRDefault="001F6496" w:rsidP="00DD0B94">
      <w:pPr>
        <w:tabs>
          <w:tab w:val="left" w:pos="1276"/>
        </w:tabs>
        <w:ind w:firstLine="709"/>
        <w:jc w:val="both"/>
        <w:rPr>
          <w:bCs/>
          <w:iCs/>
          <w:sz w:val="28"/>
          <w:szCs w:val="28"/>
        </w:rPr>
      </w:pPr>
      <w:r w:rsidRPr="00CD1BD8">
        <w:rPr>
          <w:sz w:val="28"/>
          <w:szCs w:val="28"/>
        </w:rPr>
        <w:t>Основным направлени</w:t>
      </w:r>
      <w:r w:rsidR="001C577A" w:rsidRPr="00CD1BD8">
        <w:rPr>
          <w:sz w:val="28"/>
          <w:szCs w:val="28"/>
        </w:rPr>
        <w:t>ем</w:t>
      </w:r>
      <w:r w:rsidRPr="00CD1BD8">
        <w:rPr>
          <w:sz w:val="28"/>
          <w:szCs w:val="28"/>
        </w:rPr>
        <w:t xml:space="preserve"> данных мероприятий явля</w:t>
      </w:r>
      <w:r w:rsidR="001C577A" w:rsidRPr="00CD1BD8">
        <w:rPr>
          <w:sz w:val="28"/>
          <w:szCs w:val="28"/>
        </w:rPr>
        <w:t>е</w:t>
      </w:r>
      <w:r w:rsidRPr="00CD1BD8">
        <w:rPr>
          <w:sz w:val="28"/>
          <w:szCs w:val="28"/>
        </w:rPr>
        <w:t>тся максимально возможное использование существующего оборудования на наиболее эффективных действующих в</w:t>
      </w:r>
      <w:r w:rsidR="00E9724F" w:rsidRPr="00CD1BD8">
        <w:rPr>
          <w:sz w:val="28"/>
          <w:szCs w:val="28"/>
        </w:rPr>
        <w:t xml:space="preserve"> </w:t>
      </w:r>
      <w:r w:rsidR="00FE7547">
        <w:rPr>
          <w:sz w:val="28"/>
          <w:szCs w:val="28"/>
        </w:rPr>
        <w:t xml:space="preserve">сельском поселении </w:t>
      </w:r>
      <w:r w:rsidR="00046E4E">
        <w:rPr>
          <w:sz w:val="28"/>
          <w:szCs w:val="28"/>
        </w:rPr>
        <w:t>«Тёгринское»</w:t>
      </w:r>
      <w:r w:rsidRPr="00CD1BD8">
        <w:rPr>
          <w:sz w:val="28"/>
          <w:szCs w:val="28"/>
        </w:rPr>
        <w:t xml:space="preserve"> источниках теплоснабжения</w:t>
      </w:r>
      <w:r w:rsidR="001C577A" w:rsidRPr="00CD1BD8">
        <w:rPr>
          <w:sz w:val="28"/>
          <w:szCs w:val="28"/>
        </w:rPr>
        <w:t>.</w:t>
      </w:r>
    </w:p>
    <w:p w:rsidR="007C0A0E" w:rsidRPr="00CD1BD8" w:rsidRDefault="001F6496"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sidR="009447B3">
        <w:rPr>
          <w:bCs/>
          <w:iCs/>
          <w:sz w:val="28"/>
          <w:szCs w:val="28"/>
        </w:rPr>
        <w:t>а</w:t>
      </w:r>
      <w:r w:rsidRPr="00CD1BD8">
        <w:rPr>
          <w:bCs/>
          <w:iCs/>
          <w:sz w:val="28"/>
          <w:szCs w:val="28"/>
        </w:rPr>
        <w:t xml:space="preserve"> включает</w:t>
      </w:r>
      <w:r w:rsidR="007C0A0E" w:rsidRPr="00CD1BD8">
        <w:rPr>
          <w:bCs/>
          <w:iCs/>
          <w:sz w:val="28"/>
          <w:szCs w:val="28"/>
        </w:rPr>
        <w:t>:</w:t>
      </w:r>
    </w:p>
    <w:p w:rsidR="00E81DF1" w:rsidRPr="00CD1BD8" w:rsidRDefault="00E81DF1"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E81DF1" w:rsidRPr="00CD1BD8" w:rsidRDefault="00E81DF1"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E81DF1" w:rsidRPr="00CD1BD8" w:rsidRDefault="00E81DF1"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8C1C2E" w:rsidRDefault="008C1C2E" w:rsidP="00A516E8">
      <w:pPr>
        <w:ind w:firstLine="720"/>
        <w:jc w:val="both"/>
        <w:rPr>
          <w:bCs/>
          <w:iCs/>
          <w:sz w:val="28"/>
          <w:szCs w:val="28"/>
        </w:rPr>
      </w:pPr>
    </w:p>
    <w:p w:rsidR="001F6496" w:rsidRPr="00CD1BD8" w:rsidRDefault="001F6496" w:rsidP="00361719">
      <w:pPr>
        <w:ind w:firstLine="720"/>
        <w:jc w:val="both"/>
        <w:rPr>
          <w:bCs/>
          <w:iCs/>
          <w:sz w:val="28"/>
          <w:szCs w:val="28"/>
        </w:rPr>
      </w:pPr>
      <w:r w:rsidRPr="00CD1BD8">
        <w:rPr>
          <w:bCs/>
          <w:iCs/>
          <w:sz w:val="28"/>
          <w:szCs w:val="28"/>
        </w:rPr>
        <w:t>С учетом перспективных тепловых нагрузок общая годовая потребность в топливе для централизованного теплоснабжения</w:t>
      </w:r>
      <w:r w:rsidR="00E9724F" w:rsidRPr="00CD1BD8">
        <w:rPr>
          <w:bCs/>
          <w:iCs/>
          <w:sz w:val="28"/>
          <w:szCs w:val="28"/>
        </w:rPr>
        <w:t xml:space="preserve"> </w:t>
      </w:r>
      <w:r w:rsidR="00FE7547">
        <w:rPr>
          <w:bCs/>
          <w:iCs/>
          <w:sz w:val="28"/>
          <w:szCs w:val="28"/>
        </w:rPr>
        <w:t xml:space="preserve">сельского поселения </w:t>
      </w:r>
      <w:r w:rsidR="00046E4E">
        <w:rPr>
          <w:bCs/>
          <w:iCs/>
          <w:sz w:val="28"/>
          <w:szCs w:val="28"/>
        </w:rPr>
        <w:t>«Тёгринское»</w:t>
      </w:r>
      <w:r w:rsidRPr="00CD1BD8">
        <w:rPr>
          <w:bCs/>
          <w:iCs/>
          <w:sz w:val="28"/>
          <w:szCs w:val="28"/>
        </w:rPr>
        <w:t xml:space="preserve"> составит </w:t>
      </w:r>
      <w:r w:rsidR="00A849FF">
        <w:rPr>
          <w:bCs/>
          <w:iCs/>
          <w:sz w:val="28"/>
          <w:szCs w:val="28"/>
        </w:rPr>
        <w:t>1381,87</w:t>
      </w:r>
      <w:r w:rsidRPr="00361719">
        <w:rPr>
          <w:bCs/>
          <w:iCs/>
          <w:sz w:val="28"/>
          <w:szCs w:val="28"/>
        </w:rPr>
        <w:t xml:space="preserve"> т у.т.</w:t>
      </w:r>
      <w:r w:rsidRPr="00CD1BD8">
        <w:rPr>
          <w:bCs/>
          <w:iCs/>
          <w:sz w:val="28"/>
          <w:szCs w:val="28"/>
        </w:rPr>
        <w:t xml:space="preserve"> (таблица </w:t>
      </w:r>
      <w:r w:rsidR="00861662">
        <w:rPr>
          <w:bCs/>
          <w:iCs/>
          <w:sz w:val="28"/>
          <w:szCs w:val="28"/>
        </w:rPr>
        <w:t>19</w:t>
      </w:r>
      <w:r w:rsidRPr="00CD1BD8">
        <w:rPr>
          <w:bCs/>
          <w:iCs/>
          <w:sz w:val="28"/>
          <w:szCs w:val="28"/>
        </w:rPr>
        <w:t>).</w:t>
      </w:r>
    </w:p>
    <w:p w:rsidR="001F6496" w:rsidRPr="00CD1BD8" w:rsidRDefault="001F6496" w:rsidP="00773300">
      <w:pPr>
        <w:keepNext/>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861662">
        <w:rPr>
          <w:color w:val="000000" w:themeColor="text1"/>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5"/>
        <w:gridCol w:w="855"/>
        <w:gridCol w:w="1074"/>
        <w:gridCol w:w="1019"/>
        <w:gridCol w:w="1419"/>
        <w:gridCol w:w="1382"/>
      </w:tblGrid>
      <w:tr w:rsidR="003F6E82" w:rsidRPr="00CD1BD8" w:rsidTr="00F20784">
        <w:trPr>
          <w:trHeight w:val="20"/>
          <w:tblHeader/>
        </w:trPr>
        <w:tc>
          <w:tcPr>
            <w:tcW w:w="2083"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Наименование котельной</w:t>
            </w:r>
          </w:p>
        </w:tc>
        <w:tc>
          <w:tcPr>
            <w:tcW w:w="434"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Вид топлива</w:t>
            </w:r>
          </w:p>
        </w:tc>
        <w:tc>
          <w:tcPr>
            <w:tcW w:w="545"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Удельный расход топлива, кг у.т.</w:t>
            </w:r>
          </w:p>
        </w:tc>
        <w:tc>
          <w:tcPr>
            <w:tcW w:w="1938" w:type="pct"/>
            <w:gridSpan w:val="3"/>
            <w:shd w:val="clear" w:color="auto" w:fill="auto"/>
            <w:vAlign w:val="center"/>
            <w:hideMark/>
          </w:tcPr>
          <w:p w:rsidR="00A849FF" w:rsidRDefault="003F6E82" w:rsidP="00C233D6">
            <w:pPr>
              <w:ind w:left="-113" w:right="-113"/>
              <w:jc w:val="center"/>
              <w:rPr>
                <w:b/>
                <w:bCs/>
                <w:color w:val="000000"/>
              </w:rPr>
            </w:pPr>
            <w:r w:rsidRPr="00CD1BD8">
              <w:rPr>
                <w:b/>
                <w:bCs/>
                <w:color w:val="000000"/>
              </w:rPr>
              <w:t xml:space="preserve">Годовое потребление топлива, </w:t>
            </w:r>
          </w:p>
          <w:p w:rsidR="003F6E82" w:rsidRPr="00CD1BD8" w:rsidRDefault="003F6E82" w:rsidP="00C233D6">
            <w:pPr>
              <w:ind w:left="-113" w:right="-113"/>
              <w:jc w:val="center"/>
              <w:rPr>
                <w:b/>
                <w:bCs/>
                <w:color w:val="000000"/>
              </w:rPr>
            </w:pPr>
            <w:r w:rsidRPr="00CD1BD8">
              <w:rPr>
                <w:b/>
                <w:bCs/>
                <w:color w:val="000000"/>
              </w:rPr>
              <w:t>т у.т.</w:t>
            </w:r>
          </w:p>
        </w:tc>
      </w:tr>
      <w:tr w:rsidR="007E3841" w:rsidRPr="00CD1BD8" w:rsidTr="000F35BE">
        <w:trPr>
          <w:trHeight w:val="20"/>
          <w:tblHeader/>
        </w:trPr>
        <w:tc>
          <w:tcPr>
            <w:tcW w:w="2083" w:type="pct"/>
            <w:vMerge/>
            <w:vAlign w:val="center"/>
            <w:hideMark/>
          </w:tcPr>
          <w:p w:rsidR="003F6E82" w:rsidRPr="00CD1BD8" w:rsidRDefault="003F6E82" w:rsidP="00C233D6">
            <w:pPr>
              <w:ind w:left="-113" w:right="-113"/>
              <w:rPr>
                <w:b/>
                <w:bCs/>
                <w:color w:val="000000"/>
              </w:rPr>
            </w:pPr>
          </w:p>
        </w:tc>
        <w:tc>
          <w:tcPr>
            <w:tcW w:w="434" w:type="pct"/>
            <w:vMerge/>
            <w:vAlign w:val="center"/>
            <w:hideMark/>
          </w:tcPr>
          <w:p w:rsidR="003F6E82" w:rsidRPr="00CD1BD8" w:rsidRDefault="003F6E82" w:rsidP="00C233D6">
            <w:pPr>
              <w:ind w:left="-113" w:right="-113"/>
              <w:rPr>
                <w:b/>
                <w:bCs/>
                <w:color w:val="000000"/>
              </w:rPr>
            </w:pPr>
          </w:p>
        </w:tc>
        <w:tc>
          <w:tcPr>
            <w:tcW w:w="545" w:type="pct"/>
            <w:vMerge/>
            <w:vAlign w:val="center"/>
            <w:hideMark/>
          </w:tcPr>
          <w:p w:rsidR="003F6E82" w:rsidRPr="00CD1BD8" w:rsidRDefault="003F6E82" w:rsidP="00C233D6">
            <w:pPr>
              <w:ind w:left="-113" w:right="-113"/>
              <w:rPr>
                <w:b/>
                <w:bCs/>
                <w:color w:val="000000"/>
              </w:rPr>
            </w:pPr>
          </w:p>
        </w:tc>
        <w:tc>
          <w:tcPr>
            <w:tcW w:w="517"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Всего</w:t>
            </w:r>
          </w:p>
        </w:tc>
        <w:tc>
          <w:tcPr>
            <w:tcW w:w="1421" w:type="pct"/>
            <w:gridSpan w:val="2"/>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том числе:</w:t>
            </w:r>
          </w:p>
        </w:tc>
      </w:tr>
      <w:tr w:rsidR="007E3841" w:rsidRPr="00CD1BD8" w:rsidTr="000F35BE">
        <w:trPr>
          <w:trHeight w:val="20"/>
          <w:tblHeader/>
        </w:trPr>
        <w:tc>
          <w:tcPr>
            <w:tcW w:w="2083" w:type="pct"/>
            <w:vMerge/>
            <w:vAlign w:val="center"/>
            <w:hideMark/>
          </w:tcPr>
          <w:p w:rsidR="003F6E82" w:rsidRPr="00CD1BD8" w:rsidRDefault="003F6E82" w:rsidP="00C233D6">
            <w:pPr>
              <w:ind w:left="-113" w:right="-113"/>
              <w:rPr>
                <w:b/>
                <w:bCs/>
                <w:color w:val="000000"/>
              </w:rPr>
            </w:pPr>
          </w:p>
        </w:tc>
        <w:tc>
          <w:tcPr>
            <w:tcW w:w="434" w:type="pct"/>
            <w:vMerge/>
            <w:vAlign w:val="center"/>
            <w:hideMark/>
          </w:tcPr>
          <w:p w:rsidR="003F6E82" w:rsidRPr="00CD1BD8" w:rsidRDefault="003F6E82" w:rsidP="00C233D6">
            <w:pPr>
              <w:ind w:left="-113" w:right="-113"/>
              <w:rPr>
                <w:b/>
                <w:bCs/>
                <w:color w:val="000000"/>
              </w:rPr>
            </w:pPr>
          </w:p>
        </w:tc>
        <w:tc>
          <w:tcPr>
            <w:tcW w:w="545" w:type="pct"/>
            <w:vMerge/>
            <w:vAlign w:val="center"/>
            <w:hideMark/>
          </w:tcPr>
          <w:p w:rsidR="003F6E82" w:rsidRPr="00CD1BD8" w:rsidRDefault="003F6E82" w:rsidP="00C233D6">
            <w:pPr>
              <w:ind w:left="-113" w:right="-113"/>
              <w:rPr>
                <w:b/>
                <w:bCs/>
                <w:color w:val="000000"/>
              </w:rPr>
            </w:pPr>
          </w:p>
        </w:tc>
        <w:tc>
          <w:tcPr>
            <w:tcW w:w="517" w:type="pct"/>
            <w:vMerge/>
            <w:vAlign w:val="center"/>
            <w:hideMark/>
          </w:tcPr>
          <w:p w:rsidR="003F6E82" w:rsidRPr="00CD1BD8" w:rsidRDefault="003F6E82" w:rsidP="00C233D6">
            <w:pPr>
              <w:ind w:left="-113" w:right="-113"/>
              <w:rPr>
                <w:b/>
                <w:bCs/>
                <w:color w:val="000000"/>
              </w:rPr>
            </w:pPr>
          </w:p>
        </w:tc>
        <w:tc>
          <w:tcPr>
            <w:tcW w:w="720"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отопительный период</w:t>
            </w:r>
          </w:p>
        </w:tc>
        <w:tc>
          <w:tcPr>
            <w:tcW w:w="701"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неотопительный период</w:t>
            </w:r>
          </w:p>
        </w:tc>
      </w:tr>
      <w:tr w:rsidR="00F444D5" w:rsidRPr="00CD1BD8" w:rsidTr="000F35BE">
        <w:trPr>
          <w:trHeight w:val="20"/>
        </w:trPr>
        <w:tc>
          <w:tcPr>
            <w:tcW w:w="2083" w:type="pct"/>
            <w:shd w:val="clear" w:color="auto" w:fill="auto"/>
            <w:noWrap/>
            <w:vAlign w:val="center"/>
            <w:hideMark/>
          </w:tcPr>
          <w:p w:rsidR="00F444D5" w:rsidRPr="00802B54" w:rsidRDefault="00F444D5" w:rsidP="00C303EC">
            <w:r w:rsidRPr="00802B54">
              <w:t>Школьная котельная с. Благовещенское</w:t>
            </w:r>
          </w:p>
        </w:tc>
        <w:tc>
          <w:tcPr>
            <w:tcW w:w="434" w:type="pct"/>
            <w:shd w:val="clear" w:color="auto" w:fill="auto"/>
            <w:noWrap/>
            <w:vAlign w:val="center"/>
          </w:tcPr>
          <w:p w:rsidR="00F444D5" w:rsidRPr="00CD1BD8" w:rsidRDefault="00F444D5" w:rsidP="00F64132">
            <w:pPr>
              <w:jc w:val="center"/>
              <w:rPr>
                <w:color w:val="000000"/>
              </w:rPr>
            </w:pPr>
            <w:r>
              <w:rPr>
                <w:color w:val="000000"/>
              </w:rPr>
              <w:t>дрова</w:t>
            </w:r>
          </w:p>
        </w:tc>
        <w:tc>
          <w:tcPr>
            <w:tcW w:w="545" w:type="pct"/>
            <w:shd w:val="clear" w:color="auto" w:fill="auto"/>
            <w:noWrap/>
            <w:vAlign w:val="center"/>
          </w:tcPr>
          <w:p w:rsidR="00F444D5" w:rsidRPr="00456C31" w:rsidRDefault="00456C31" w:rsidP="000F35BE">
            <w:pPr>
              <w:jc w:val="center"/>
              <w:rPr>
                <w:color w:val="000000"/>
              </w:rPr>
            </w:pPr>
            <w:r w:rsidRPr="00456C31">
              <w:rPr>
                <w:color w:val="000000"/>
              </w:rPr>
              <w:t>394,82</w:t>
            </w:r>
          </w:p>
        </w:tc>
        <w:tc>
          <w:tcPr>
            <w:tcW w:w="517" w:type="pct"/>
            <w:shd w:val="clear" w:color="auto" w:fill="auto"/>
            <w:noWrap/>
            <w:vAlign w:val="center"/>
          </w:tcPr>
          <w:p w:rsidR="00F444D5" w:rsidRPr="000F35BE" w:rsidRDefault="00100109" w:rsidP="000F35BE">
            <w:pPr>
              <w:jc w:val="center"/>
              <w:rPr>
                <w:color w:val="000000"/>
              </w:rPr>
            </w:pPr>
            <w:r>
              <w:rPr>
                <w:color w:val="000000"/>
              </w:rPr>
              <w:t>1381,87</w:t>
            </w:r>
          </w:p>
        </w:tc>
        <w:tc>
          <w:tcPr>
            <w:tcW w:w="720" w:type="pct"/>
            <w:shd w:val="clear" w:color="auto" w:fill="auto"/>
            <w:noWrap/>
            <w:vAlign w:val="center"/>
          </w:tcPr>
          <w:p w:rsidR="00F444D5" w:rsidRPr="000F35BE" w:rsidRDefault="00100109" w:rsidP="000F35BE">
            <w:pPr>
              <w:jc w:val="center"/>
              <w:rPr>
                <w:color w:val="000000"/>
              </w:rPr>
            </w:pPr>
            <w:r>
              <w:rPr>
                <w:color w:val="000000"/>
              </w:rPr>
              <w:t>1381,87</w:t>
            </w:r>
          </w:p>
        </w:tc>
        <w:tc>
          <w:tcPr>
            <w:tcW w:w="701" w:type="pct"/>
            <w:shd w:val="clear" w:color="auto" w:fill="auto"/>
            <w:noWrap/>
            <w:vAlign w:val="center"/>
          </w:tcPr>
          <w:p w:rsidR="00F444D5" w:rsidRPr="00F20784" w:rsidRDefault="00F444D5" w:rsidP="00F64132">
            <w:pPr>
              <w:jc w:val="center"/>
              <w:rPr>
                <w:color w:val="000000"/>
              </w:rPr>
            </w:pPr>
            <w:r w:rsidRPr="00F20784">
              <w:rPr>
                <w:color w:val="000000"/>
              </w:rPr>
              <w:t>0</w:t>
            </w:r>
          </w:p>
        </w:tc>
      </w:tr>
      <w:tr w:rsidR="00100109" w:rsidRPr="00CD1BD8" w:rsidTr="000F35BE">
        <w:trPr>
          <w:trHeight w:val="485"/>
        </w:trPr>
        <w:tc>
          <w:tcPr>
            <w:tcW w:w="2083" w:type="pct"/>
            <w:shd w:val="clear" w:color="auto" w:fill="auto"/>
            <w:noWrap/>
            <w:vAlign w:val="center"/>
            <w:hideMark/>
          </w:tcPr>
          <w:p w:rsidR="00100109" w:rsidRPr="00802B54" w:rsidRDefault="00100109" w:rsidP="00100109">
            <w:r>
              <w:t>Всего</w:t>
            </w:r>
          </w:p>
        </w:tc>
        <w:tc>
          <w:tcPr>
            <w:tcW w:w="434" w:type="pct"/>
            <w:shd w:val="clear" w:color="auto" w:fill="auto"/>
            <w:noWrap/>
            <w:vAlign w:val="center"/>
          </w:tcPr>
          <w:p w:rsidR="00100109" w:rsidRDefault="00100109" w:rsidP="00100109">
            <w:pPr>
              <w:jc w:val="center"/>
              <w:rPr>
                <w:color w:val="000000"/>
              </w:rPr>
            </w:pPr>
          </w:p>
        </w:tc>
        <w:tc>
          <w:tcPr>
            <w:tcW w:w="545" w:type="pct"/>
            <w:shd w:val="clear" w:color="auto" w:fill="auto"/>
            <w:noWrap/>
            <w:vAlign w:val="center"/>
          </w:tcPr>
          <w:p w:rsidR="00100109" w:rsidRPr="00456C31" w:rsidRDefault="00456C31" w:rsidP="00100109">
            <w:pPr>
              <w:jc w:val="center"/>
              <w:rPr>
                <w:color w:val="000000"/>
              </w:rPr>
            </w:pPr>
            <w:r w:rsidRPr="00456C31">
              <w:rPr>
                <w:color w:val="000000"/>
              </w:rPr>
              <w:t>394,82</w:t>
            </w:r>
          </w:p>
        </w:tc>
        <w:tc>
          <w:tcPr>
            <w:tcW w:w="517" w:type="pct"/>
            <w:shd w:val="clear" w:color="auto" w:fill="auto"/>
            <w:noWrap/>
            <w:vAlign w:val="center"/>
          </w:tcPr>
          <w:p w:rsidR="00100109" w:rsidRPr="000F35BE" w:rsidRDefault="00100109" w:rsidP="00100109">
            <w:pPr>
              <w:jc w:val="center"/>
              <w:rPr>
                <w:color w:val="000000"/>
              </w:rPr>
            </w:pPr>
            <w:r>
              <w:rPr>
                <w:color w:val="000000"/>
              </w:rPr>
              <w:t>1381,87</w:t>
            </w:r>
          </w:p>
        </w:tc>
        <w:tc>
          <w:tcPr>
            <w:tcW w:w="720" w:type="pct"/>
            <w:shd w:val="clear" w:color="auto" w:fill="auto"/>
            <w:noWrap/>
            <w:vAlign w:val="center"/>
          </w:tcPr>
          <w:p w:rsidR="00100109" w:rsidRPr="000F35BE" w:rsidRDefault="00100109" w:rsidP="00100109">
            <w:pPr>
              <w:jc w:val="center"/>
              <w:rPr>
                <w:color w:val="000000"/>
              </w:rPr>
            </w:pPr>
            <w:r>
              <w:rPr>
                <w:color w:val="000000"/>
              </w:rPr>
              <w:t>1381,87</w:t>
            </w:r>
          </w:p>
        </w:tc>
        <w:tc>
          <w:tcPr>
            <w:tcW w:w="701" w:type="pct"/>
            <w:shd w:val="clear" w:color="auto" w:fill="auto"/>
            <w:noWrap/>
            <w:vAlign w:val="center"/>
          </w:tcPr>
          <w:p w:rsidR="00100109" w:rsidRPr="00F20784" w:rsidRDefault="00100109" w:rsidP="00100109">
            <w:pPr>
              <w:jc w:val="center"/>
              <w:rPr>
                <w:color w:val="000000"/>
              </w:rPr>
            </w:pPr>
            <w:r>
              <w:rPr>
                <w:color w:val="000000"/>
              </w:rPr>
              <w:t>0</w:t>
            </w:r>
          </w:p>
        </w:tc>
      </w:tr>
    </w:tbl>
    <w:p w:rsidR="003A67DA" w:rsidRPr="00CD1BD8" w:rsidRDefault="003A67DA" w:rsidP="00773300">
      <w:pPr>
        <w:keepNext/>
        <w:tabs>
          <w:tab w:val="num" w:pos="-4962"/>
        </w:tabs>
        <w:spacing w:line="360" w:lineRule="auto"/>
        <w:ind w:firstLine="567"/>
        <w:jc w:val="right"/>
        <w:rPr>
          <w:color w:val="000000" w:themeColor="text1"/>
          <w:sz w:val="28"/>
          <w:szCs w:val="28"/>
        </w:rPr>
      </w:pPr>
    </w:p>
    <w:p w:rsidR="00380836" w:rsidRPr="00CD1BD8" w:rsidRDefault="00380836" w:rsidP="00380836">
      <w:pPr>
        <w:ind w:firstLine="709"/>
        <w:jc w:val="both"/>
        <w:rPr>
          <w:b/>
          <w:sz w:val="28"/>
          <w:szCs w:val="28"/>
        </w:rPr>
      </w:pPr>
      <w:r w:rsidRPr="00CD1BD8">
        <w:rPr>
          <w:b/>
          <w:sz w:val="28"/>
          <w:szCs w:val="28"/>
        </w:rPr>
        <w:t xml:space="preserve">б) </w:t>
      </w:r>
      <w:r w:rsidR="00DF41B6" w:rsidRPr="00CD1BD8">
        <w:rPr>
          <w:b/>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DF41B6" w:rsidRPr="00CD1BD8" w:rsidRDefault="00DF41B6" w:rsidP="00B46632">
      <w:pPr>
        <w:tabs>
          <w:tab w:val="left" w:pos="1276"/>
        </w:tabs>
        <w:ind w:firstLine="709"/>
        <w:jc w:val="both"/>
        <w:rPr>
          <w:sz w:val="28"/>
          <w:szCs w:val="28"/>
        </w:rPr>
      </w:pPr>
      <w:r w:rsidRPr="00CD1BD8">
        <w:rPr>
          <w:sz w:val="28"/>
          <w:szCs w:val="28"/>
        </w:rPr>
        <w:t>Генерирующие объекты, мощность которых поставляется в вынужденном режиме в целях обеспечения надежного теплоснабжения потребителей,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в) </w:t>
      </w:r>
      <w:r w:rsidR="00D43255" w:rsidRPr="00CD1BD8">
        <w:rPr>
          <w:b/>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380836" w:rsidRPr="00CD1BD8" w:rsidRDefault="00D43255" w:rsidP="00B46632">
      <w:pPr>
        <w:tabs>
          <w:tab w:val="left" w:pos="1276"/>
        </w:tabs>
        <w:ind w:firstLine="709"/>
        <w:jc w:val="both"/>
        <w:rPr>
          <w:sz w:val="28"/>
          <w:szCs w:val="28"/>
        </w:rPr>
      </w:pPr>
      <w:r w:rsidRPr="00CD1BD8">
        <w:rPr>
          <w:sz w:val="28"/>
          <w:szCs w:val="28"/>
        </w:rPr>
        <w:t>Объекты, электрическая мощность которых поставляется в вынужденном режиме в целях обеспечения надежного теплоснабжения потребителей,</w:t>
      </w:r>
      <w:r w:rsidR="00395E02" w:rsidRPr="00CD1BD8">
        <w:rPr>
          <w:sz w:val="28"/>
          <w:szCs w:val="28"/>
        </w:rPr>
        <w:t xml:space="preserve">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00395E02"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г) </w:t>
      </w:r>
      <w:r w:rsidR="00D43255" w:rsidRPr="00CD1BD8">
        <w:rPr>
          <w:b/>
          <w:sz w:val="28"/>
          <w:szCs w:val="28"/>
        </w:rPr>
        <w:t xml:space="preserve">Обоснование предлагаемых для строительства источников тепловой энергии, функционирующих в режиме комбинированной выработки </w:t>
      </w:r>
      <w:r w:rsidR="00D43255" w:rsidRPr="00CD1BD8">
        <w:rPr>
          <w:b/>
          <w:sz w:val="28"/>
          <w:szCs w:val="28"/>
        </w:rPr>
        <w:lastRenderedPageBreak/>
        <w:t>электрической и тепловой энергии, для обеспечения перспективных тепловых нагрузок</w:t>
      </w:r>
    </w:p>
    <w:p w:rsidR="00380836" w:rsidRPr="00CD1BD8" w:rsidRDefault="00D43255" w:rsidP="00380836">
      <w:pPr>
        <w:tabs>
          <w:tab w:val="left" w:pos="1276"/>
        </w:tabs>
        <w:ind w:firstLine="709"/>
        <w:jc w:val="both"/>
        <w:rPr>
          <w:sz w:val="28"/>
          <w:szCs w:val="28"/>
        </w:rPr>
      </w:pPr>
      <w:r w:rsidRPr="00CD1BD8">
        <w:rPr>
          <w:sz w:val="28"/>
          <w:szCs w:val="28"/>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95E02" w:rsidRPr="00CD1BD8">
        <w:rPr>
          <w:sz w:val="28"/>
          <w:szCs w:val="28"/>
        </w:rPr>
        <w:t xml:space="preserve"> схемой</w:t>
      </w:r>
      <w:r w:rsidRPr="00CD1BD8">
        <w:rPr>
          <w:sz w:val="28"/>
          <w:szCs w:val="28"/>
        </w:rPr>
        <w:t xml:space="preserve"> теплоснабжения не предусмотрено</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д) </w:t>
      </w:r>
      <w:r w:rsidR="00BC16E9" w:rsidRPr="00CD1BD8">
        <w:rPr>
          <w:b/>
          <w:sz w:val="28"/>
          <w:szCs w:val="28"/>
        </w:rPr>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380836" w:rsidRPr="00CD1BD8" w:rsidRDefault="00BC16E9" w:rsidP="00B46632">
      <w:pPr>
        <w:tabs>
          <w:tab w:val="left" w:pos="1276"/>
        </w:tabs>
        <w:ind w:firstLine="709"/>
        <w:jc w:val="both"/>
        <w:rPr>
          <w:sz w:val="28"/>
          <w:szCs w:val="28"/>
        </w:rPr>
      </w:pPr>
      <w:r w:rsidRPr="00CD1BD8">
        <w:rPr>
          <w:sz w:val="28"/>
          <w:szCs w:val="28"/>
        </w:rPr>
        <w:t>Источники тепловой энергии, функционирующие в режиме комбинированной выработки электрической и тепловой энергии,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отсутствуют</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е) </w:t>
      </w:r>
      <w:r w:rsidR="008630C3" w:rsidRPr="00CD1BD8">
        <w:rPr>
          <w:b/>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380836" w:rsidRPr="00CD1BD8" w:rsidRDefault="008630C3" w:rsidP="00380836">
      <w:pPr>
        <w:tabs>
          <w:tab w:val="left" w:pos="1276"/>
        </w:tabs>
        <w:ind w:firstLine="709"/>
        <w:jc w:val="both"/>
        <w:rPr>
          <w:sz w:val="28"/>
          <w:szCs w:val="28"/>
        </w:rPr>
      </w:pPr>
      <w:r w:rsidRPr="00CD1BD8">
        <w:rPr>
          <w:sz w:val="28"/>
          <w:szCs w:val="28"/>
        </w:rPr>
        <w:t>Переоборудование котельн</w:t>
      </w:r>
      <w:r w:rsidR="009447B3">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w:t>
      </w:r>
      <w:r w:rsidR="00432D7C" w:rsidRPr="00CD1BD8">
        <w:rPr>
          <w:sz w:val="28"/>
          <w:szCs w:val="28"/>
        </w:rPr>
        <w:t xml:space="preserve"> схемой теплоснабжения не предусмотрен</w:t>
      </w:r>
      <w:r w:rsidR="00257413" w:rsidRPr="00CD1BD8">
        <w:rPr>
          <w:sz w:val="28"/>
          <w:szCs w:val="28"/>
        </w:rPr>
        <w:t>о</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ж) </w:t>
      </w:r>
      <w:r w:rsidR="00257413" w:rsidRPr="00CD1BD8">
        <w:rPr>
          <w:b/>
          <w:sz w:val="28"/>
          <w:szCs w:val="28"/>
        </w:rPr>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380836" w:rsidRPr="00CD1BD8" w:rsidRDefault="009447B3" w:rsidP="00380836">
      <w:pPr>
        <w:tabs>
          <w:tab w:val="left" w:pos="1276"/>
        </w:tabs>
        <w:ind w:firstLine="709"/>
        <w:jc w:val="both"/>
        <w:rPr>
          <w:sz w:val="28"/>
          <w:szCs w:val="28"/>
        </w:rPr>
      </w:pPr>
      <w:r>
        <w:rPr>
          <w:sz w:val="28"/>
          <w:szCs w:val="28"/>
        </w:rPr>
        <w:t>Реконструкция котельной</w:t>
      </w:r>
      <w:r w:rsidR="00257413" w:rsidRPr="00CD1BD8">
        <w:rPr>
          <w:sz w:val="28"/>
          <w:szCs w:val="28"/>
        </w:rPr>
        <w:t xml:space="preserve"> с увеличением зоны </w:t>
      </w:r>
      <w:r>
        <w:rPr>
          <w:sz w:val="28"/>
          <w:szCs w:val="28"/>
        </w:rPr>
        <w:t>действия путем вклю</w:t>
      </w:r>
      <w:r w:rsidR="00257413" w:rsidRPr="00CD1BD8">
        <w:rPr>
          <w:sz w:val="28"/>
          <w:szCs w:val="28"/>
        </w:rPr>
        <w:t>чения в нее зон действия существующих источников тепловой энергии</w:t>
      </w:r>
      <w:r w:rsidR="00432D7C" w:rsidRPr="00CD1BD8">
        <w:rPr>
          <w:sz w:val="28"/>
          <w:szCs w:val="28"/>
        </w:rPr>
        <w:t xml:space="preserve"> схемой теплоснабжения не предусмотрен</w:t>
      </w:r>
      <w:r w:rsidR="00257413" w:rsidRPr="00CD1BD8">
        <w:rPr>
          <w:sz w:val="28"/>
          <w:szCs w:val="28"/>
        </w:rPr>
        <w:t>а</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з) </w:t>
      </w:r>
      <w:r w:rsidR="00257413" w:rsidRPr="00CD1BD8">
        <w:rPr>
          <w:b/>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380836" w:rsidRPr="00CD1BD8" w:rsidRDefault="00954456" w:rsidP="00380836">
      <w:pPr>
        <w:tabs>
          <w:tab w:val="left" w:pos="1276"/>
        </w:tabs>
        <w:ind w:firstLine="709"/>
        <w:jc w:val="both"/>
        <w:rPr>
          <w:sz w:val="28"/>
          <w:szCs w:val="28"/>
        </w:rPr>
      </w:pPr>
      <w:r w:rsidRPr="00CD1BD8">
        <w:rPr>
          <w:sz w:val="28"/>
          <w:szCs w:val="28"/>
        </w:rPr>
        <w:t>Перевод котельн</w:t>
      </w:r>
      <w:r w:rsidR="009447B3">
        <w:rPr>
          <w:sz w:val="28"/>
          <w:szCs w:val="28"/>
        </w:rPr>
        <w:t>ой</w:t>
      </w:r>
      <w:r w:rsidRPr="00CD1BD8">
        <w:rPr>
          <w:sz w:val="28"/>
          <w:szCs w:val="28"/>
        </w:rPr>
        <w:t xml:space="preserve"> в пиковый режим работы</w:t>
      </w:r>
      <w:r w:rsidR="00432D7C" w:rsidRPr="00CD1BD8">
        <w:rPr>
          <w:sz w:val="28"/>
          <w:szCs w:val="28"/>
        </w:rPr>
        <w:t xml:space="preserve"> схемой теплоснабжения не предусмотрен.</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и) </w:t>
      </w:r>
      <w:r w:rsidR="001E6FE3" w:rsidRPr="00CD1BD8">
        <w:rPr>
          <w:b/>
          <w:sz w:val="28"/>
          <w:szCs w:val="28"/>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1E6FE3" w:rsidRPr="00CD1BD8" w:rsidRDefault="00231D26" w:rsidP="00CD673F">
      <w:pPr>
        <w:tabs>
          <w:tab w:val="left" w:pos="1276"/>
        </w:tabs>
        <w:ind w:firstLine="709"/>
        <w:jc w:val="both"/>
        <w:rPr>
          <w:sz w:val="28"/>
          <w:szCs w:val="28"/>
        </w:rPr>
      </w:pPr>
      <w:r w:rsidRPr="00CD1BD8">
        <w:rPr>
          <w:sz w:val="28"/>
          <w:szCs w:val="28"/>
        </w:rPr>
        <w:lastRenderedPageBreak/>
        <w:t>Источники тепловой энергии, фун</w:t>
      </w:r>
      <w:r>
        <w:rPr>
          <w:sz w:val="28"/>
          <w:szCs w:val="28"/>
        </w:rPr>
        <w:t>кционирующие в режиме комбиниро</w:t>
      </w:r>
      <w:r w:rsidRPr="00CD1BD8">
        <w:rPr>
          <w:sz w:val="28"/>
          <w:szCs w:val="28"/>
        </w:rPr>
        <w:t xml:space="preserve">ванной выработки электрической и тепловой энергии, на территории </w:t>
      </w:r>
      <w:r w:rsidR="00FE7547">
        <w:rPr>
          <w:sz w:val="28"/>
          <w:szCs w:val="28"/>
        </w:rPr>
        <w:t xml:space="preserve">сельского поселения </w:t>
      </w:r>
      <w:r w:rsidR="00046E4E">
        <w:rPr>
          <w:sz w:val="28"/>
          <w:szCs w:val="28"/>
        </w:rPr>
        <w:t>«Тёгринское»</w:t>
      </w:r>
      <w:r w:rsidRPr="00CD1BD8">
        <w:rPr>
          <w:sz w:val="28"/>
          <w:szCs w:val="28"/>
        </w:rPr>
        <w:t xml:space="preserve"> отсутствуют.</w:t>
      </w:r>
    </w:p>
    <w:p w:rsidR="001E6FE3" w:rsidRPr="00CD1BD8" w:rsidRDefault="001E6FE3" w:rsidP="00380836">
      <w:pPr>
        <w:tabs>
          <w:tab w:val="left" w:pos="1276"/>
        </w:tabs>
        <w:ind w:firstLine="709"/>
        <w:jc w:val="both"/>
        <w:rPr>
          <w:sz w:val="28"/>
          <w:szCs w:val="28"/>
        </w:rPr>
      </w:pPr>
    </w:p>
    <w:p w:rsidR="00AA0389" w:rsidRPr="00CD1BD8" w:rsidRDefault="00AA0389" w:rsidP="00E24CE6">
      <w:pPr>
        <w:keepNext/>
        <w:keepLines/>
        <w:ind w:firstLine="709"/>
        <w:jc w:val="both"/>
        <w:rPr>
          <w:b/>
          <w:sz w:val="28"/>
          <w:szCs w:val="28"/>
        </w:rPr>
      </w:pPr>
      <w:r w:rsidRPr="00CD1BD8">
        <w:rPr>
          <w:b/>
          <w:sz w:val="28"/>
          <w:szCs w:val="28"/>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1E6FE3" w:rsidRPr="00CD1BD8" w:rsidRDefault="00AA0389" w:rsidP="00380836">
      <w:pPr>
        <w:tabs>
          <w:tab w:val="left" w:pos="1276"/>
        </w:tabs>
        <w:ind w:firstLine="709"/>
        <w:jc w:val="both"/>
        <w:rPr>
          <w:sz w:val="28"/>
          <w:szCs w:val="28"/>
        </w:rPr>
      </w:pPr>
      <w:r w:rsidRPr="00CD1BD8">
        <w:rPr>
          <w:sz w:val="28"/>
          <w:szCs w:val="28"/>
        </w:rPr>
        <w:t>Вывод в резерв или</w:t>
      </w:r>
      <w:r w:rsidR="009447B3">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AA0389" w:rsidRPr="00CD1BD8" w:rsidRDefault="00AA0389"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9103D4" w:rsidRPr="00CD1BD8" w:rsidRDefault="00227C99" w:rsidP="00380836">
      <w:pPr>
        <w:tabs>
          <w:tab w:val="left" w:pos="1276"/>
        </w:tabs>
        <w:ind w:firstLine="709"/>
        <w:jc w:val="both"/>
        <w:rPr>
          <w:sz w:val="28"/>
          <w:szCs w:val="28"/>
        </w:rPr>
      </w:pPr>
      <w:r w:rsidRPr="00CD1BD8">
        <w:rPr>
          <w:sz w:val="28"/>
          <w:szCs w:val="28"/>
        </w:rPr>
        <w:t xml:space="preserve">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w:t>
      </w:r>
      <w:proofErr w:type="spellStart"/>
      <w:r w:rsidRPr="00CD1BD8">
        <w:rPr>
          <w:sz w:val="28"/>
          <w:szCs w:val="28"/>
        </w:rPr>
        <w:t>экномически</w:t>
      </w:r>
      <w:proofErr w:type="spellEnd"/>
      <w:r w:rsidRPr="00CD1BD8">
        <w:rPr>
          <w:sz w:val="28"/>
          <w:szCs w:val="28"/>
        </w:rPr>
        <w:t xml:space="preserve"> нецелесообразно из-за низкой плотности тепловых нагрузок.</w:t>
      </w:r>
    </w:p>
    <w:p w:rsidR="00380836" w:rsidRPr="00CD1BD8" w:rsidRDefault="00380836"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A23BF2" w:rsidRPr="00CD1BD8" w:rsidRDefault="00A23BF2" w:rsidP="009F1B28">
      <w:pPr>
        <w:ind w:firstLine="709"/>
        <w:jc w:val="both"/>
        <w:rPr>
          <w:sz w:val="28"/>
          <w:szCs w:val="28"/>
        </w:rPr>
      </w:pPr>
      <w:r w:rsidRPr="00CD1BD8">
        <w:rPr>
          <w:sz w:val="28"/>
          <w:szCs w:val="28"/>
        </w:rPr>
        <w:t>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FE7547">
        <w:rPr>
          <w:sz w:val="28"/>
          <w:szCs w:val="28"/>
        </w:rPr>
        <w:t xml:space="preserve">сельском поселении </w:t>
      </w:r>
      <w:r w:rsidR="00046E4E">
        <w:rPr>
          <w:sz w:val="28"/>
          <w:szCs w:val="28"/>
        </w:rPr>
        <w:t>«Тёгринское»</w:t>
      </w:r>
      <w:r w:rsidRPr="00CD1BD8">
        <w:rPr>
          <w:sz w:val="28"/>
          <w:szCs w:val="28"/>
        </w:rPr>
        <w:t xml:space="preserve"> представлены в таблице </w:t>
      </w:r>
      <w:r w:rsidR="00B35023">
        <w:rPr>
          <w:sz w:val="28"/>
          <w:szCs w:val="28"/>
        </w:rPr>
        <w:t>2</w:t>
      </w:r>
      <w:r w:rsidR="00861662">
        <w:rPr>
          <w:sz w:val="28"/>
          <w:szCs w:val="28"/>
        </w:rPr>
        <w:t>0</w:t>
      </w:r>
      <w:r w:rsidRPr="00CD1BD8">
        <w:rPr>
          <w:sz w:val="28"/>
          <w:szCs w:val="28"/>
        </w:rPr>
        <w:t>.</w:t>
      </w:r>
    </w:p>
    <w:p w:rsidR="00A23BF2" w:rsidRPr="00CD1BD8" w:rsidRDefault="00A23BF2" w:rsidP="00A23BF2">
      <w:pPr>
        <w:keepNext/>
        <w:spacing w:line="360" w:lineRule="auto"/>
        <w:ind w:firstLine="567"/>
        <w:jc w:val="right"/>
        <w:rPr>
          <w:color w:val="000000" w:themeColor="text1"/>
          <w:sz w:val="28"/>
          <w:szCs w:val="28"/>
        </w:rPr>
        <w:sectPr w:rsidR="00A23BF2" w:rsidRPr="00CD1BD8" w:rsidSect="00D50A05">
          <w:pgSz w:w="11906" w:h="16838"/>
          <w:pgMar w:top="1134" w:right="1134" w:bottom="1134" w:left="1134" w:header="720" w:footer="709" w:gutter="0"/>
          <w:cols w:space="720"/>
          <w:docGrid w:linePitch="360"/>
        </w:sectPr>
      </w:pPr>
    </w:p>
    <w:p w:rsidR="00A23BF2" w:rsidRDefault="00A23BF2" w:rsidP="00A23BF2">
      <w:pPr>
        <w:keepNext/>
        <w:spacing w:line="360" w:lineRule="auto"/>
        <w:ind w:firstLine="567"/>
        <w:jc w:val="right"/>
        <w:rPr>
          <w:color w:val="000000" w:themeColor="text1"/>
          <w:sz w:val="28"/>
          <w:szCs w:val="28"/>
        </w:rPr>
      </w:pPr>
      <w:r w:rsidRPr="006B0B1D">
        <w:rPr>
          <w:color w:val="000000" w:themeColor="text1"/>
          <w:sz w:val="28"/>
          <w:szCs w:val="28"/>
        </w:rPr>
        <w:lastRenderedPageBreak/>
        <w:t xml:space="preserve">Таблица </w:t>
      </w:r>
      <w:r w:rsidR="00B35023" w:rsidRPr="006B0B1D">
        <w:rPr>
          <w:color w:val="000000" w:themeColor="text1"/>
          <w:sz w:val="28"/>
          <w:szCs w:val="28"/>
        </w:rPr>
        <w:t>2</w:t>
      </w:r>
      <w:r w:rsidR="00861662" w:rsidRPr="006B0B1D">
        <w:rPr>
          <w:color w:val="000000" w:themeColor="text1"/>
          <w:sz w:val="28"/>
          <w:szCs w:val="28"/>
        </w:rPr>
        <w:t>0</w:t>
      </w:r>
    </w:p>
    <w:tbl>
      <w:tblPr>
        <w:tblW w:w="5000" w:type="pct"/>
        <w:tblLook w:val="04A0" w:firstRow="1" w:lastRow="0" w:firstColumn="1" w:lastColumn="0" w:noHBand="0" w:noVBand="1"/>
      </w:tblPr>
      <w:tblGrid>
        <w:gridCol w:w="2135"/>
        <w:gridCol w:w="1780"/>
        <w:gridCol w:w="1736"/>
        <w:gridCol w:w="1739"/>
        <w:gridCol w:w="1260"/>
        <w:gridCol w:w="1641"/>
        <w:gridCol w:w="1301"/>
        <w:gridCol w:w="1925"/>
        <w:gridCol w:w="1269"/>
      </w:tblGrid>
      <w:tr w:rsidR="00FF53EA" w:rsidRPr="008F460E" w:rsidTr="008F677A">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jc w:val="center"/>
              <w:rPr>
                <w:color w:val="000000"/>
                <w:sz w:val="20"/>
                <w:szCs w:val="20"/>
              </w:rPr>
            </w:pPr>
            <w:r w:rsidRPr="008F460E">
              <w:rPr>
                <w:b/>
                <w:bCs/>
                <w:color w:val="000000"/>
                <w:sz w:val="20"/>
                <w:szCs w:val="2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FF53EA" w:rsidRPr="008F460E" w:rsidRDefault="00FF53EA" w:rsidP="008F677A">
            <w:pPr>
              <w:ind w:left="-57" w:right="-57"/>
              <w:jc w:val="center"/>
              <w:rPr>
                <w:b/>
                <w:bCs/>
                <w:color w:val="000000"/>
                <w:sz w:val="20"/>
                <w:szCs w:val="20"/>
              </w:rPr>
            </w:pPr>
            <w:r w:rsidRPr="008F460E">
              <w:rPr>
                <w:b/>
                <w:bCs/>
                <w:color w:val="000000"/>
                <w:sz w:val="20"/>
                <w:szCs w:val="20"/>
              </w:rPr>
              <w:t>Резерв (дефицит) тепловой мощности, Гкал/ч</w:t>
            </w:r>
          </w:p>
        </w:tc>
      </w:tr>
      <w:tr w:rsidR="00FF53EA" w:rsidRPr="00CD1BD8"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CD1BD8" w:rsidRDefault="00FF53EA" w:rsidP="008F677A">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hideMark/>
          </w:tcPr>
          <w:p w:rsidR="00FF53EA" w:rsidRPr="00CD1BD8" w:rsidRDefault="00FF53EA" w:rsidP="008F677A">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FF53EA" w:rsidRPr="00CD1BD8" w:rsidRDefault="00FF53EA" w:rsidP="008F677A">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FF53EA" w:rsidRPr="00CD1BD8" w:rsidRDefault="00FF53EA" w:rsidP="008F677A">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FF53EA" w:rsidRPr="00CD1BD8" w:rsidRDefault="00FF53EA" w:rsidP="008F677A">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FF53EA" w:rsidRPr="00CD1BD8"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FF53EA" w:rsidRPr="00CD1BD8" w:rsidRDefault="00FF53EA" w:rsidP="008F677A">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FF53EA" w:rsidRPr="00CD1BD8" w:rsidRDefault="00FF53EA" w:rsidP="008F677A">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FF53EA" w:rsidRPr="00CD1BD8" w:rsidRDefault="00FF53EA" w:rsidP="008F677A">
            <w:pPr>
              <w:jc w:val="center"/>
              <w:rPr>
                <w:color w:val="000000"/>
              </w:rPr>
            </w:pPr>
            <w:r w:rsidRPr="00CD1BD8">
              <w:rPr>
                <w:color w:val="000000"/>
              </w:rPr>
              <w:t> </w:t>
            </w:r>
          </w:p>
        </w:tc>
      </w:tr>
      <w:tr w:rsidR="00FF53EA" w:rsidRPr="009636A1" w:rsidTr="008F677A">
        <w:trPr>
          <w:trHeight w:val="533"/>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CD1BD8" w:rsidRDefault="00FF53EA" w:rsidP="008F677A">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CD1BD8" w:rsidRDefault="00FF53EA" w:rsidP="008F677A">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CD1BD8" w:rsidRDefault="00FF53EA" w:rsidP="008F677A">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F53EA" w:rsidRPr="00F24EA3" w:rsidRDefault="00FF53EA" w:rsidP="008F677A">
            <w:pPr>
              <w:jc w:val="center"/>
              <w:rPr>
                <w:b/>
                <w:bCs/>
                <w:color w:val="000000"/>
              </w:rPr>
            </w:pPr>
            <w:r>
              <w:rPr>
                <w:b/>
                <w:bCs/>
                <w:color w:val="000000"/>
              </w:rPr>
              <w:t>2027</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r>
      <w:tr w:rsidR="00FF53EA" w:rsidRPr="009636A1" w:rsidTr="008F677A">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F53EA" w:rsidRPr="00F24EA3" w:rsidRDefault="00FF53EA" w:rsidP="008F677A">
            <w:pPr>
              <w:jc w:val="center"/>
              <w:rPr>
                <w:b/>
                <w:bCs/>
                <w:color w:val="000000"/>
              </w:rPr>
            </w:pPr>
            <w:r>
              <w:rPr>
                <w:b/>
                <w:bCs/>
                <w:color w:val="000000"/>
              </w:rPr>
              <w:t>2028</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r>
      <w:tr w:rsidR="00FF53EA" w:rsidRPr="009636A1" w:rsidTr="008F677A">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F53EA" w:rsidRPr="00F24EA3" w:rsidRDefault="00FF53EA" w:rsidP="008F677A">
            <w:pPr>
              <w:jc w:val="center"/>
              <w:rPr>
                <w:b/>
                <w:bCs/>
                <w:color w:val="000000"/>
              </w:rPr>
            </w:pPr>
            <w:r>
              <w:rPr>
                <w:b/>
                <w:bCs/>
                <w:color w:val="000000"/>
              </w:rPr>
              <w:t>2029</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r>
      <w:tr w:rsidR="00FF53EA" w:rsidRPr="009636A1" w:rsidTr="008F677A">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r w:rsidR="00FF53EA" w:rsidRPr="009636A1" w:rsidTr="008F677A">
        <w:trPr>
          <w:trHeight w:val="20"/>
        </w:trPr>
        <w:tc>
          <w:tcPr>
            <w:tcW w:w="722" w:type="pct"/>
            <w:tcBorders>
              <w:top w:val="nil"/>
              <w:left w:val="single" w:sz="4" w:space="0" w:color="auto"/>
              <w:bottom w:val="single" w:sz="4" w:space="0" w:color="auto"/>
              <w:right w:val="single" w:sz="4" w:space="0" w:color="auto"/>
            </w:tcBorders>
            <w:shd w:val="clear" w:color="auto" w:fill="auto"/>
            <w:vAlign w:val="center"/>
          </w:tcPr>
          <w:p w:rsidR="00FF53EA" w:rsidRPr="00CD1BD8" w:rsidRDefault="00FF53EA" w:rsidP="008F677A">
            <w:pPr>
              <w:jc w:val="center"/>
              <w:rPr>
                <w:b/>
                <w:bCs/>
                <w:color w:val="000000"/>
              </w:rPr>
            </w:pPr>
            <w:r w:rsidRPr="00CD1BD8">
              <w:rPr>
                <w:b/>
                <w:bCs/>
                <w:color w:val="000000"/>
                <w:lang w:val="en-US"/>
              </w:rPr>
              <w:t>20</w:t>
            </w:r>
            <w:r w:rsidRPr="00CD1BD8">
              <w:rPr>
                <w:b/>
                <w:bCs/>
                <w:color w:val="000000"/>
              </w:rPr>
              <w:t>3</w:t>
            </w:r>
            <w:r>
              <w:rPr>
                <w:b/>
                <w:bCs/>
                <w:color w:val="000000"/>
              </w:rPr>
              <w:t>0</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FF53EA" w:rsidRPr="009636A1" w:rsidRDefault="00FF53EA" w:rsidP="008F677A">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FF53EA" w:rsidRPr="009636A1" w:rsidRDefault="00FF53EA" w:rsidP="008F677A">
            <w:pPr>
              <w:jc w:val="center"/>
              <w:rPr>
                <w:color w:val="000000"/>
              </w:rPr>
            </w:pPr>
          </w:p>
        </w:tc>
      </w:tr>
      <w:tr w:rsidR="00FF53EA" w:rsidRPr="009636A1" w:rsidTr="008F677A">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FF53EA" w:rsidRPr="00D34C2A" w:rsidRDefault="00FF53EA" w:rsidP="008F677A">
            <w:pPr>
              <w:rPr>
                <w:sz w:val="20"/>
                <w:szCs w:val="20"/>
              </w:rPr>
            </w:pPr>
            <w:r>
              <w:rPr>
                <w:sz w:val="20"/>
                <w:szCs w:val="20"/>
              </w:rPr>
              <w:t>Центральная</w:t>
            </w:r>
            <w:r w:rsidRPr="00D34C2A">
              <w:rPr>
                <w:sz w:val="20"/>
                <w:szCs w:val="20"/>
              </w:rPr>
              <w:t xml:space="preserve"> котельная </w:t>
            </w:r>
            <w:r>
              <w:rPr>
                <w:sz w:val="20"/>
                <w:szCs w:val="20"/>
              </w:rPr>
              <w:t>п</w:t>
            </w:r>
            <w:r w:rsidRPr="00D34C2A">
              <w:rPr>
                <w:sz w:val="20"/>
                <w:szCs w:val="20"/>
              </w:rPr>
              <w:t xml:space="preserve">. </w:t>
            </w:r>
            <w:r>
              <w:rPr>
                <w:sz w:val="20"/>
                <w:szCs w:val="20"/>
              </w:rPr>
              <w:t>Тёгрозеро</w:t>
            </w:r>
          </w:p>
        </w:tc>
        <w:tc>
          <w:tcPr>
            <w:tcW w:w="602"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7"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5,22</w:t>
            </w:r>
          </w:p>
        </w:tc>
        <w:tc>
          <w:tcPr>
            <w:tcW w:w="588"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0,0</w:t>
            </w:r>
            <w:r>
              <w:t>5</w:t>
            </w:r>
          </w:p>
        </w:tc>
        <w:tc>
          <w:tcPr>
            <w:tcW w:w="426"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5,17</w:t>
            </w:r>
          </w:p>
        </w:tc>
        <w:tc>
          <w:tcPr>
            <w:tcW w:w="555"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w:t>
            </w:r>
            <w:r>
              <w:t>85</w:t>
            </w:r>
          </w:p>
        </w:tc>
        <w:tc>
          <w:tcPr>
            <w:tcW w:w="440"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1,5</w:t>
            </w:r>
          </w:p>
        </w:tc>
        <w:tc>
          <w:tcPr>
            <w:tcW w:w="429" w:type="pct"/>
            <w:tcBorders>
              <w:top w:val="single" w:sz="4" w:space="0" w:color="auto"/>
              <w:left w:val="nil"/>
              <w:bottom w:val="single" w:sz="4" w:space="0" w:color="auto"/>
              <w:right w:val="single" w:sz="4" w:space="0" w:color="auto"/>
            </w:tcBorders>
            <w:shd w:val="clear" w:color="auto" w:fill="auto"/>
            <w:vAlign w:val="center"/>
          </w:tcPr>
          <w:p w:rsidR="00FF53EA" w:rsidRPr="009636A1" w:rsidRDefault="00FF53EA" w:rsidP="008F677A">
            <w:pPr>
              <w:jc w:val="center"/>
            </w:pPr>
            <w:r>
              <w:t>4,12</w:t>
            </w:r>
          </w:p>
        </w:tc>
      </w:tr>
    </w:tbl>
    <w:p w:rsidR="00D57F9A" w:rsidRDefault="00D57F9A" w:rsidP="00A23BF2">
      <w:pPr>
        <w:keepNext/>
        <w:spacing w:line="360" w:lineRule="auto"/>
        <w:ind w:firstLine="567"/>
        <w:jc w:val="right"/>
        <w:rPr>
          <w:color w:val="000000" w:themeColor="text1"/>
          <w:sz w:val="28"/>
          <w:szCs w:val="28"/>
        </w:rPr>
      </w:pPr>
    </w:p>
    <w:p w:rsidR="003463B8" w:rsidRPr="00CD1BD8" w:rsidRDefault="003463B8" w:rsidP="00D57F9A">
      <w:pPr>
        <w:keepNext/>
        <w:spacing w:line="360" w:lineRule="auto"/>
        <w:rPr>
          <w:color w:val="000000" w:themeColor="text1"/>
          <w:sz w:val="28"/>
          <w:szCs w:val="28"/>
        </w:rPr>
      </w:pPr>
    </w:p>
    <w:p w:rsidR="00A23BF2" w:rsidRPr="00CD1BD8" w:rsidRDefault="00A23BF2" w:rsidP="00380836">
      <w:pPr>
        <w:tabs>
          <w:tab w:val="left" w:pos="1276"/>
        </w:tabs>
        <w:ind w:firstLine="709"/>
        <w:jc w:val="both"/>
        <w:rPr>
          <w:sz w:val="28"/>
          <w:szCs w:val="28"/>
        </w:rPr>
        <w:sectPr w:rsidR="00A23BF2" w:rsidRPr="00CD1BD8" w:rsidSect="00A23BF2">
          <w:pgSz w:w="16838" w:h="11906" w:orient="landscape"/>
          <w:pgMar w:top="1134" w:right="1134" w:bottom="1134" w:left="1134" w:header="720" w:footer="709" w:gutter="0"/>
          <w:cols w:space="720"/>
          <w:docGrid w:linePitch="360"/>
        </w:sectPr>
      </w:pPr>
    </w:p>
    <w:p w:rsidR="00E24CE6" w:rsidRPr="00CD1BD8" w:rsidRDefault="003E2F4A"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D642B4" w:rsidRPr="00356243" w:rsidRDefault="00D642B4" w:rsidP="00252E94">
      <w:pPr>
        <w:tabs>
          <w:tab w:val="left" w:pos="1276"/>
        </w:tabs>
        <w:ind w:firstLine="709"/>
        <w:jc w:val="both"/>
        <w:rPr>
          <w:sz w:val="28"/>
          <w:szCs w:val="28"/>
        </w:rPr>
      </w:pPr>
      <w:r w:rsidRPr="00356243">
        <w:rPr>
          <w:sz w:val="28"/>
          <w:szCs w:val="28"/>
        </w:rPr>
        <w:t xml:space="preserve">Ввод </w:t>
      </w:r>
      <w:r w:rsidR="00FF53EA" w:rsidRPr="00356243">
        <w:rPr>
          <w:sz w:val="28"/>
          <w:szCs w:val="28"/>
        </w:rPr>
        <w:t>новых,</w:t>
      </w:r>
      <w:r w:rsidRPr="00356243">
        <w:rPr>
          <w:sz w:val="28"/>
          <w:szCs w:val="28"/>
        </w:rPr>
        <w:t xml:space="preserve">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FE7547">
        <w:rPr>
          <w:sz w:val="28"/>
          <w:szCs w:val="28"/>
        </w:rPr>
        <w:t xml:space="preserve">сельского поселения </w:t>
      </w:r>
      <w:r w:rsidR="00046E4E">
        <w:rPr>
          <w:sz w:val="28"/>
          <w:szCs w:val="28"/>
        </w:rPr>
        <w:t>«Тёгринское»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D642B4" w:rsidRDefault="000662CE" w:rsidP="000662CE">
      <w:pPr>
        <w:tabs>
          <w:tab w:val="left" w:pos="1276"/>
        </w:tabs>
        <w:ind w:firstLine="709"/>
        <w:jc w:val="both"/>
        <w:rPr>
          <w:sz w:val="28"/>
          <w:szCs w:val="28"/>
        </w:rPr>
      </w:pPr>
      <w:proofErr w:type="spellStart"/>
      <w:r>
        <w:rPr>
          <w:sz w:val="28"/>
          <w:szCs w:val="28"/>
        </w:rPr>
        <w:t>Школная</w:t>
      </w:r>
      <w:proofErr w:type="spellEnd"/>
      <w:r>
        <w:rPr>
          <w:sz w:val="28"/>
          <w:szCs w:val="28"/>
        </w:rPr>
        <w:t xml:space="preserve"> котельная</w:t>
      </w:r>
      <w:r w:rsidR="00252E94">
        <w:rPr>
          <w:sz w:val="28"/>
          <w:szCs w:val="28"/>
        </w:rPr>
        <w:t xml:space="preserve"> в </w:t>
      </w:r>
      <w:r>
        <w:rPr>
          <w:sz w:val="28"/>
          <w:szCs w:val="28"/>
        </w:rPr>
        <w:t>с</w:t>
      </w:r>
      <w:r w:rsidR="00252E94">
        <w:rPr>
          <w:sz w:val="28"/>
          <w:szCs w:val="28"/>
        </w:rPr>
        <w:t xml:space="preserve">. </w:t>
      </w:r>
      <w:r>
        <w:rPr>
          <w:sz w:val="28"/>
          <w:szCs w:val="28"/>
        </w:rPr>
        <w:t>Благовещенское и котельная ПНИ в с. Воскресенское</w:t>
      </w:r>
      <w:r w:rsidR="00D642B4" w:rsidRPr="00356243">
        <w:rPr>
          <w:sz w:val="28"/>
          <w:szCs w:val="28"/>
        </w:rPr>
        <w:t xml:space="preserve"> работа</w:t>
      </w:r>
      <w:r>
        <w:rPr>
          <w:sz w:val="28"/>
          <w:szCs w:val="28"/>
        </w:rPr>
        <w:t>ю</w:t>
      </w:r>
      <w:r w:rsidR="00D642B4" w:rsidRPr="00356243">
        <w:rPr>
          <w:sz w:val="28"/>
          <w:szCs w:val="28"/>
        </w:rPr>
        <w:t xml:space="preserve">т на </w:t>
      </w:r>
      <w:r w:rsidR="00D642B4">
        <w:rPr>
          <w:sz w:val="28"/>
          <w:szCs w:val="28"/>
        </w:rPr>
        <w:t>дровах</w:t>
      </w:r>
      <w:r w:rsidR="00D642B4" w:rsidRPr="00356243">
        <w:rPr>
          <w:sz w:val="28"/>
          <w:szCs w:val="28"/>
        </w:rPr>
        <w:t>, которы</w:t>
      </w:r>
      <w:r w:rsidR="00D642B4">
        <w:rPr>
          <w:sz w:val="28"/>
          <w:szCs w:val="28"/>
        </w:rPr>
        <w:t>е</w:t>
      </w:r>
      <w:r w:rsidR="00D642B4" w:rsidRPr="00356243">
        <w:rPr>
          <w:sz w:val="28"/>
          <w:szCs w:val="28"/>
        </w:rPr>
        <w:t xml:space="preserve"> </w:t>
      </w:r>
      <w:r w:rsidR="00D642B4">
        <w:rPr>
          <w:sz w:val="28"/>
          <w:szCs w:val="28"/>
        </w:rPr>
        <w:t>заготавливаются на территории Архангельской области</w:t>
      </w:r>
      <w:r w:rsidR="00D642B4" w:rsidRPr="00356243">
        <w:rPr>
          <w:sz w:val="28"/>
          <w:szCs w:val="28"/>
        </w:rPr>
        <w:t xml:space="preserve">. Таким образом, на </w:t>
      </w:r>
      <w:r>
        <w:rPr>
          <w:sz w:val="28"/>
          <w:szCs w:val="28"/>
        </w:rPr>
        <w:t xml:space="preserve">данных </w:t>
      </w:r>
      <w:r w:rsidR="00D642B4">
        <w:rPr>
          <w:sz w:val="28"/>
          <w:szCs w:val="28"/>
        </w:rPr>
        <w:t>котельн</w:t>
      </w:r>
      <w:r>
        <w:rPr>
          <w:sz w:val="28"/>
          <w:szCs w:val="28"/>
        </w:rPr>
        <w:t>ых</w:t>
      </w:r>
      <w:r w:rsidR="00D642B4">
        <w:rPr>
          <w:sz w:val="28"/>
          <w:szCs w:val="28"/>
        </w:rPr>
        <w:t xml:space="preserve"> </w:t>
      </w:r>
      <w:r w:rsidR="00252E94">
        <w:rPr>
          <w:sz w:val="28"/>
          <w:szCs w:val="28"/>
        </w:rPr>
        <w:t xml:space="preserve">в </w:t>
      </w:r>
      <w:r>
        <w:rPr>
          <w:sz w:val="28"/>
          <w:szCs w:val="28"/>
        </w:rPr>
        <w:t xml:space="preserve">сельском поселении </w:t>
      </w:r>
      <w:r w:rsidR="00046E4E">
        <w:rPr>
          <w:sz w:val="28"/>
          <w:szCs w:val="28"/>
        </w:rPr>
        <w:t>«Тёгринское»</w:t>
      </w:r>
      <w:r w:rsidR="00D642B4" w:rsidRPr="00356243">
        <w:rPr>
          <w:sz w:val="28"/>
          <w:szCs w:val="28"/>
        </w:rPr>
        <w:t xml:space="preserve"> используется местное топливо.</w:t>
      </w:r>
    </w:p>
    <w:p w:rsidR="000565F1" w:rsidRPr="00CD1BD8" w:rsidRDefault="000565F1"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о</w:t>
      </w:r>
      <w:r w:rsidR="00380836" w:rsidRPr="00CD1BD8">
        <w:rPr>
          <w:b/>
          <w:sz w:val="28"/>
          <w:szCs w:val="28"/>
        </w:rPr>
        <w:t>) Обоснование организации теплоснабжения в производственных зонах на территории поселения</w:t>
      </w:r>
    </w:p>
    <w:p w:rsidR="00380836" w:rsidRPr="00CD1BD8" w:rsidRDefault="005E6D0D" w:rsidP="00AD47CD">
      <w:pPr>
        <w:tabs>
          <w:tab w:val="left" w:pos="1276"/>
        </w:tabs>
        <w:ind w:firstLine="709"/>
        <w:jc w:val="both"/>
        <w:rPr>
          <w:sz w:val="28"/>
          <w:szCs w:val="28"/>
        </w:rPr>
      </w:pPr>
      <w:r w:rsidRPr="00CD1BD8">
        <w:rPr>
          <w:sz w:val="28"/>
          <w:szCs w:val="28"/>
        </w:rPr>
        <w:t>Организация теплоснабжения в производственных зонах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сохраняется в существующем виде.</w:t>
      </w:r>
    </w:p>
    <w:p w:rsidR="00380836" w:rsidRPr="00CD1BD8" w:rsidRDefault="00380836"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п</w:t>
      </w:r>
      <w:r w:rsidR="00380836" w:rsidRPr="00CD1BD8">
        <w:rPr>
          <w:b/>
          <w:sz w:val="28"/>
          <w:szCs w:val="28"/>
        </w:rPr>
        <w:t xml:space="preserve">) </w:t>
      </w:r>
      <w:r w:rsidRPr="00CD1BD8">
        <w:rPr>
          <w:b/>
          <w:sz w:val="28"/>
          <w:szCs w:val="28"/>
        </w:rPr>
        <w:t>Результаты расчетов радиуса эффективного теплоснабжения</w:t>
      </w:r>
    </w:p>
    <w:p w:rsidR="0045009B" w:rsidRPr="00CD1BD8" w:rsidRDefault="0045009B"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C524BB" w:rsidRPr="00CD1BD8" w:rsidRDefault="00C524BB"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45009B" w:rsidRPr="00CD1BD8" w:rsidRDefault="0045009B"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CD1BD8">
        <w:rPr>
          <w:sz w:val="28"/>
          <w:szCs w:val="28"/>
        </w:rPr>
        <w:t>A+Z→min</w:t>
      </w:r>
      <w:proofErr w:type="spellEnd"/>
      <w:r w:rsidRPr="00CD1BD8">
        <w:rPr>
          <w:sz w:val="28"/>
          <w:szCs w:val="28"/>
        </w:rPr>
        <w:t xml:space="preserve"> (руб./Гкал/ч),</w:t>
      </w:r>
    </w:p>
    <w:p w:rsidR="00A626FA" w:rsidRPr="00CD1BD8" w:rsidRDefault="00A626FA"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A626FA" w:rsidRPr="00CD1BD8" w:rsidRDefault="00A626FA" w:rsidP="00A626FA">
      <w:pPr>
        <w:tabs>
          <w:tab w:val="left" w:pos="1276"/>
        </w:tabs>
        <w:jc w:val="both"/>
        <w:rPr>
          <w:sz w:val="28"/>
          <w:szCs w:val="28"/>
        </w:rPr>
      </w:pPr>
      <w:r w:rsidRPr="00CD1BD8">
        <w:rPr>
          <w:sz w:val="28"/>
          <w:szCs w:val="28"/>
        </w:rPr>
        <w:t>Z – удельная стоимость сооружения котельной, руб./Гкал/ч.</w:t>
      </w:r>
    </w:p>
    <w:p w:rsidR="00A626FA" w:rsidRPr="00CD1BD8" w:rsidRDefault="00A626FA" w:rsidP="00A626FA">
      <w:pPr>
        <w:tabs>
          <w:tab w:val="left" w:pos="1276"/>
        </w:tabs>
        <w:ind w:firstLine="709"/>
        <w:jc w:val="both"/>
        <w:rPr>
          <w:sz w:val="28"/>
          <w:szCs w:val="28"/>
        </w:rPr>
      </w:pPr>
      <w:r w:rsidRPr="00CD1BD8">
        <w:rPr>
          <w:sz w:val="28"/>
          <w:szCs w:val="28"/>
        </w:rPr>
        <w:t>Аналитическое выражение для оптимального радиуса теплоснабжения предложено в следующем виде, км:</w:t>
      </w:r>
      <w:r w:rsidR="00C9277B" w:rsidRPr="00CD1BD8">
        <w:rPr>
          <w:sz w:val="28"/>
          <w:szCs w:val="28"/>
        </w:rPr>
        <w:t xml:space="preserve">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00C9277B" w:rsidRPr="00CD1BD8">
        <w:rPr>
          <w:sz w:val="28"/>
          <w:szCs w:val="28"/>
        </w:rPr>
        <w:t>)</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r w:rsidR="00C9277B" w:rsidRPr="00CD1BD8">
        <w:rPr>
          <w:sz w:val="28"/>
          <w:szCs w:val="28"/>
        </w:rPr>
        <w:t>·</w:t>
      </w:r>
      <w:r w:rsidRPr="00CD1BD8">
        <w:rPr>
          <w:sz w:val="28"/>
          <w:szCs w:val="28"/>
        </w:rPr>
        <w:t>(</w:t>
      </w:r>
      <w:proofErr w:type="spellStart"/>
      <w:r w:rsidRPr="00CD1BD8">
        <w:rPr>
          <w:sz w:val="28"/>
          <w:szCs w:val="28"/>
        </w:rPr>
        <w:t>Δτ</w:t>
      </w:r>
      <w:proofErr w:type="spellEnd"/>
      <w:r w:rsidRPr="00CD1BD8">
        <w:rPr>
          <w:sz w:val="28"/>
          <w:szCs w:val="28"/>
        </w:rPr>
        <w:t>/П)</w:t>
      </w:r>
      <w:r w:rsidRPr="00CD1BD8">
        <w:rPr>
          <w:sz w:val="28"/>
          <w:szCs w:val="28"/>
          <w:vertAlign w:val="superscript"/>
        </w:rPr>
        <w:t>0,15</w:t>
      </w:r>
    </w:p>
    <w:p w:rsidR="00A626FA" w:rsidRPr="00CD1BD8" w:rsidRDefault="00A626FA" w:rsidP="00A626FA">
      <w:pPr>
        <w:tabs>
          <w:tab w:val="left" w:pos="1276"/>
        </w:tabs>
        <w:jc w:val="both"/>
        <w:rPr>
          <w:sz w:val="28"/>
          <w:szCs w:val="28"/>
        </w:rPr>
      </w:pPr>
      <w:r w:rsidRPr="00CD1BD8">
        <w:rPr>
          <w:sz w:val="28"/>
          <w:szCs w:val="28"/>
        </w:rPr>
        <w:t>где: B – среднее число абонентов на 1 км2;</w:t>
      </w:r>
    </w:p>
    <w:p w:rsidR="00A626FA" w:rsidRPr="00CD1BD8" w:rsidRDefault="00A626FA"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A626FA" w:rsidRPr="00CD1BD8" w:rsidRDefault="00A626FA" w:rsidP="00A626FA">
      <w:pPr>
        <w:tabs>
          <w:tab w:val="left" w:pos="1276"/>
        </w:tabs>
        <w:jc w:val="both"/>
        <w:rPr>
          <w:sz w:val="28"/>
          <w:szCs w:val="28"/>
        </w:rPr>
      </w:pPr>
      <w:r w:rsidRPr="00CD1BD8">
        <w:rPr>
          <w:sz w:val="28"/>
          <w:szCs w:val="28"/>
        </w:rPr>
        <w:t>П – теплоплотность района, Гкал/ч·км2;</w:t>
      </w:r>
    </w:p>
    <w:p w:rsidR="00A626FA" w:rsidRPr="00CD1BD8" w:rsidRDefault="00A626FA" w:rsidP="00A626FA">
      <w:pPr>
        <w:tabs>
          <w:tab w:val="left" w:pos="1276"/>
        </w:tabs>
        <w:jc w:val="both"/>
        <w:rPr>
          <w:sz w:val="28"/>
          <w:szCs w:val="28"/>
        </w:rPr>
      </w:pPr>
      <w:proofErr w:type="spellStart"/>
      <w:r w:rsidRPr="00CD1BD8">
        <w:rPr>
          <w:sz w:val="28"/>
          <w:szCs w:val="28"/>
        </w:rPr>
        <w:t>Δτ</w:t>
      </w:r>
      <w:proofErr w:type="spellEnd"/>
      <w:r w:rsidRPr="00CD1BD8">
        <w:rPr>
          <w:sz w:val="28"/>
          <w:szCs w:val="28"/>
        </w:rPr>
        <w:t xml:space="preserve"> – расчетный перепад температур теплоносителя в тепловой сети, </w:t>
      </w:r>
      <w:proofErr w:type="spellStart"/>
      <w:r w:rsidR="000C7610" w:rsidRPr="00CD1BD8">
        <w:rPr>
          <w:sz w:val="28"/>
          <w:szCs w:val="28"/>
        </w:rPr>
        <w:t>гр.</w:t>
      </w:r>
      <w:r w:rsidRPr="00CD1BD8">
        <w:rPr>
          <w:sz w:val="28"/>
          <w:szCs w:val="28"/>
        </w:rPr>
        <w:t>C</w:t>
      </w:r>
      <w:proofErr w:type="spellEnd"/>
      <w:r w:rsidRPr="00CD1BD8">
        <w:rPr>
          <w:sz w:val="28"/>
          <w:szCs w:val="28"/>
        </w:rPr>
        <w:t>;</w:t>
      </w:r>
    </w:p>
    <w:p w:rsidR="00C9277B" w:rsidRPr="00CD1BD8" w:rsidRDefault="00A626FA"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B2497B" w:rsidRPr="00CD1BD8" w:rsidRDefault="00A626FA" w:rsidP="00A626FA">
      <w:pPr>
        <w:tabs>
          <w:tab w:val="left" w:pos="1276"/>
        </w:tabs>
        <w:ind w:firstLine="709"/>
        <w:jc w:val="both"/>
        <w:rPr>
          <w:sz w:val="28"/>
          <w:szCs w:val="28"/>
        </w:rPr>
      </w:pPr>
      <w:proofErr w:type="spellStart"/>
      <w:r w:rsidRPr="00CD1BD8">
        <w:rPr>
          <w:sz w:val="28"/>
          <w:szCs w:val="28"/>
        </w:rPr>
        <w:t>R</w:t>
      </w:r>
      <w:r w:rsidRPr="00CD1BD8">
        <w:rPr>
          <w:sz w:val="28"/>
          <w:szCs w:val="28"/>
          <w:vertAlign w:val="subscript"/>
        </w:rPr>
        <w:t>пред</w:t>
      </w:r>
      <w:proofErr w:type="spellEnd"/>
      <w:r w:rsidRPr="00CD1BD8">
        <w:rPr>
          <w:sz w:val="28"/>
          <w:szCs w:val="28"/>
        </w:rPr>
        <w:t>=[(p–C)/1,2K]</w:t>
      </w:r>
      <w:r w:rsidRPr="00CD1BD8">
        <w:rPr>
          <w:sz w:val="28"/>
          <w:szCs w:val="28"/>
          <w:vertAlign w:val="superscript"/>
        </w:rPr>
        <w:t>2,5</w:t>
      </w:r>
    </w:p>
    <w:p w:rsidR="00B2497B" w:rsidRPr="00CD1BD8" w:rsidRDefault="00A626FA" w:rsidP="00B2497B">
      <w:pPr>
        <w:tabs>
          <w:tab w:val="left" w:pos="1276"/>
        </w:tabs>
        <w:jc w:val="both"/>
        <w:rPr>
          <w:sz w:val="28"/>
          <w:szCs w:val="28"/>
        </w:rPr>
      </w:pPr>
      <w:r w:rsidRPr="00CD1BD8">
        <w:rPr>
          <w:sz w:val="28"/>
          <w:szCs w:val="28"/>
        </w:rPr>
        <w:t xml:space="preserve">где </w:t>
      </w:r>
      <w:proofErr w:type="spellStart"/>
      <w:r w:rsidRPr="00CD1BD8">
        <w:rPr>
          <w:sz w:val="28"/>
          <w:szCs w:val="28"/>
        </w:rPr>
        <w:t>R</w:t>
      </w:r>
      <w:r w:rsidRPr="00CD1BD8">
        <w:rPr>
          <w:sz w:val="28"/>
          <w:szCs w:val="28"/>
          <w:vertAlign w:val="subscript"/>
        </w:rPr>
        <w:t>пред</w:t>
      </w:r>
      <w:proofErr w:type="spellEnd"/>
      <w:r w:rsidRPr="00CD1BD8">
        <w:rPr>
          <w:sz w:val="28"/>
          <w:szCs w:val="28"/>
        </w:rPr>
        <w:t xml:space="preserve"> – предельный радиус действия тепловой сети, км;</w:t>
      </w:r>
    </w:p>
    <w:p w:rsidR="00B2497B" w:rsidRPr="00CD1BD8" w:rsidRDefault="00A626FA" w:rsidP="00B2497B">
      <w:pPr>
        <w:tabs>
          <w:tab w:val="left" w:pos="1276"/>
        </w:tabs>
        <w:jc w:val="both"/>
        <w:rPr>
          <w:sz w:val="28"/>
          <w:szCs w:val="28"/>
        </w:rPr>
      </w:pPr>
      <w:r w:rsidRPr="00CD1BD8">
        <w:rPr>
          <w:sz w:val="28"/>
          <w:szCs w:val="28"/>
        </w:rPr>
        <w:lastRenderedPageBreak/>
        <w:t xml:space="preserve">p – разница себестоимости тепла, выработанного на </w:t>
      </w:r>
      <w:r w:rsidR="00B2497B" w:rsidRPr="00CD1BD8">
        <w:rPr>
          <w:sz w:val="28"/>
          <w:szCs w:val="28"/>
        </w:rPr>
        <w:t>котельн</w:t>
      </w:r>
      <w:r w:rsidR="009447B3">
        <w:rPr>
          <w:sz w:val="28"/>
          <w:szCs w:val="28"/>
        </w:rPr>
        <w:t>ой</w:t>
      </w:r>
      <w:r w:rsidRPr="00CD1BD8">
        <w:rPr>
          <w:sz w:val="28"/>
          <w:szCs w:val="28"/>
        </w:rPr>
        <w:t xml:space="preserve"> и в индивидуальных котельных абонентов, руб./Гкал;</w:t>
      </w:r>
    </w:p>
    <w:p w:rsidR="00B2497B" w:rsidRPr="00CD1BD8" w:rsidRDefault="00A626FA"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B2497B" w:rsidRPr="00CD1BD8" w:rsidRDefault="00A626FA" w:rsidP="00B2497B">
      <w:pPr>
        <w:tabs>
          <w:tab w:val="left" w:pos="1276"/>
        </w:tabs>
        <w:jc w:val="both"/>
        <w:rPr>
          <w:sz w:val="28"/>
          <w:szCs w:val="28"/>
        </w:rPr>
      </w:pPr>
      <w:r w:rsidRPr="00CD1BD8">
        <w:rPr>
          <w:sz w:val="28"/>
          <w:szCs w:val="28"/>
        </w:rPr>
        <w:t>K – постоянная часть удельных эксплуатационных расходов на транспорт тепла при радиусе действия тепловой сети, равном 1 км, руб./</w:t>
      </w:r>
      <w:proofErr w:type="spellStart"/>
      <w:r w:rsidRPr="00CD1BD8">
        <w:rPr>
          <w:sz w:val="28"/>
          <w:szCs w:val="28"/>
        </w:rPr>
        <w:t>Гкал·км</w:t>
      </w:r>
      <w:proofErr w:type="spellEnd"/>
      <w:r w:rsidRPr="00CD1BD8">
        <w:rPr>
          <w:sz w:val="28"/>
          <w:szCs w:val="28"/>
        </w:rPr>
        <w:t>.</w:t>
      </w:r>
    </w:p>
    <w:p w:rsidR="0045009B" w:rsidRPr="00CD1BD8" w:rsidRDefault="00A626FA" w:rsidP="002365FC">
      <w:pPr>
        <w:tabs>
          <w:tab w:val="left" w:pos="1276"/>
        </w:tabs>
        <w:ind w:firstLine="709"/>
        <w:jc w:val="both"/>
        <w:rPr>
          <w:sz w:val="28"/>
          <w:szCs w:val="28"/>
        </w:rPr>
      </w:pPr>
      <w:r w:rsidRPr="00CD1BD8">
        <w:rPr>
          <w:sz w:val="28"/>
          <w:szCs w:val="28"/>
        </w:rPr>
        <w:t>Результаты расчета радиуса эффективного теплоснабжения каждой системы теплоснабжения</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приведены в таблице</w:t>
      </w:r>
      <w:r w:rsidR="001727D6" w:rsidRPr="00CD1BD8">
        <w:rPr>
          <w:sz w:val="28"/>
          <w:szCs w:val="28"/>
        </w:rPr>
        <w:t xml:space="preserve"> </w:t>
      </w:r>
      <w:r w:rsidR="00B35023">
        <w:rPr>
          <w:sz w:val="28"/>
          <w:szCs w:val="28"/>
        </w:rPr>
        <w:t>2</w:t>
      </w:r>
      <w:r w:rsidR="00861662">
        <w:rPr>
          <w:sz w:val="28"/>
          <w:szCs w:val="28"/>
        </w:rPr>
        <w:t>1</w:t>
      </w:r>
      <w:r w:rsidRPr="00CD1BD8">
        <w:rPr>
          <w:sz w:val="28"/>
          <w:szCs w:val="28"/>
        </w:rPr>
        <w:t>.</w:t>
      </w: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D50A05">
          <w:pgSz w:w="11906" w:h="16838"/>
          <w:pgMar w:top="1134" w:right="1134" w:bottom="1134" w:left="1134" w:header="720" w:footer="709" w:gutter="0"/>
          <w:cols w:space="720"/>
          <w:docGrid w:linePitch="360"/>
        </w:sectPr>
      </w:pPr>
    </w:p>
    <w:p w:rsidR="00163491" w:rsidRPr="00CD1BD8" w:rsidRDefault="008F677A" w:rsidP="00163491">
      <w:pPr>
        <w:tabs>
          <w:tab w:val="left" w:pos="1276"/>
        </w:tabs>
        <w:ind w:firstLine="709"/>
        <w:jc w:val="right"/>
        <w:rPr>
          <w:sz w:val="28"/>
          <w:szCs w:val="28"/>
        </w:rPr>
      </w:pPr>
      <w:r>
        <w:rPr>
          <w:sz w:val="28"/>
          <w:szCs w:val="28"/>
        </w:rPr>
        <w:lastRenderedPageBreak/>
        <w:t xml:space="preserve">                                                 </w:t>
      </w:r>
      <w:r w:rsidR="00163491" w:rsidRPr="00CD1BD8">
        <w:rPr>
          <w:sz w:val="28"/>
          <w:szCs w:val="28"/>
        </w:rPr>
        <w:t>Таблица</w:t>
      </w:r>
      <w:r w:rsidR="001727D6" w:rsidRPr="00CD1BD8">
        <w:rPr>
          <w:sz w:val="28"/>
          <w:szCs w:val="28"/>
        </w:rPr>
        <w:t xml:space="preserve"> </w:t>
      </w:r>
      <w:r w:rsidR="00861662">
        <w:rPr>
          <w:sz w:val="28"/>
          <w:szCs w:val="28"/>
        </w:rPr>
        <w:t>21</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6A095A" w:rsidRPr="007F3694" w:rsidTr="00FF53EA">
        <w:trPr>
          <w:trHeight w:val="2100"/>
          <w:tblHead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Наименование источника теплоснабжения</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7F3694">
            <w:pPr>
              <w:ind w:left="-113" w:right="-113"/>
              <w:jc w:val="center"/>
              <w:rPr>
                <w:b/>
                <w:color w:val="000000"/>
              </w:rPr>
            </w:pPr>
            <w:r w:rsidRPr="007F3694">
              <w:rPr>
                <w:b/>
                <w:color w:val="000000"/>
              </w:rPr>
              <w:t>Площадь зоны действия теплоисточника, кв.км</w:t>
            </w:r>
          </w:p>
        </w:tc>
        <w:tc>
          <w:tcPr>
            <w:tcW w:w="420" w:type="pct"/>
            <w:tcBorders>
              <w:top w:val="single" w:sz="4" w:space="0" w:color="auto"/>
              <w:left w:val="nil"/>
              <w:bottom w:val="single" w:sz="4" w:space="0" w:color="auto"/>
              <w:right w:val="single" w:sz="4" w:space="0" w:color="auto"/>
            </w:tcBorders>
            <w:shd w:val="clear" w:color="auto" w:fill="auto"/>
            <w:vAlign w:val="center"/>
            <w:hideMark/>
          </w:tcPr>
          <w:p w:rsidR="00235BFC" w:rsidRPr="008F677A" w:rsidRDefault="00235BFC" w:rsidP="003D3E71">
            <w:pPr>
              <w:ind w:left="-113" w:right="-113"/>
              <w:jc w:val="center"/>
              <w:rPr>
                <w:b/>
                <w:color w:val="000000"/>
              </w:rPr>
            </w:pPr>
            <w:r w:rsidRPr="008F677A">
              <w:rPr>
                <w:b/>
                <w:color w:val="000000"/>
              </w:rPr>
              <w:t>Количество потребителей, ед.</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Среднее число потребителей на 1 кв.км, ед.</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Подключенная нагрузка, Гкал/ч</w:t>
            </w:r>
          </w:p>
        </w:tc>
        <w:tc>
          <w:tcPr>
            <w:tcW w:w="476"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Материальная характеристика тепловой сети, кв.м</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Стоимость тепловых сетей, млн руб.</w:t>
            </w:r>
          </w:p>
        </w:tc>
        <w:tc>
          <w:tcPr>
            <w:tcW w:w="481"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Удельная стоимость материальной характеристики тепловой сети, руб./м2</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Средняя теплоплотность, Гкал/ч/кв.км</w:t>
            </w:r>
          </w:p>
        </w:tc>
        <w:tc>
          <w:tcPr>
            <w:tcW w:w="439"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Расчетный перепад температур теплоносителя в тепловой сети, гр.С</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235BFC" w:rsidRPr="007F3694" w:rsidRDefault="00235BFC" w:rsidP="003D3E71">
            <w:pPr>
              <w:ind w:left="-113" w:right="-113"/>
              <w:jc w:val="center"/>
              <w:rPr>
                <w:b/>
                <w:color w:val="000000"/>
              </w:rPr>
            </w:pPr>
            <w:r w:rsidRPr="007F3694">
              <w:rPr>
                <w:b/>
                <w:color w:val="000000"/>
              </w:rPr>
              <w:t>Радиус эффективного теплоснабжения, км</w:t>
            </w:r>
          </w:p>
        </w:tc>
      </w:tr>
      <w:tr w:rsidR="001B0DEF" w:rsidRPr="00CD1BD8" w:rsidTr="00FF53EA">
        <w:trPr>
          <w:trHeight w:val="120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1B0DEF" w:rsidRPr="00FF53EA" w:rsidRDefault="007F3694" w:rsidP="00C303EC">
            <w:pPr>
              <w:rPr>
                <w:highlight w:val="yellow"/>
              </w:rPr>
            </w:pPr>
            <w:r w:rsidRPr="007F3694">
              <w:t>Центральная котельная п. Тёгрозеро</w:t>
            </w: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1B0DEF" w:rsidRPr="00FF53EA" w:rsidRDefault="007F3694" w:rsidP="007F3694">
            <w:pPr>
              <w:jc w:val="center"/>
              <w:rPr>
                <w:color w:val="000000"/>
                <w:highlight w:val="yellow"/>
              </w:rPr>
            </w:pPr>
            <w:r w:rsidRPr="007F3694">
              <w:rPr>
                <w:color w:val="000000"/>
              </w:rPr>
              <w:t>0,</w:t>
            </w:r>
            <w:r>
              <w:rPr>
                <w:color w:val="000000"/>
              </w:rPr>
              <w:t>199</w:t>
            </w:r>
          </w:p>
        </w:tc>
        <w:tc>
          <w:tcPr>
            <w:tcW w:w="420" w:type="pct"/>
            <w:tcBorders>
              <w:top w:val="single" w:sz="4" w:space="0" w:color="auto"/>
              <w:left w:val="nil"/>
              <w:bottom w:val="single" w:sz="4" w:space="0" w:color="auto"/>
              <w:right w:val="single" w:sz="4" w:space="0" w:color="auto"/>
            </w:tcBorders>
            <w:shd w:val="clear" w:color="auto" w:fill="auto"/>
            <w:noWrap/>
            <w:vAlign w:val="center"/>
          </w:tcPr>
          <w:p w:rsidR="001B0DEF" w:rsidRPr="008F677A" w:rsidRDefault="008F677A" w:rsidP="00C303EC">
            <w:pPr>
              <w:jc w:val="center"/>
              <w:rPr>
                <w:color w:val="000000"/>
              </w:rPr>
            </w:pPr>
            <w:r w:rsidRPr="008F677A">
              <w:rPr>
                <w:color w:val="000000"/>
              </w:rPr>
              <w:t>41</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1B0DEF" w:rsidRPr="007F3694" w:rsidRDefault="007F3694" w:rsidP="009D66B3">
            <w:pPr>
              <w:jc w:val="center"/>
              <w:rPr>
                <w:color w:val="000000"/>
              </w:rPr>
            </w:pPr>
            <w:r>
              <w:rPr>
                <w:color w:val="000000"/>
              </w:rPr>
              <w:t>206</w:t>
            </w:r>
          </w:p>
        </w:tc>
        <w:tc>
          <w:tcPr>
            <w:tcW w:w="450" w:type="pct"/>
            <w:tcBorders>
              <w:top w:val="single" w:sz="4" w:space="0" w:color="auto"/>
              <w:left w:val="nil"/>
              <w:bottom w:val="single" w:sz="4" w:space="0" w:color="auto"/>
              <w:right w:val="single" w:sz="4" w:space="0" w:color="auto"/>
            </w:tcBorders>
            <w:shd w:val="clear" w:color="auto" w:fill="auto"/>
            <w:noWrap/>
            <w:vAlign w:val="center"/>
          </w:tcPr>
          <w:p w:rsidR="001B0DEF" w:rsidRPr="007F3694" w:rsidRDefault="007F3694" w:rsidP="00BE0633">
            <w:pPr>
              <w:jc w:val="center"/>
              <w:rPr>
                <w:color w:val="000000"/>
              </w:rPr>
            </w:pPr>
            <w:r w:rsidRPr="007F3694">
              <w:rPr>
                <w:color w:val="000000"/>
              </w:rPr>
              <w:t>0,85</w:t>
            </w:r>
          </w:p>
        </w:tc>
        <w:tc>
          <w:tcPr>
            <w:tcW w:w="476" w:type="pct"/>
            <w:tcBorders>
              <w:top w:val="single" w:sz="4" w:space="0" w:color="auto"/>
              <w:left w:val="nil"/>
              <w:bottom w:val="single" w:sz="4" w:space="0" w:color="auto"/>
              <w:right w:val="single" w:sz="4" w:space="0" w:color="auto"/>
            </w:tcBorders>
            <w:shd w:val="clear" w:color="auto" w:fill="auto"/>
            <w:noWrap/>
            <w:vAlign w:val="center"/>
          </w:tcPr>
          <w:p w:rsidR="001B0DEF" w:rsidRPr="007F3694" w:rsidRDefault="007F3694" w:rsidP="009D66B3">
            <w:pPr>
              <w:jc w:val="center"/>
              <w:rPr>
                <w:color w:val="000000"/>
              </w:rPr>
            </w:pPr>
            <w:r w:rsidRPr="007F3694">
              <w:rPr>
                <w:color w:val="000000"/>
              </w:rPr>
              <w:t>999</w:t>
            </w:r>
          </w:p>
        </w:tc>
        <w:tc>
          <w:tcPr>
            <w:tcW w:w="327" w:type="pct"/>
            <w:tcBorders>
              <w:top w:val="single" w:sz="4" w:space="0" w:color="auto"/>
              <w:left w:val="nil"/>
              <w:bottom w:val="single" w:sz="4" w:space="0" w:color="auto"/>
              <w:right w:val="single" w:sz="4" w:space="0" w:color="auto"/>
            </w:tcBorders>
            <w:shd w:val="clear" w:color="auto" w:fill="auto"/>
            <w:noWrap/>
            <w:vAlign w:val="center"/>
          </w:tcPr>
          <w:p w:rsidR="001B0DEF" w:rsidRPr="007F3694" w:rsidRDefault="007116E8" w:rsidP="009D66B3">
            <w:pPr>
              <w:jc w:val="center"/>
              <w:rPr>
                <w:color w:val="000000"/>
              </w:rPr>
            </w:pPr>
            <w:r w:rsidRPr="007F3694">
              <w:rPr>
                <w:color w:val="000000"/>
              </w:rPr>
              <w:t>0</w:t>
            </w:r>
          </w:p>
        </w:tc>
        <w:tc>
          <w:tcPr>
            <w:tcW w:w="481" w:type="pct"/>
            <w:tcBorders>
              <w:top w:val="single" w:sz="4" w:space="0" w:color="auto"/>
              <w:left w:val="nil"/>
              <w:bottom w:val="single" w:sz="4" w:space="0" w:color="auto"/>
              <w:right w:val="single" w:sz="4" w:space="0" w:color="auto"/>
            </w:tcBorders>
            <w:shd w:val="clear" w:color="auto" w:fill="auto"/>
            <w:noWrap/>
            <w:vAlign w:val="center"/>
          </w:tcPr>
          <w:p w:rsidR="001B0DEF" w:rsidRPr="007F3694" w:rsidRDefault="0012662F" w:rsidP="009D66B3">
            <w:pPr>
              <w:jc w:val="center"/>
              <w:rPr>
                <w:color w:val="000000"/>
              </w:rPr>
            </w:pPr>
            <w:r w:rsidRPr="007F3694">
              <w:rPr>
                <w:color w:val="000000"/>
              </w:rPr>
              <w:t>0</w:t>
            </w:r>
          </w:p>
        </w:tc>
        <w:tc>
          <w:tcPr>
            <w:tcW w:w="489" w:type="pct"/>
            <w:tcBorders>
              <w:top w:val="single" w:sz="4" w:space="0" w:color="auto"/>
              <w:left w:val="nil"/>
              <w:bottom w:val="single" w:sz="4" w:space="0" w:color="auto"/>
              <w:right w:val="single" w:sz="4" w:space="0" w:color="auto"/>
            </w:tcBorders>
            <w:shd w:val="clear" w:color="auto" w:fill="auto"/>
            <w:noWrap/>
            <w:vAlign w:val="center"/>
          </w:tcPr>
          <w:p w:rsidR="001B0DEF" w:rsidRPr="00FF53EA" w:rsidRDefault="007F3694" w:rsidP="001570C6">
            <w:pPr>
              <w:jc w:val="center"/>
              <w:rPr>
                <w:color w:val="000000"/>
                <w:highlight w:val="yellow"/>
              </w:rPr>
            </w:pPr>
            <w:r w:rsidRPr="007F3694">
              <w:rPr>
                <w:color w:val="000000"/>
              </w:rPr>
              <w:t>4,</w:t>
            </w:r>
            <w:r w:rsidR="001570C6">
              <w:rPr>
                <w:color w:val="000000"/>
              </w:rPr>
              <w:t>3</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1B0DEF" w:rsidRPr="00FF53EA" w:rsidRDefault="001B0DEF" w:rsidP="009D66B3">
            <w:pPr>
              <w:jc w:val="center"/>
              <w:rPr>
                <w:color w:val="000000"/>
                <w:highlight w:val="yellow"/>
              </w:rPr>
            </w:pPr>
            <w:r w:rsidRPr="007F3694">
              <w:rPr>
                <w:color w:val="000000"/>
              </w:rPr>
              <w:t>25</w:t>
            </w:r>
          </w:p>
        </w:tc>
        <w:tc>
          <w:tcPr>
            <w:tcW w:w="503" w:type="pct"/>
            <w:tcBorders>
              <w:top w:val="single" w:sz="4" w:space="0" w:color="auto"/>
              <w:left w:val="nil"/>
              <w:bottom w:val="single" w:sz="4" w:space="0" w:color="auto"/>
              <w:right w:val="single" w:sz="4" w:space="0" w:color="auto"/>
            </w:tcBorders>
            <w:shd w:val="clear" w:color="auto" w:fill="auto"/>
            <w:noWrap/>
            <w:vAlign w:val="center"/>
          </w:tcPr>
          <w:p w:rsidR="001B0DEF" w:rsidRPr="00FF53EA" w:rsidRDefault="00304DCB" w:rsidP="009D66B3">
            <w:pPr>
              <w:jc w:val="center"/>
              <w:rPr>
                <w:color w:val="000000"/>
                <w:highlight w:val="yellow"/>
              </w:rPr>
            </w:pPr>
            <w:r>
              <w:rPr>
                <w:color w:val="000000"/>
              </w:rPr>
              <w:t>1</w:t>
            </w:r>
            <w:r w:rsidR="00500686">
              <w:rPr>
                <w:color w:val="000000"/>
              </w:rPr>
              <w:t>,</w:t>
            </w:r>
            <w:r>
              <w:rPr>
                <w:color w:val="000000"/>
              </w:rPr>
              <w:t>092</w:t>
            </w:r>
          </w:p>
        </w:tc>
      </w:tr>
    </w:tbl>
    <w:p w:rsidR="004D5EDD" w:rsidRPr="00CD1BD8" w:rsidRDefault="004D5EDD" w:rsidP="00163491">
      <w:pPr>
        <w:tabs>
          <w:tab w:val="left" w:pos="1276"/>
        </w:tabs>
        <w:ind w:firstLine="709"/>
        <w:jc w:val="right"/>
        <w:rPr>
          <w:sz w:val="28"/>
          <w:szCs w:val="28"/>
        </w:rPr>
      </w:pPr>
    </w:p>
    <w:p w:rsidR="004D5EDD" w:rsidRPr="00CD1BD8" w:rsidRDefault="004D5EDD" w:rsidP="00163491">
      <w:pPr>
        <w:tabs>
          <w:tab w:val="left" w:pos="1276"/>
        </w:tabs>
        <w:ind w:firstLine="709"/>
        <w:jc w:val="right"/>
        <w:rPr>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163491">
          <w:pgSz w:w="16838" w:h="11906" w:orient="landscape"/>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5" w:name="_Toc530747809"/>
      <w:bookmarkEnd w:id="34"/>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8</w:t>
      </w:r>
      <w:r w:rsidRPr="00CD1BD8">
        <w:rPr>
          <w:rFonts w:asciiTheme="majorHAnsi" w:hAnsiTheme="majorHAnsi"/>
          <w:caps/>
          <w:color w:val="000000" w:themeColor="text1"/>
          <w:spacing w:val="20"/>
          <w:sz w:val="34"/>
          <w:szCs w:val="34"/>
        </w:rPr>
        <w:t>. Предложения по строительству и реконструкции тепловых сетей и сооружений на них</w:t>
      </w:r>
      <w:bookmarkEnd w:id="35"/>
    </w:p>
    <w:p w:rsidR="00AB0513" w:rsidRPr="00CD1BD8" w:rsidRDefault="00AB0513"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а) </w:t>
      </w:r>
      <w:r w:rsidR="003D1DB5" w:rsidRPr="00CD1BD8">
        <w:rPr>
          <w:b/>
          <w:sz w:val="28"/>
          <w:szCs w:val="28"/>
        </w:rPr>
        <w:t>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445A7B" w:rsidRPr="00CD1BD8" w:rsidRDefault="004B0E55"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б) </w:t>
      </w:r>
      <w:r w:rsidR="003D1DB5" w:rsidRPr="00CD1BD8">
        <w:rPr>
          <w:b/>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751EE" w:rsidRPr="00CD1BD8" w:rsidRDefault="004B0E55" w:rsidP="00445A7B">
      <w:pPr>
        <w:tabs>
          <w:tab w:val="left" w:pos="1276"/>
        </w:tabs>
        <w:ind w:firstLine="709"/>
        <w:jc w:val="both"/>
        <w:rPr>
          <w:sz w:val="28"/>
          <w:szCs w:val="28"/>
        </w:rPr>
      </w:pPr>
      <w:r w:rsidRPr="00CD1BD8">
        <w:rPr>
          <w:sz w:val="28"/>
          <w:szCs w:val="28"/>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009751EE" w:rsidRPr="00CD1BD8">
        <w:rPr>
          <w:sz w:val="28"/>
          <w:szCs w:val="28"/>
        </w:rPr>
        <w:t xml:space="preserve"> </w:t>
      </w:r>
      <w:r w:rsidR="00216EA1" w:rsidRPr="00CD1BD8">
        <w:rPr>
          <w:sz w:val="28"/>
          <w:szCs w:val="28"/>
        </w:rPr>
        <w:t xml:space="preserve">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в) </w:t>
      </w:r>
      <w:r w:rsidR="00FA5938" w:rsidRPr="00CD1BD8">
        <w:rPr>
          <w:b/>
          <w:sz w:val="28"/>
          <w:szCs w:val="28"/>
        </w:rPr>
        <w:t>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445A7B" w:rsidRPr="00CD1BD8" w:rsidRDefault="004B0E55"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г) </w:t>
      </w:r>
      <w:r w:rsidR="00593223" w:rsidRPr="00CD1BD8">
        <w:rPr>
          <w:b/>
          <w:sz w:val="28"/>
          <w:szCs w:val="28"/>
        </w:rPr>
        <w:t>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D60A0" w:rsidRPr="00CD1BD8" w:rsidRDefault="008D60A0"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w:t>
      </w:r>
      <w:r w:rsidR="001C5534" w:rsidRPr="00CD1BD8">
        <w:rPr>
          <w:sz w:val="28"/>
          <w:szCs w:val="28"/>
        </w:rPr>
        <w:t>, одним из ожидаемых результатов реализации которых является снижение объема потерь тепловой энергии и, как след</w:t>
      </w:r>
      <w:r w:rsidR="001C5534" w:rsidRPr="00CD1BD8">
        <w:rPr>
          <w:sz w:val="28"/>
          <w:szCs w:val="28"/>
        </w:rPr>
        <w:lastRenderedPageBreak/>
        <w:t>ствие, повышение эффективности функционирования системы теплоснабжения в целом.</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д) </w:t>
      </w:r>
      <w:r w:rsidR="00593223" w:rsidRPr="00CD1BD8">
        <w:rPr>
          <w:b/>
          <w:sz w:val="28"/>
          <w:szCs w:val="28"/>
        </w:rPr>
        <w:t>Предложения по с</w:t>
      </w:r>
      <w:r w:rsidRPr="00CD1BD8">
        <w:rPr>
          <w:b/>
          <w:sz w:val="28"/>
          <w:szCs w:val="28"/>
        </w:rPr>
        <w:t>троительств</w:t>
      </w:r>
      <w:r w:rsidR="00593223" w:rsidRPr="00CD1BD8">
        <w:rPr>
          <w:b/>
          <w:sz w:val="28"/>
          <w:szCs w:val="28"/>
        </w:rPr>
        <w:t>у</w:t>
      </w:r>
      <w:r w:rsidRPr="00CD1BD8">
        <w:rPr>
          <w:b/>
          <w:sz w:val="28"/>
          <w:szCs w:val="28"/>
        </w:rPr>
        <w:t xml:space="preserve"> тепловых сетей для обеспечения нормативной надежности теплоснабжения</w:t>
      </w:r>
    </w:p>
    <w:p w:rsidR="005430AD" w:rsidRPr="00CD1BD8" w:rsidRDefault="005430AD"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D54D5B" w:rsidRPr="00CD1BD8" w:rsidRDefault="00D54D5B" w:rsidP="00EE5D93">
      <w:pPr>
        <w:tabs>
          <w:tab w:val="left" w:pos="1276"/>
        </w:tabs>
        <w:ind w:firstLine="709"/>
        <w:jc w:val="both"/>
        <w:rPr>
          <w:sz w:val="28"/>
          <w:szCs w:val="28"/>
        </w:rPr>
      </w:pPr>
      <w:r w:rsidRPr="00CD1BD8">
        <w:rPr>
          <w:sz w:val="28"/>
          <w:szCs w:val="28"/>
        </w:rPr>
        <w:t>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также включает</w:t>
      </w:r>
      <w:r w:rsidR="004B2600" w:rsidRPr="00CD1BD8">
        <w:rPr>
          <w:sz w:val="28"/>
          <w:szCs w:val="28"/>
        </w:rPr>
        <w:t xml:space="preserve"> и</w:t>
      </w:r>
      <w:r w:rsidRPr="00CD1BD8">
        <w:rPr>
          <w:sz w:val="28"/>
          <w:szCs w:val="28"/>
        </w:rPr>
        <w:t>нженерно-техническ</w:t>
      </w:r>
      <w:r w:rsidR="004B2600" w:rsidRPr="00CD1BD8">
        <w:rPr>
          <w:sz w:val="28"/>
          <w:szCs w:val="28"/>
        </w:rPr>
        <w:t>ую</w:t>
      </w:r>
      <w:r w:rsidRPr="00CD1BD8">
        <w:rPr>
          <w:sz w:val="28"/>
          <w:szCs w:val="28"/>
        </w:rPr>
        <w:t xml:space="preserve"> оптимизаци</w:t>
      </w:r>
      <w:r w:rsidR="004B2600" w:rsidRPr="00CD1BD8">
        <w:rPr>
          <w:sz w:val="28"/>
          <w:szCs w:val="28"/>
        </w:rPr>
        <w:t>ю</w:t>
      </w:r>
      <w:r w:rsidRPr="00CD1BD8">
        <w:rPr>
          <w:sz w:val="28"/>
          <w:szCs w:val="28"/>
        </w:rPr>
        <w:t xml:space="preserve"> коммунальных систем, в том числе: </w:t>
      </w:r>
    </w:p>
    <w:p w:rsidR="00D54D5B" w:rsidRPr="00CD1BD8" w:rsidRDefault="00D54D5B"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D54D5B" w:rsidRPr="00CD1BD8" w:rsidRDefault="00D54D5B"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е) </w:t>
      </w:r>
      <w:r w:rsidR="00593223" w:rsidRPr="00CD1BD8">
        <w:rPr>
          <w:b/>
          <w:sz w:val="28"/>
          <w:szCs w:val="28"/>
        </w:rPr>
        <w:t>Предложения по р</w:t>
      </w:r>
      <w:r w:rsidRPr="00CD1BD8">
        <w:rPr>
          <w:b/>
          <w:sz w:val="28"/>
          <w:szCs w:val="28"/>
        </w:rPr>
        <w:t>еконструкци</w:t>
      </w:r>
      <w:r w:rsidR="00593223" w:rsidRPr="00CD1BD8">
        <w:rPr>
          <w:b/>
          <w:sz w:val="28"/>
          <w:szCs w:val="28"/>
        </w:rPr>
        <w:t>и</w:t>
      </w:r>
      <w:r w:rsidRPr="00CD1BD8">
        <w:rPr>
          <w:b/>
          <w:sz w:val="28"/>
          <w:szCs w:val="28"/>
        </w:rPr>
        <w:t xml:space="preserve"> тепловых сетей с увеличением диаметра трубопроводов для обеспечения перспективных приростов тепловой нагрузки</w:t>
      </w:r>
    </w:p>
    <w:p w:rsidR="00445A7B" w:rsidRPr="00CD1BD8" w:rsidRDefault="00884DE2"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ж) </w:t>
      </w:r>
      <w:r w:rsidR="00707C95" w:rsidRPr="00CD1BD8">
        <w:rPr>
          <w:b/>
          <w:sz w:val="28"/>
          <w:szCs w:val="28"/>
        </w:rPr>
        <w:t>Предложения по р</w:t>
      </w:r>
      <w:r w:rsidRPr="00CD1BD8">
        <w:rPr>
          <w:b/>
          <w:sz w:val="28"/>
          <w:szCs w:val="28"/>
        </w:rPr>
        <w:t>еконструкци</w:t>
      </w:r>
      <w:r w:rsidR="00707C95" w:rsidRPr="00CD1BD8">
        <w:rPr>
          <w:b/>
          <w:sz w:val="28"/>
          <w:szCs w:val="28"/>
        </w:rPr>
        <w:t>и</w:t>
      </w:r>
      <w:r w:rsidRPr="00CD1BD8">
        <w:rPr>
          <w:b/>
          <w:sz w:val="28"/>
          <w:szCs w:val="28"/>
        </w:rPr>
        <w:t xml:space="preserve"> тепловых сетей, подлежащих замене в связи с исчерпанием эксплуатационного ресурса</w:t>
      </w:r>
    </w:p>
    <w:p w:rsidR="00D54D5B" w:rsidRPr="00CD1BD8" w:rsidRDefault="00D54D5B"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D06B1F" w:rsidRPr="00CD1BD8" w:rsidRDefault="00D54D5B"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r w:rsidR="00D06B1F"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w:t>
      </w:r>
      <w:r w:rsidR="00885CAE" w:rsidRPr="00CD1BD8">
        <w:rPr>
          <w:sz w:val="28"/>
          <w:szCs w:val="28"/>
        </w:rPr>
        <w:t xml:space="preserve"> федерального закона от 27.07.2010 г. №190-ФЗ «О теплоснабжении»</w:t>
      </w:r>
      <w:r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lastRenderedPageBreak/>
        <w:t xml:space="preserve">- </w:t>
      </w:r>
      <w:r w:rsidR="00D54D5B" w:rsidRPr="00CD1BD8">
        <w:rPr>
          <w:sz w:val="28"/>
          <w:szCs w:val="28"/>
        </w:rPr>
        <w:t>перекладку сетей, исчерпавших свой ресурс и нуждающихся в замене.</w:t>
      </w:r>
      <w:r w:rsidR="0085347C" w:rsidRPr="00CD1BD8">
        <w:rPr>
          <w:sz w:val="28"/>
          <w:szCs w:val="28"/>
        </w:rPr>
        <w:t xml:space="preserve"> </w:t>
      </w:r>
    </w:p>
    <w:p w:rsidR="00176AD4" w:rsidRPr="00CD1BD8" w:rsidRDefault="00176AD4" w:rsidP="001345A6">
      <w:pPr>
        <w:keepNext/>
        <w:tabs>
          <w:tab w:val="left" w:pos="1276"/>
        </w:tabs>
        <w:ind w:firstLine="709"/>
        <w:jc w:val="right"/>
        <w:rPr>
          <w:sz w:val="28"/>
          <w:szCs w:val="28"/>
        </w:rPr>
      </w:pPr>
      <w:r w:rsidRPr="00CD1BD8">
        <w:rPr>
          <w:sz w:val="28"/>
          <w:szCs w:val="28"/>
        </w:rPr>
        <w:t>Таблица</w:t>
      </w:r>
      <w:r w:rsidR="001727D6" w:rsidRPr="00CD1BD8">
        <w:rPr>
          <w:sz w:val="28"/>
          <w:szCs w:val="28"/>
        </w:rPr>
        <w:t xml:space="preserve"> </w:t>
      </w:r>
      <w:r w:rsidR="00861662">
        <w:rPr>
          <w:sz w:val="28"/>
          <w:szCs w:val="28"/>
        </w:rPr>
        <w:t>22</w:t>
      </w:r>
    </w:p>
    <w:tbl>
      <w:tblPr>
        <w:tblW w:w="0" w:type="auto"/>
        <w:tblLayout w:type="fixed"/>
        <w:tblLook w:val="04A0" w:firstRow="1" w:lastRow="0" w:firstColumn="1" w:lastColumn="0" w:noHBand="0" w:noVBand="1"/>
      </w:tblPr>
      <w:tblGrid>
        <w:gridCol w:w="817"/>
        <w:gridCol w:w="3714"/>
        <w:gridCol w:w="2665"/>
        <w:gridCol w:w="2432"/>
      </w:tblGrid>
      <w:tr w:rsidR="00D27916" w:rsidRPr="00CD1BD8" w:rsidTr="009070B3">
        <w:trPr>
          <w:trHeight w:val="622"/>
          <w:tblHead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 п/п</w:t>
            </w:r>
          </w:p>
        </w:tc>
        <w:tc>
          <w:tcPr>
            <w:tcW w:w="3714"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Наименование</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Укрупнённая стоимость, тыс. руб.</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Планируемый срок, год.</w:t>
            </w:r>
          </w:p>
        </w:tc>
      </w:tr>
      <w:tr w:rsidR="009070B3" w:rsidRPr="00CD1BD8" w:rsidTr="009070B3">
        <w:trPr>
          <w:trHeight w:val="580"/>
          <w:tblHead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B3" w:rsidRPr="009070B3" w:rsidRDefault="009070B3" w:rsidP="009070B3">
            <w:pPr>
              <w:ind w:left="-57" w:right="-57"/>
              <w:jc w:val="center"/>
              <w:rPr>
                <w:color w:val="000000"/>
              </w:rPr>
            </w:pPr>
            <w:r w:rsidRPr="009070B3">
              <w:rPr>
                <w:color w:val="000000"/>
              </w:rPr>
              <w:t>1</w:t>
            </w:r>
          </w:p>
        </w:tc>
        <w:tc>
          <w:tcPr>
            <w:tcW w:w="3714" w:type="dxa"/>
            <w:tcBorders>
              <w:top w:val="single" w:sz="4" w:space="0" w:color="auto"/>
              <w:left w:val="nil"/>
              <w:bottom w:val="single" w:sz="4" w:space="0" w:color="auto"/>
              <w:right w:val="single" w:sz="4" w:space="0" w:color="auto"/>
            </w:tcBorders>
            <w:shd w:val="clear" w:color="auto" w:fill="auto"/>
            <w:vAlign w:val="center"/>
            <w:hideMark/>
          </w:tcPr>
          <w:p w:rsidR="009070B3" w:rsidRPr="009070B3" w:rsidRDefault="00EF210A" w:rsidP="009070B3">
            <w:pPr>
              <w:ind w:left="-57" w:right="-57"/>
              <w:rPr>
                <w:color w:val="000000"/>
              </w:rPr>
            </w:pPr>
            <w:r w:rsidRPr="00EF210A">
              <w:rPr>
                <w:color w:val="000000"/>
              </w:rPr>
              <w:t>Модернизация тепловой сети по ул. 60 лет. СССР до школы, d 100 мм.</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9070B3" w:rsidRPr="009070B3" w:rsidRDefault="00EF210A" w:rsidP="009070B3">
            <w:pPr>
              <w:ind w:left="-57" w:right="-57"/>
              <w:jc w:val="center"/>
              <w:rPr>
                <w:color w:val="000000"/>
              </w:rPr>
            </w:pPr>
            <w:r>
              <w:rPr>
                <w:color w:val="000000"/>
              </w:rPr>
              <w:t>2200</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9070B3" w:rsidRPr="009070B3" w:rsidRDefault="009070B3" w:rsidP="00EF210A">
            <w:pPr>
              <w:ind w:left="-57" w:right="-57"/>
              <w:jc w:val="center"/>
              <w:rPr>
                <w:color w:val="000000"/>
              </w:rPr>
            </w:pPr>
            <w:r w:rsidRPr="009070B3">
              <w:rPr>
                <w:color w:val="000000"/>
              </w:rPr>
              <w:t>202</w:t>
            </w:r>
            <w:r w:rsidR="00EF210A">
              <w:rPr>
                <w:color w:val="000000"/>
              </w:rPr>
              <w:t>2</w:t>
            </w:r>
          </w:p>
        </w:tc>
      </w:tr>
      <w:tr w:rsidR="009070B3" w:rsidRPr="00CD1BD8" w:rsidTr="009070B3">
        <w:trPr>
          <w:trHeight w:val="552"/>
        </w:trPr>
        <w:tc>
          <w:tcPr>
            <w:tcW w:w="817" w:type="dxa"/>
            <w:tcBorders>
              <w:top w:val="single" w:sz="4" w:space="0" w:color="auto"/>
              <w:left w:val="single" w:sz="4" w:space="0" w:color="auto"/>
              <w:bottom w:val="single" w:sz="4" w:space="0" w:color="auto"/>
              <w:right w:val="single" w:sz="4" w:space="0" w:color="auto"/>
            </w:tcBorders>
            <w:vAlign w:val="center"/>
          </w:tcPr>
          <w:p w:rsidR="009070B3" w:rsidRPr="00CD1BD8" w:rsidRDefault="009070B3" w:rsidP="00A00DEE">
            <w:pPr>
              <w:ind w:left="-57" w:right="-57"/>
              <w:rPr>
                <w:color w:val="000000"/>
              </w:rPr>
            </w:pPr>
          </w:p>
        </w:tc>
        <w:tc>
          <w:tcPr>
            <w:tcW w:w="3714" w:type="dxa"/>
            <w:tcBorders>
              <w:top w:val="single" w:sz="4" w:space="0" w:color="auto"/>
              <w:left w:val="single" w:sz="4" w:space="0" w:color="auto"/>
              <w:bottom w:val="single" w:sz="4" w:space="0" w:color="auto"/>
              <w:right w:val="single" w:sz="4" w:space="0" w:color="auto"/>
            </w:tcBorders>
            <w:vAlign w:val="center"/>
            <w:hideMark/>
          </w:tcPr>
          <w:p w:rsidR="009070B3" w:rsidRPr="00CD1BD8" w:rsidRDefault="009070B3" w:rsidP="00A00DEE">
            <w:pPr>
              <w:ind w:left="-57" w:right="-57"/>
              <w:rPr>
                <w:color w:val="000000"/>
              </w:rPr>
            </w:pPr>
            <w:r>
              <w:rPr>
                <w:color w:val="000000"/>
              </w:rPr>
              <w:t>Итого</w:t>
            </w:r>
          </w:p>
        </w:tc>
        <w:tc>
          <w:tcPr>
            <w:tcW w:w="2665" w:type="dxa"/>
            <w:tcBorders>
              <w:top w:val="single" w:sz="4" w:space="0" w:color="auto"/>
              <w:left w:val="single" w:sz="4" w:space="0" w:color="auto"/>
              <w:bottom w:val="single" w:sz="4" w:space="0" w:color="auto"/>
              <w:right w:val="single" w:sz="4" w:space="0" w:color="auto"/>
            </w:tcBorders>
            <w:vAlign w:val="center"/>
          </w:tcPr>
          <w:p w:rsidR="009070B3" w:rsidRPr="009070B3" w:rsidRDefault="00EF210A" w:rsidP="009070B3">
            <w:pPr>
              <w:ind w:left="-57" w:right="-57"/>
              <w:jc w:val="center"/>
              <w:rPr>
                <w:color w:val="000000"/>
              </w:rPr>
            </w:pPr>
            <w:r>
              <w:rPr>
                <w:color w:val="000000"/>
              </w:rPr>
              <w:t>2200</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9070B3" w:rsidRPr="00CD1BD8" w:rsidRDefault="009070B3" w:rsidP="00A00DEE">
            <w:pPr>
              <w:ind w:left="-57" w:right="-57"/>
              <w:jc w:val="center"/>
              <w:rPr>
                <w:color w:val="000000"/>
              </w:rPr>
            </w:pPr>
          </w:p>
        </w:tc>
      </w:tr>
    </w:tbl>
    <w:p w:rsidR="00D27916" w:rsidRPr="00CD1BD8" w:rsidRDefault="00D27916" w:rsidP="003C4C7B">
      <w:pPr>
        <w:tabs>
          <w:tab w:val="left" w:pos="1276"/>
        </w:tabs>
        <w:ind w:firstLine="709"/>
        <w:jc w:val="right"/>
        <w:rPr>
          <w:sz w:val="28"/>
          <w:szCs w:val="28"/>
        </w:rPr>
      </w:pPr>
    </w:p>
    <w:p w:rsidR="00DC77B2" w:rsidRDefault="00DC77B2" w:rsidP="00DC77B2">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D54D5B" w:rsidRPr="00CD1BD8" w:rsidRDefault="00D54D5B"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D54D5B" w:rsidRDefault="00D54D5B"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9070B3" w:rsidRPr="00C041D8" w:rsidRDefault="009070B3" w:rsidP="00D54D5B">
      <w:pPr>
        <w:tabs>
          <w:tab w:val="left" w:pos="1276"/>
        </w:tabs>
        <w:ind w:firstLine="709"/>
        <w:jc w:val="both"/>
        <w:rPr>
          <w:b/>
          <w:bCs/>
          <w:sz w:val="28"/>
          <w:szCs w:val="28"/>
        </w:rPr>
      </w:pPr>
      <w:r w:rsidRPr="00C041D8">
        <w:rPr>
          <w:b/>
          <w:bCs/>
          <w:sz w:val="28"/>
          <w:szCs w:val="28"/>
        </w:rPr>
        <w:t>Данные мероприятия выполнены в соответствии с инвестиционной программой в установленные сроки.</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з) </w:t>
      </w:r>
      <w:r w:rsidR="00707C95" w:rsidRPr="00CD1BD8">
        <w:rPr>
          <w:b/>
          <w:sz w:val="28"/>
          <w:szCs w:val="28"/>
        </w:rPr>
        <w:t>Предложения по с</w:t>
      </w:r>
      <w:r w:rsidRPr="00CD1BD8">
        <w:rPr>
          <w:b/>
          <w:sz w:val="28"/>
          <w:szCs w:val="28"/>
        </w:rPr>
        <w:t>троительств</w:t>
      </w:r>
      <w:r w:rsidR="00707C95" w:rsidRPr="00CD1BD8">
        <w:rPr>
          <w:b/>
          <w:sz w:val="28"/>
          <w:szCs w:val="28"/>
        </w:rPr>
        <w:t>у</w:t>
      </w:r>
      <w:r w:rsidRPr="00CD1BD8">
        <w:rPr>
          <w:b/>
          <w:sz w:val="28"/>
          <w:szCs w:val="28"/>
        </w:rPr>
        <w:t xml:space="preserve"> и реконструкци</w:t>
      </w:r>
      <w:r w:rsidR="00707C95" w:rsidRPr="00CD1BD8">
        <w:rPr>
          <w:b/>
          <w:sz w:val="28"/>
          <w:szCs w:val="28"/>
        </w:rPr>
        <w:t>и</w:t>
      </w:r>
      <w:r w:rsidRPr="00CD1BD8">
        <w:rPr>
          <w:b/>
          <w:sz w:val="28"/>
          <w:szCs w:val="28"/>
        </w:rPr>
        <w:t xml:space="preserve"> насосных станций</w:t>
      </w:r>
    </w:p>
    <w:p w:rsidR="00445A7B" w:rsidRPr="00CD1BD8" w:rsidRDefault="00AE752C" w:rsidP="002A0CF5">
      <w:pPr>
        <w:tabs>
          <w:tab w:val="left" w:pos="1276"/>
        </w:tabs>
        <w:ind w:firstLine="709"/>
        <w:jc w:val="both"/>
        <w:rPr>
          <w:sz w:val="28"/>
          <w:szCs w:val="28"/>
        </w:rPr>
      </w:pPr>
      <w:r w:rsidRPr="00CD1BD8">
        <w:rPr>
          <w:sz w:val="28"/>
          <w:szCs w:val="28"/>
        </w:rPr>
        <w:t>Н</w:t>
      </w:r>
      <w:r w:rsidR="00884DE2" w:rsidRPr="00CD1BD8">
        <w:rPr>
          <w:sz w:val="28"/>
          <w:szCs w:val="28"/>
        </w:rPr>
        <w:t>асосны</w:t>
      </w:r>
      <w:r w:rsidRPr="00CD1BD8">
        <w:rPr>
          <w:sz w:val="28"/>
          <w:szCs w:val="28"/>
        </w:rPr>
        <w:t>е</w:t>
      </w:r>
      <w:r w:rsidR="00884DE2" w:rsidRPr="00CD1BD8">
        <w:rPr>
          <w:sz w:val="28"/>
          <w:szCs w:val="28"/>
        </w:rPr>
        <w:t xml:space="preserve"> станци</w:t>
      </w:r>
      <w:r w:rsidRPr="00CD1BD8">
        <w:rPr>
          <w:sz w:val="28"/>
          <w:szCs w:val="28"/>
        </w:rPr>
        <w:t xml:space="preserve">и в системе теплоснабжения </w:t>
      </w:r>
      <w:r w:rsidR="00FE7547">
        <w:rPr>
          <w:sz w:val="28"/>
          <w:szCs w:val="28"/>
        </w:rPr>
        <w:t xml:space="preserve">сельского поселения </w:t>
      </w:r>
      <w:r w:rsidR="00046E4E">
        <w:rPr>
          <w:sz w:val="28"/>
          <w:szCs w:val="28"/>
        </w:rPr>
        <w:t>«Тёгринское»</w:t>
      </w:r>
      <w:r w:rsidRPr="00CD1BD8">
        <w:rPr>
          <w:sz w:val="28"/>
          <w:szCs w:val="28"/>
        </w:rPr>
        <w:t xml:space="preserve"> отсутствуют</w:t>
      </w:r>
      <w:r w:rsidR="005C02F6" w:rsidRPr="00CD1BD8">
        <w:rPr>
          <w:sz w:val="28"/>
          <w:szCs w:val="28"/>
        </w:rPr>
        <w:t>. Напор, обеспечиваемый оборудованием тепловых источников, достаточен для поддержания расчетного гидравлического режима тепловой сети. С</w:t>
      </w:r>
      <w:r w:rsidR="00B64A45" w:rsidRPr="00CD1BD8">
        <w:rPr>
          <w:sz w:val="28"/>
          <w:szCs w:val="28"/>
        </w:rPr>
        <w:t>троительство станций не планируется</w:t>
      </w:r>
      <w:r w:rsidR="00884DE2" w:rsidRPr="00CD1BD8">
        <w:rPr>
          <w:sz w:val="28"/>
          <w:szCs w:val="28"/>
        </w:rPr>
        <w:t>.</w:t>
      </w: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1548F4" w:rsidRPr="00CD1BD8" w:rsidRDefault="001548F4" w:rsidP="009E3AA5">
      <w:pPr>
        <w:tabs>
          <w:tab w:val="left" w:pos="1276"/>
        </w:tabs>
        <w:ind w:firstLine="709"/>
        <w:jc w:val="both"/>
        <w:rPr>
          <w:sz w:val="28"/>
          <w:szCs w:val="28"/>
        </w:rPr>
      </w:pPr>
    </w:p>
    <w:p w:rsidR="00992857" w:rsidRPr="00CD1BD8" w:rsidRDefault="00992857" w:rsidP="001548F4">
      <w:pPr>
        <w:tabs>
          <w:tab w:val="left" w:pos="1276"/>
        </w:tabs>
        <w:ind w:firstLine="709"/>
        <w:jc w:val="both"/>
        <w:rPr>
          <w:sz w:val="28"/>
          <w:szCs w:val="28"/>
        </w:rPr>
      </w:pP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6" w:name="_Toc530747810"/>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9</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36"/>
    </w:p>
    <w:p w:rsidR="006337A7" w:rsidRPr="00CD1BD8" w:rsidRDefault="006337A7" w:rsidP="006337A7">
      <w:pPr>
        <w:tabs>
          <w:tab w:val="left" w:pos="1276"/>
        </w:tabs>
        <w:ind w:firstLine="709"/>
        <w:jc w:val="both"/>
        <w:rPr>
          <w:sz w:val="28"/>
          <w:szCs w:val="28"/>
        </w:rPr>
      </w:pPr>
    </w:p>
    <w:p w:rsidR="006337A7" w:rsidRPr="00CD1BD8" w:rsidRDefault="006337A7" w:rsidP="00067EFB">
      <w:pPr>
        <w:tabs>
          <w:tab w:val="left" w:pos="1276"/>
        </w:tabs>
        <w:ind w:firstLine="709"/>
        <w:jc w:val="both"/>
        <w:rPr>
          <w:sz w:val="28"/>
          <w:szCs w:val="28"/>
        </w:rPr>
      </w:pPr>
      <w:r w:rsidRPr="00CD1BD8">
        <w:rPr>
          <w:sz w:val="28"/>
          <w:szCs w:val="28"/>
        </w:rPr>
        <w:t>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открытые системы теплоснабжения (горячего водоснабжения) отсутствуют.</w:t>
      </w:r>
    </w:p>
    <w:p w:rsidR="006337A7" w:rsidRPr="00CD1BD8" w:rsidRDefault="006337A7" w:rsidP="006337A7">
      <w:pPr>
        <w:tabs>
          <w:tab w:val="left" w:pos="1276"/>
        </w:tabs>
        <w:ind w:firstLine="709"/>
        <w:jc w:val="both"/>
        <w:rPr>
          <w:sz w:val="28"/>
          <w:szCs w:val="28"/>
        </w:rPr>
      </w:pPr>
    </w:p>
    <w:p w:rsidR="00D14B3F" w:rsidRPr="00CD1BD8" w:rsidRDefault="00041F52"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7" w:name="_Toc530747811"/>
      <w:r w:rsidRPr="00CD1BD8">
        <w:rPr>
          <w:rFonts w:asciiTheme="majorHAnsi" w:hAnsiTheme="majorHAnsi"/>
          <w:caps/>
          <w:color w:val="000000" w:themeColor="text1"/>
          <w:spacing w:val="20"/>
          <w:sz w:val="34"/>
          <w:szCs w:val="34"/>
        </w:rPr>
        <w:lastRenderedPageBreak/>
        <w:t xml:space="preserve">Глава 10.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топливны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bookmarkEnd w:id="37"/>
    </w:p>
    <w:p w:rsidR="00541885" w:rsidRPr="00CD1BD8" w:rsidRDefault="00541885" w:rsidP="00FA2F08">
      <w:pPr>
        <w:tabs>
          <w:tab w:val="left" w:pos="1276"/>
        </w:tabs>
        <w:ind w:firstLine="709"/>
        <w:jc w:val="both"/>
        <w:rPr>
          <w:sz w:val="28"/>
          <w:szCs w:val="28"/>
        </w:rPr>
      </w:pPr>
    </w:p>
    <w:p w:rsidR="00FA2F08" w:rsidRPr="00CD1BD8" w:rsidRDefault="00FA2F08"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w:t>
      </w:r>
      <w:r w:rsidR="00707C95" w:rsidRPr="00CD1BD8">
        <w:rPr>
          <w:b/>
          <w:sz w:val="28"/>
          <w:szCs w:val="28"/>
        </w:rPr>
        <w:t xml:space="preserve"> и</w:t>
      </w:r>
      <w:r w:rsidRPr="00CD1BD8">
        <w:rPr>
          <w:b/>
          <w:sz w:val="28"/>
          <w:szCs w:val="28"/>
        </w:rPr>
        <w:t xml:space="preserve">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5C02F6" w:rsidRPr="00CD1BD8" w:rsidRDefault="0087256C" w:rsidP="00886DF4">
      <w:pPr>
        <w:tabs>
          <w:tab w:val="left" w:pos="1276"/>
        </w:tabs>
        <w:ind w:firstLine="709"/>
        <w:jc w:val="both"/>
        <w:rPr>
          <w:sz w:val="28"/>
          <w:szCs w:val="28"/>
        </w:rPr>
      </w:pPr>
      <w:r>
        <w:rPr>
          <w:sz w:val="28"/>
          <w:szCs w:val="28"/>
        </w:rPr>
        <w:t>Н</w:t>
      </w:r>
      <w:r w:rsidR="005C02F6" w:rsidRPr="00CD1BD8">
        <w:rPr>
          <w:sz w:val="28"/>
          <w:szCs w:val="28"/>
        </w:rPr>
        <w:t xml:space="preserve">а территории </w:t>
      </w:r>
      <w:r w:rsidR="00FE7547">
        <w:rPr>
          <w:sz w:val="28"/>
          <w:szCs w:val="28"/>
        </w:rPr>
        <w:t xml:space="preserve">сельского поселения </w:t>
      </w:r>
      <w:r w:rsidR="00046E4E">
        <w:rPr>
          <w:sz w:val="28"/>
          <w:szCs w:val="28"/>
        </w:rPr>
        <w:t>«Тёгринское»</w:t>
      </w:r>
      <w:r w:rsidR="005C02F6" w:rsidRPr="00CD1BD8">
        <w:rPr>
          <w:sz w:val="28"/>
          <w:szCs w:val="28"/>
        </w:rPr>
        <w:t xml:space="preserve"> основным видом топлива явля</w:t>
      </w:r>
      <w:r w:rsidR="002A1C7C">
        <w:rPr>
          <w:sz w:val="28"/>
          <w:szCs w:val="28"/>
        </w:rPr>
        <w:t>ю</w:t>
      </w:r>
      <w:r w:rsidR="005C02F6" w:rsidRPr="00CD1BD8">
        <w:rPr>
          <w:sz w:val="28"/>
          <w:szCs w:val="28"/>
        </w:rPr>
        <w:t>тся</w:t>
      </w:r>
      <w:r w:rsidR="006203B4" w:rsidRPr="00CD1BD8">
        <w:rPr>
          <w:sz w:val="28"/>
          <w:szCs w:val="28"/>
        </w:rPr>
        <w:t xml:space="preserve"> </w:t>
      </w:r>
      <w:r w:rsidR="002A1C7C">
        <w:rPr>
          <w:sz w:val="28"/>
          <w:szCs w:val="28"/>
        </w:rPr>
        <w:t>дрова</w:t>
      </w:r>
      <w:r w:rsidR="005C02F6" w:rsidRPr="00CD1BD8">
        <w:rPr>
          <w:sz w:val="28"/>
          <w:szCs w:val="28"/>
        </w:rPr>
        <w:t>.</w:t>
      </w:r>
    </w:p>
    <w:p w:rsidR="00F74001" w:rsidRPr="00CD1BD8" w:rsidRDefault="00F74001" w:rsidP="005C1FB3">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sidR="009447B3">
        <w:rPr>
          <w:sz w:val="28"/>
          <w:szCs w:val="28"/>
        </w:rPr>
        <w:t>а</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в части производства тепловой энергии для теплоснабжения, представлен в таблице </w:t>
      </w:r>
      <w:r w:rsidR="00B35023">
        <w:rPr>
          <w:sz w:val="28"/>
          <w:szCs w:val="28"/>
        </w:rPr>
        <w:t>2</w:t>
      </w:r>
      <w:r w:rsidR="00861662">
        <w:rPr>
          <w:sz w:val="28"/>
          <w:szCs w:val="28"/>
        </w:rPr>
        <w:t>3</w:t>
      </w:r>
      <w:r w:rsidRPr="00CD1BD8">
        <w:rPr>
          <w:sz w:val="28"/>
          <w:szCs w:val="28"/>
        </w:rPr>
        <w:t>.</w:t>
      </w:r>
    </w:p>
    <w:p w:rsidR="00F74001" w:rsidRPr="00CD1BD8" w:rsidRDefault="00F74001" w:rsidP="00F74001">
      <w:pPr>
        <w:tabs>
          <w:tab w:val="num" w:pos="-4962"/>
        </w:tabs>
        <w:spacing w:line="360" w:lineRule="auto"/>
        <w:ind w:firstLine="567"/>
        <w:jc w:val="right"/>
        <w:rPr>
          <w:color w:val="000000" w:themeColor="text1"/>
          <w:sz w:val="28"/>
          <w:szCs w:val="28"/>
        </w:rPr>
      </w:pPr>
      <w:r w:rsidRPr="00713FC4">
        <w:rPr>
          <w:color w:val="000000" w:themeColor="text1"/>
          <w:sz w:val="28"/>
          <w:szCs w:val="28"/>
        </w:rPr>
        <w:t xml:space="preserve">Таблица </w:t>
      </w:r>
      <w:r w:rsidR="00B35023" w:rsidRPr="00713FC4">
        <w:rPr>
          <w:color w:val="000000" w:themeColor="text1"/>
          <w:sz w:val="28"/>
          <w:szCs w:val="28"/>
        </w:rPr>
        <w:t>2</w:t>
      </w:r>
      <w:r w:rsidR="00861662" w:rsidRPr="00713FC4">
        <w:rPr>
          <w:color w:val="000000" w:themeColor="text1"/>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3"/>
        <w:gridCol w:w="1391"/>
        <w:gridCol w:w="1139"/>
        <w:gridCol w:w="1604"/>
        <w:gridCol w:w="907"/>
      </w:tblGrid>
      <w:tr w:rsidR="00BF7541" w:rsidRPr="00CD1BD8" w:rsidTr="007A2154">
        <w:trPr>
          <w:trHeight w:val="20"/>
          <w:tblHeader/>
        </w:trPr>
        <w:tc>
          <w:tcPr>
            <w:tcW w:w="2442" w:type="pct"/>
            <w:vMerge w:val="restar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Наименование котельной</w:t>
            </w:r>
          </w:p>
        </w:tc>
        <w:tc>
          <w:tcPr>
            <w:tcW w:w="2558" w:type="pct"/>
            <w:gridSpan w:val="4"/>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 потребление топлива, т у.т.</w:t>
            </w:r>
          </w:p>
        </w:tc>
      </w:tr>
      <w:tr w:rsidR="00A2463B" w:rsidRPr="00CD1BD8" w:rsidTr="007A2154">
        <w:trPr>
          <w:trHeight w:val="20"/>
          <w:tblHeader/>
        </w:trPr>
        <w:tc>
          <w:tcPr>
            <w:tcW w:w="2442" w:type="pct"/>
            <w:vMerge/>
            <w:vAlign w:val="center"/>
            <w:hideMark/>
          </w:tcPr>
          <w:p w:rsidR="00BF7541" w:rsidRPr="00CD1BD8" w:rsidRDefault="00BF7541" w:rsidP="007D25D5">
            <w:pPr>
              <w:ind w:left="-57" w:right="-57"/>
              <w:rPr>
                <w:b/>
                <w:bCs/>
                <w:color w:val="000000"/>
              </w:rPr>
            </w:pPr>
          </w:p>
        </w:tc>
        <w:tc>
          <w:tcPr>
            <w:tcW w:w="1284"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отопительный период</w:t>
            </w:r>
          </w:p>
        </w:tc>
        <w:tc>
          <w:tcPr>
            <w:tcW w:w="1274"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неотопительный период</w:t>
            </w:r>
          </w:p>
        </w:tc>
      </w:tr>
      <w:tr w:rsidR="00A2463B" w:rsidRPr="00CD1BD8" w:rsidTr="007A2154">
        <w:trPr>
          <w:trHeight w:val="20"/>
          <w:tblHeader/>
        </w:trPr>
        <w:tc>
          <w:tcPr>
            <w:tcW w:w="2442" w:type="pct"/>
            <w:vMerge/>
            <w:vAlign w:val="center"/>
            <w:hideMark/>
          </w:tcPr>
          <w:p w:rsidR="00BF7541" w:rsidRPr="00CD1BD8" w:rsidRDefault="00BF7541" w:rsidP="007D25D5">
            <w:pPr>
              <w:ind w:left="-57" w:right="-57"/>
              <w:rPr>
                <w:b/>
                <w:bCs/>
                <w:color w:val="000000"/>
              </w:rPr>
            </w:pPr>
          </w:p>
        </w:tc>
        <w:tc>
          <w:tcPr>
            <w:tcW w:w="706"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578"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c>
          <w:tcPr>
            <w:tcW w:w="81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460"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r>
      <w:tr w:rsidR="006F1B59" w:rsidRPr="00CD1BD8" w:rsidTr="007A2154">
        <w:trPr>
          <w:trHeight w:val="20"/>
        </w:trPr>
        <w:tc>
          <w:tcPr>
            <w:tcW w:w="2442" w:type="pct"/>
            <w:shd w:val="clear" w:color="auto" w:fill="auto"/>
            <w:noWrap/>
            <w:vAlign w:val="center"/>
          </w:tcPr>
          <w:p w:rsidR="006F1B59" w:rsidRPr="00802B54" w:rsidRDefault="00140B93" w:rsidP="006F1B59">
            <w:r w:rsidRPr="007F3694">
              <w:t>Центральная котельная п. Тёгрозеро</w:t>
            </w:r>
          </w:p>
        </w:tc>
        <w:tc>
          <w:tcPr>
            <w:tcW w:w="706" w:type="pct"/>
            <w:shd w:val="clear" w:color="auto" w:fill="auto"/>
            <w:noWrap/>
            <w:vAlign w:val="center"/>
          </w:tcPr>
          <w:p w:rsidR="006F1B59" w:rsidRPr="00CD1BD8" w:rsidRDefault="006F1B59" w:rsidP="006F1B59">
            <w:pPr>
              <w:jc w:val="center"/>
            </w:pPr>
            <w:r>
              <w:t>0,2</w:t>
            </w:r>
          </w:p>
        </w:tc>
        <w:tc>
          <w:tcPr>
            <w:tcW w:w="578" w:type="pct"/>
            <w:shd w:val="clear" w:color="auto" w:fill="auto"/>
            <w:noWrap/>
            <w:vAlign w:val="center"/>
          </w:tcPr>
          <w:p w:rsidR="006F1B59" w:rsidRPr="000F35BE" w:rsidRDefault="006F1B59" w:rsidP="006F1B59">
            <w:pPr>
              <w:jc w:val="center"/>
              <w:rPr>
                <w:color w:val="000000"/>
              </w:rPr>
            </w:pPr>
            <w:r>
              <w:rPr>
                <w:color w:val="000000"/>
              </w:rPr>
              <w:t>1381,87</w:t>
            </w:r>
          </w:p>
        </w:tc>
        <w:tc>
          <w:tcPr>
            <w:tcW w:w="814" w:type="pct"/>
            <w:shd w:val="clear" w:color="auto" w:fill="auto"/>
            <w:noWrap/>
            <w:vAlign w:val="center"/>
          </w:tcPr>
          <w:p w:rsidR="006F1B59" w:rsidRPr="00CD1BD8" w:rsidRDefault="006F1B59" w:rsidP="006F1B59">
            <w:pPr>
              <w:jc w:val="center"/>
              <w:rPr>
                <w:color w:val="000000"/>
                <w:sz w:val="22"/>
                <w:szCs w:val="22"/>
                <w:lang w:val="en-US"/>
              </w:rPr>
            </w:pPr>
            <w:r w:rsidRPr="00CD1BD8">
              <w:rPr>
                <w:color w:val="000000"/>
                <w:sz w:val="22"/>
                <w:szCs w:val="22"/>
                <w:lang w:val="en-US"/>
              </w:rPr>
              <w:t>0</w:t>
            </w:r>
          </w:p>
        </w:tc>
        <w:tc>
          <w:tcPr>
            <w:tcW w:w="460" w:type="pct"/>
            <w:shd w:val="clear" w:color="auto" w:fill="auto"/>
            <w:noWrap/>
            <w:vAlign w:val="center"/>
          </w:tcPr>
          <w:p w:rsidR="006F1B59" w:rsidRPr="00CD1BD8" w:rsidRDefault="006F1B59" w:rsidP="006F1B59">
            <w:pPr>
              <w:jc w:val="center"/>
              <w:rPr>
                <w:color w:val="000000"/>
                <w:sz w:val="22"/>
                <w:szCs w:val="22"/>
                <w:lang w:val="en-US"/>
              </w:rPr>
            </w:pPr>
            <w:r w:rsidRPr="00CD1BD8">
              <w:rPr>
                <w:color w:val="000000"/>
                <w:sz w:val="22"/>
                <w:szCs w:val="22"/>
                <w:lang w:val="en-US"/>
              </w:rPr>
              <w:t>0</w:t>
            </w:r>
          </w:p>
        </w:tc>
      </w:tr>
      <w:tr w:rsidR="006F1B59" w:rsidRPr="00CD1BD8" w:rsidTr="007A2154">
        <w:trPr>
          <w:trHeight w:val="20"/>
        </w:trPr>
        <w:tc>
          <w:tcPr>
            <w:tcW w:w="2442" w:type="pct"/>
            <w:shd w:val="clear" w:color="auto" w:fill="auto"/>
            <w:noWrap/>
            <w:vAlign w:val="center"/>
          </w:tcPr>
          <w:p w:rsidR="006F1B59" w:rsidRPr="00802B54" w:rsidRDefault="006F1B59" w:rsidP="006F1B59">
            <w:r>
              <w:t>Всего</w:t>
            </w:r>
          </w:p>
        </w:tc>
        <w:tc>
          <w:tcPr>
            <w:tcW w:w="706" w:type="pct"/>
            <w:shd w:val="clear" w:color="auto" w:fill="auto"/>
            <w:noWrap/>
            <w:vAlign w:val="center"/>
          </w:tcPr>
          <w:p w:rsidR="006F1B59" w:rsidRPr="00CD1BD8" w:rsidRDefault="006F1B59" w:rsidP="006F1B59">
            <w:pPr>
              <w:jc w:val="center"/>
            </w:pPr>
            <w:r>
              <w:t>0,2</w:t>
            </w:r>
          </w:p>
        </w:tc>
        <w:tc>
          <w:tcPr>
            <w:tcW w:w="578" w:type="pct"/>
            <w:shd w:val="clear" w:color="auto" w:fill="auto"/>
            <w:noWrap/>
            <w:vAlign w:val="center"/>
          </w:tcPr>
          <w:p w:rsidR="006F1B59" w:rsidRPr="000F35BE" w:rsidRDefault="006F1B59" w:rsidP="006F1B59">
            <w:pPr>
              <w:jc w:val="center"/>
              <w:rPr>
                <w:color w:val="000000"/>
              </w:rPr>
            </w:pPr>
            <w:r>
              <w:rPr>
                <w:color w:val="000000"/>
              </w:rPr>
              <w:t>1381,87</w:t>
            </w:r>
          </w:p>
        </w:tc>
        <w:tc>
          <w:tcPr>
            <w:tcW w:w="814" w:type="pct"/>
            <w:shd w:val="clear" w:color="auto" w:fill="auto"/>
            <w:noWrap/>
            <w:vAlign w:val="center"/>
          </w:tcPr>
          <w:p w:rsidR="006F1B59" w:rsidRPr="007A2154" w:rsidRDefault="006F1B59" w:rsidP="006F1B59">
            <w:pPr>
              <w:jc w:val="center"/>
              <w:rPr>
                <w:color w:val="000000"/>
                <w:sz w:val="22"/>
                <w:szCs w:val="22"/>
              </w:rPr>
            </w:pPr>
            <w:r>
              <w:rPr>
                <w:color w:val="000000"/>
                <w:sz w:val="22"/>
                <w:szCs w:val="22"/>
              </w:rPr>
              <w:t>0</w:t>
            </w:r>
          </w:p>
        </w:tc>
        <w:tc>
          <w:tcPr>
            <w:tcW w:w="460" w:type="pct"/>
            <w:shd w:val="clear" w:color="auto" w:fill="auto"/>
            <w:noWrap/>
            <w:vAlign w:val="center"/>
          </w:tcPr>
          <w:p w:rsidR="006F1B59" w:rsidRPr="007A2154" w:rsidRDefault="006F1B59" w:rsidP="006F1B59">
            <w:pPr>
              <w:jc w:val="center"/>
              <w:rPr>
                <w:color w:val="000000"/>
                <w:sz w:val="22"/>
                <w:szCs w:val="22"/>
              </w:rPr>
            </w:pPr>
            <w:r>
              <w:rPr>
                <w:color w:val="000000"/>
                <w:sz w:val="22"/>
                <w:szCs w:val="22"/>
              </w:rPr>
              <w:t>0</w:t>
            </w:r>
          </w:p>
        </w:tc>
      </w:tr>
    </w:tbl>
    <w:p w:rsidR="00EE665B" w:rsidRPr="00CD1BD8" w:rsidRDefault="00EE665B" w:rsidP="00F74001">
      <w:pPr>
        <w:tabs>
          <w:tab w:val="num" w:pos="-4962"/>
        </w:tabs>
        <w:spacing w:line="360" w:lineRule="auto"/>
        <w:ind w:firstLine="567"/>
        <w:jc w:val="right"/>
        <w:rPr>
          <w:color w:val="000000" w:themeColor="text1"/>
          <w:sz w:val="28"/>
          <w:szCs w:val="28"/>
        </w:rPr>
      </w:pPr>
    </w:p>
    <w:p w:rsidR="00FA2F08" w:rsidRPr="00CD1BD8" w:rsidRDefault="00FA2F08" w:rsidP="00707C95">
      <w:pPr>
        <w:tabs>
          <w:tab w:val="left" w:pos="1276"/>
        </w:tabs>
        <w:ind w:firstLine="709"/>
        <w:jc w:val="both"/>
        <w:rPr>
          <w:b/>
          <w:sz w:val="28"/>
          <w:szCs w:val="28"/>
        </w:rPr>
      </w:pPr>
      <w:r w:rsidRPr="00CD1BD8">
        <w:rPr>
          <w:b/>
          <w:sz w:val="28"/>
          <w:szCs w:val="28"/>
        </w:rPr>
        <w:t xml:space="preserve">б) </w:t>
      </w:r>
      <w:r w:rsidR="00707C95" w:rsidRPr="00CD1BD8">
        <w:rPr>
          <w:b/>
          <w:sz w:val="28"/>
          <w:szCs w:val="28"/>
        </w:rPr>
        <w:t>Результаты расчетов по каждому источнику тепловой энергии нормативных запасов топлива</w:t>
      </w:r>
    </w:p>
    <w:p w:rsidR="00EA4809" w:rsidRPr="00CD1BD8" w:rsidRDefault="00EA4809"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sidR="00F36491">
        <w:rPr>
          <w:sz w:val="28"/>
          <w:szCs w:val="28"/>
        </w:rPr>
        <w:t xml:space="preserve"> </w:t>
      </w:r>
      <w:r w:rsidR="00F36491" w:rsidRPr="00356243">
        <w:rPr>
          <w:rFonts w:eastAsia="Calibri"/>
          <w:sz w:val="28"/>
          <w:szCs w:val="28"/>
        </w:rPr>
        <w:t xml:space="preserve">В таблице </w:t>
      </w:r>
      <w:r w:rsidR="00861662">
        <w:rPr>
          <w:rFonts w:eastAsia="Calibri"/>
          <w:sz w:val="28"/>
          <w:szCs w:val="28"/>
        </w:rPr>
        <w:t>24</w:t>
      </w:r>
      <w:r w:rsidR="00F36491" w:rsidRPr="00356243">
        <w:rPr>
          <w:rFonts w:eastAsia="Calibri"/>
          <w:sz w:val="28"/>
          <w:szCs w:val="28"/>
        </w:rPr>
        <w:t xml:space="preserve"> произведен расчет нормативного неснижаемого запаса основного топлива.</w:t>
      </w:r>
    </w:p>
    <w:p w:rsidR="00FD5347" w:rsidRDefault="00653A52" w:rsidP="005F5F7C">
      <w:pPr>
        <w:autoSpaceDE w:val="0"/>
        <w:autoSpaceDN w:val="0"/>
        <w:adjustRightInd w:val="0"/>
        <w:ind w:firstLine="540"/>
        <w:jc w:val="both"/>
        <w:rPr>
          <w:rFonts w:eastAsia="Calibri"/>
          <w:sz w:val="28"/>
          <w:szCs w:val="28"/>
        </w:rPr>
      </w:pPr>
      <w:r>
        <w:rPr>
          <w:rFonts w:eastAsia="Calibri"/>
          <w:sz w:val="28"/>
          <w:szCs w:val="28"/>
        </w:rPr>
        <w:t>Школьная котельная с. Благовещенское и котельная ПНИ с. Воскресенское</w:t>
      </w:r>
      <w:r w:rsidR="00EA4809" w:rsidRPr="00CD1BD8">
        <w:rPr>
          <w:rFonts w:eastAsia="Calibri"/>
          <w:sz w:val="28"/>
          <w:szCs w:val="28"/>
        </w:rPr>
        <w:t xml:space="preserve"> </w:t>
      </w:r>
      <w:r w:rsidR="0087256C">
        <w:rPr>
          <w:rFonts w:eastAsia="Calibri"/>
          <w:sz w:val="28"/>
          <w:szCs w:val="28"/>
        </w:rPr>
        <w:t xml:space="preserve">не </w:t>
      </w:r>
      <w:r w:rsidR="00EA4809" w:rsidRPr="00CD1BD8">
        <w:rPr>
          <w:rFonts w:eastAsia="Calibri"/>
          <w:sz w:val="28"/>
          <w:szCs w:val="28"/>
        </w:rPr>
        <w:t>оборудован</w:t>
      </w:r>
      <w:r w:rsidR="0087256C">
        <w:rPr>
          <w:rFonts w:eastAsia="Calibri"/>
          <w:sz w:val="28"/>
          <w:szCs w:val="28"/>
        </w:rPr>
        <w:t>а</w:t>
      </w:r>
      <w:r w:rsidR="00EA4809" w:rsidRPr="00CD1BD8">
        <w:rPr>
          <w:rFonts w:eastAsia="Calibri"/>
          <w:sz w:val="28"/>
          <w:szCs w:val="28"/>
        </w:rPr>
        <w:t xml:space="preserve"> сооружениями по хранению резервного топлива.</w:t>
      </w:r>
    </w:p>
    <w:p w:rsidR="00F36491" w:rsidRPr="00356243" w:rsidRDefault="00F36491" w:rsidP="00F36491">
      <w:pPr>
        <w:keepNext/>
        <w:autoSpaceDE w:val="0"/>
        <w:autoSpaceDN w:val="0"/>
        <w:adjustRightInd w:val="0"/>
        <w:ind w:firstLine="539"/>
        <w:jc w:val="right"/>
        <w:rPr>
          <w:rFonts w:eastAsia="Calibri"/>
          <w:sz w:val="28"/>
          <w:szCs w:val="28"/>
        </w:rPr>
      </w:pPr>
      <w:r w:rsidRPr="00356243">
        <w:rPr>
          <w:rFonts w:eastAsia="Calibri"/>
          <w:sz w:val="28"/>
          <w:szCs w:val="28"/>
        </w:rPr>
        <w:lastRenderedPageBreak/>
        <w:t>Таблица</w:t>
      </w:r>
      <w:r>
        <w:rPr>
          <w:rFonts w:eastAsia="Calibri"/>
          <w:sz w:val="28"/>
          <w:szCs w:val="28"/>
        </w:rPr>
        <w:t xml:space="preserve"> </w:t>
      </w:r>
      <w:r w:rsidR="00861662">
        <w:rPr>
          <w:rFonts w:eastAsia="Calibri"/>
          <w:sz w:val="28"/>
          <w:szCs w:val="28"/>
        </w:rPr>
        <w:t>24</w:t>
      </w:r>
    </w:p>
    <w:tbl>
      <w:tblPr>
        <w:tblW w:w="5000" w:type="pct"/>
        <w:tblLayout w:type="fixed"/>
        <w:tblLook w:val="04A0" w:firstRow="1" w:lastRow="0" w:firstColumn="1" w:lastColumn="0" w:noHBand="0" w:noVBand="1"/>
      </w:tblPr>
      <w:tblGrid>
        <w:gridCol w:w="3175"/>
        <w:gridCol w:w="702"/>
        <w:gridCol w:w="1330"/>
        <w:gridCol w:w="883"/>
        <w:gridCol w:w="1106"/>
        <w:gridCol w:w="1135"/>
        <w:gridCol w:w="709"/>
        <w:gridCol w:w="814"/>
      </w:tblGrid>
      <w:tr w:rsidR="00EB68DF" w:rsidRPr="00356243" w:rsidTr="001D6B90">
        <w:trPr>
          <w:trHeight w:val="1995"/>
        </w:trPr>
        <w:tc>
          <w:tcPr>
            <w:tcW w:w="16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Источник теплоснабжения</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Вид топлива</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 xml:space="preserve">Норматив удельного расхода топлива, </w:t>
            </w:r>
            <w:proofErr w:type="spellStart"/>
            <w:r w:rsidRPr="00296978">
              <w:rPr>
                <w:b/>
                <w:bCs/>
                <w:color w:val="000000"/>
              </w:rPr>
              <w:t>т.у.т</w:t>
            </w:r>
            <w:proofErr w:type="spellEnd"/>
            <w:r w:rsidRPr="00296978">
              <w:rPr>
                <w:b/>
                <w:bCs/>
                <w:color w:val="000000"/>
              </w:rPr>
              <w:t>./Гкал</w:t>
            </w:r>
          </w:p>
        </w:tc>
        <w:tc>
          <w:tcPr>
            <w:tcW w:w="561"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 xml:space="preserve">Среднесуточный расход топлива, </w:t>
            </w:r>
            <w:proofErr w:type="spellStart"/>
            <w:r w:rsidRPr="00296978">
              <w:rPr>
                <w:b/>
                <w:bCs/>
                <w:color w:val="000000"/>
              </w:rPr>
              <w:t>т.у.т</w:t>
            </w:r>
            <w:proofErr w:type="spellEnd"/>
            <w:r w:rsidRPr="00296978">
              <w:rPr>
                <w:b/>
                <w:bCs/>
                <w:color w:val="000000"/>
              </w:rPr>
              <w:t>.</w:t>
            </w:r>
          </w:p>
        </w:tc>
        <w:tc>
          <w:tcPr>
            <w:tcW w:w="576"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Кол-во суток для расчета</w:t>
            </w:r>
          </w:p>
        </w:tc>
        <w:tc>
          <w:tcPr>
            <w:tcW w:w="413" w:type="pct"/>
            <w:tcBorders>
              <w:top w:val="single" w:sz="4" w:space="0" w:color="auto"/>
              <w:left w:val="nil"/>
              <w:bottom w:val="single" w:sz="4" w:space="0" w:color="auto"/>
              <w:right w:val="single" w:sz="4" w:space="0" w:color="auto"/>
            </w:tcBorders>
            <w:shd w:val="clear" w:color="auto" w:fill="auto"/>
            <w:vAlign w:val="center"/>
            <w:hideMark/>
          </w:tcPr>
          <w:p w:rsidR="00F36491" w:rsidRPr="00BB2F3D" w:rsidRDefault="00F36491" w:rsidP="00BB2F3D">
            <w:pPr>
              <w:keepNext/>
              <w:ind w:left="-113" w:right="-113"/>
              <w:jc w:val="center"/>
              <w:rPr>
                <w:b/>
                <w:bCs/>
                <w:color w:val="000000"/>
              </w:rPr>
            </w:pPr>
            <w:r w:rsidRPr="00296978">
              <w:rPr>
                <w:b/>
                <w:bCs/>
                <w:color w:val="000000"/>
                <w:lang w:val="en-US"/>
              </w:rPr>
              <w:t xml:space="preserve">ННЗТ, </w:t>
            </w:r>
            <w:r w:rsidR="00BB2F3D">
              <w:rPr>
                <w:b/>
                <w:bCs/>
                <w:color w:val="000000"/>
              </w:rPr>
              <w:t>куб.м</w:t>
            </w:r>
          </w:p>
        </w:tc>
      </w:tr>
      <w:tr w:rsidR="00393BFF" w:rsidRPr="00356243" w:rsidTr="001D6B90">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FF" w:rsidRPr="00802B54" w:rsidRDefault="00140B93" w:rsidP="00396D58">
            <w:r w:rsidRPr="007F3694">
              <w:t>Центральная котельная п. Тёгрозеро</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r w:rsidRPr="00F36491">
              <w:rPr>
                <w:color w:val="000000"/>
              </w:rPr>
              <w:t>Дрова</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1D6B90" w:rsidP="00393BFF">
            <w:pPr>
              <w:jc w:val="center"/>
              <w:rPr>
                <w:color w:val="000000"/>
              </w:rPr>
            </w:pPr>
            <w:r>
              <w:rPr>
                <w:color w:val="000000"/>
              </w:rPr>
              <w:t>25,2</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6019E3" w:rsidP="00860290">
            <w:pPr>
              <w:jc w:val="center"/>
              <w:rPr>
                <w:color w:val="000000"/>
              </w:rPr>
            </w:pPr>
            <w:r>
              <w:rPr>
                <w:color w:val="000000"/>
              </w:rPr>
              <w:t>0,2</w:t>
            </w:r>
            <w:r w:rsidR="00860290">
              <w:rPr>
                <w:color w:val="000000"/>
              </w:rPr>
              <w:t>30</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1D6B90" w:rsidP="00393BFF">
            <w:pPr>
              <w:jc w:val="center"/>
              <w:rPr>
                <w:color w:val="000000"/>
              </w:rPr>
            </w:pPr>
            <w:r>
              <w:rPr>
                <w:color w:val="000000"/>
              </w:rPr>
              <w:t>5,8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r>
              <w:rPr>
                <w:color w:val="000000"/>
              </w:rPr>
              <w:t>14</w:t>
            </w:r>
          </w:p>
        </w:tc>
        <w:tc>
          <w:tcPr>
            <w:tcW w:w="413"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1D6B90" w:rsidP="00393BFF">
            <w:pPr>
              <w:jc w:val="center"/>
              <w:rPr>
                <w:color w:val="000000"/>
              </w:rPr>
            </w:pPr>
            <w:r>
              <w:rPr>
                <w:color w:val="000000"/>
              </w:rPr>
              <w:t>183</w:t>
            </w:r>
          </w:p>
        </w:tc>
      </w:tr>
      <w:tr w:rsidR="00393BFF" w:rsidRPr="00356243" w:rsidTr="001D6B90">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FF" w:rsidRPr="00802B54" w:rsidRDefault="00393BFF" w:rsidP="00396D58">
            <w:r>
              <w:t>Всего</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1D6B90" w:rsidP="00393BFF">
            <w:pPr>
              <w:jc w:val="center"/>
              <w:rPr>
                <w:color w:val="000000"/>
              </w:rPr>
            </w:pPr>
            <w:r>
              <w:rPr>
                <w:color w:val="000000"/>
              </w:rPr>
              <w:t>25,2</w:t>
            </w:r>
          </w:p>
        </w:tc>
        <w:tc>
          <w:tcPr>
            <w:tcW w:w="448" w:type="pct"/>
            <w:tcBorders>
              <w:top w:val="single" w:sz="4" w:space="0" w:color="auto"/>
              <w:left w:val="nil"/>
              <w:bottom w:val="single" w:sz="4" w:space="0" w:color="auto"/>
              <w:right w:val="single" w:sz="4" w:space="0" w:color="auto"/>
            </w:tcBorders>
            <w:shd w:val="clear" w:color="auto" w:fill="auto"/>
            <w:noWrap/>
            <w:vAlign w:val="center"/>
          </w:tcPr>
          <w:p w:rsidR="00393BFF" w:rsidRPr="00F36491" w:rsidRDefault="00860290" w:rsidP="00393BFF">
            <w:pPr>
              <w:jc w:val="center"/>
              <w:rPr>
                <w:color w:val="000000"/>
              </w:rPr>
            </w:pPr>
            <w:r>
              <w:rPr>
                <w:color w:val="000000"/>
              </w:rPr>
              <w:t>0,230</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1D6B90" w:rsidP="00393BFF">
            <w:pPr>
              <w:jc w:val="center"/>
              <w:rPr>
                <w:color w:val="000000"/>
              </w:rPr>
            </w:pPr>
            <w:r>
              <w:rPr>
                <w:color w:val="000000"/>
              </w:rPr>
              <w:t>5,8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14</w:t>
            </w:r>
          </w:p>
        </w:tc>
        <w:tc>
          <w:tcPr>
            <w:tcW w:w="413"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1D6B90" w:rsidP="00393BFF">
            <w:pPr>
              <w:jc w:val="center"/>
              <w:rPr>
                <w:color w:val="000000"/>
              </w:rPr>
            </w:pPr>
            <w:r>
              <w:rPr>
                <w:color w:val="000000"/>
              </w:rPr>
              <w:t>183</w:t>
            </w:r>
          </w:p>
        </w:tc>
      </w:tr>
    </w:tbl>
    <w:p w:rsidR="00F36491" w:rsidRPr="00CD1BD8" w:rsidRDefault="00F36491" w:rsidP="00EA4809">
      <w:pPr>
        <w:autoSpaceDE w:val="0"/>
        <w:autoSpaceDN w:val="0"/>
        <w:adjustRightInd w:val="0"/>
        <w:ind w:firstLine="540"/>
        <w:jc w:val="both"/>
        <w:rPr>
          <w:rFonts w:eastAsia="Calibri"/>
          <w:sz w:val="28"/>
          <w:szCs w:val="28"/>
        </w:rPr>
      </w:pPr>
    </w:p>
    <w:p w:rsidR="00FF76A0" w:rsidRPr="00CD1BD8" w:rsidRDefault="00FF76A0" w:rsidP="00E35E73">
      <w:pPr>
        <w:autoSpaceDE w:val="0"/>
        <w:autoSpaceDN w:val="0"/>
        <w:adjustRightInd w:val="0"/>
        <w:ind w:firstLine="540"/>
        <w:jc w:val="both"/>
        <w:rPr>
          <w:rFonts w:eastAsia="Calibri"/>
          <w:sz w:val="28"/>
          <w:szCs w:val="28"/>
        </w:rPr>
      </w:pPr>
    </w:p>
    <w:p w:rsidR="009221ED" w:rsidRPr="00CD1BD8" w:rsidRDefault="009221ED" w:rsidP="009221ED">
      <w:pPr>
        <w:tabs>
          <w:tab w:val="left" w:pos="1276"/>
        </w:tabs>
        <w:ind w:firstLine="709"/>
        <w:jc w:val="both"/>
        <w:rPr>
          <w:b/>
          <w:sz w:val="28"/>
          <w:szCs w:val="28"/>
        </w:rPr>
      </w:pPr>
      <w:r w:rsidRPr="00CD1BD8">
        <w:rPr>
          <w:b/>
          <w:sz w:val="28"/>
          <w:szCs w:val="28"/>
        </w:rPr>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9221ED" w:rsidRDefault="00906D1F" w:rsidP="008D53ED">
      <w:pPr>
        <w:tabs>
          <w:tab w:val="left" w:pos="1276"/>
        </w:tabs>
        <w:ind w:firstLine="709"/>
        <w:jc w:val="both"/>
        <w:rPr>
          <w:sz w:val="28"/>
          <w:szCs w:val="28"/>
        </w:rPr>
      </w:pPr>
      <w:r w:rsidRPr="00CD1BD8">
        <w:rPr>
          <w:sz w:val="28"/>
          <w:szCs w:val="28"/>
        </w:rPr>
        <w:t>На территории</w:t>
      </w:r>
      <w:r w:rsidR="002A1C7C">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w:t>
      </w:r>
      <w:r w:rsidR="002A1C7C">
        <w:rPr>
          <w:sz w:val="28"/>
          <w:szCs w:val="28"/>
        </w:rPr>
        <w:t xml:space="preserve">в качестве топлива </w:t>
      </w:r>
      <w:r w:rsidR="00231D26">
        <w:rPr>
          <w:sz w:val="28"/>
          <w:szCs w:val="28"/>
        </w:rPr>
        <w:t>используются</w:t>
      </w:r>
      <w:r w:rsidR="002A1C7C">
        <w:rPr>
          <w:sz w:val="28"/>
          <w:szCs w:val="28"/>
        </w:rPr>
        <w:t xml:space="preserve"> дрова</w:t>
      </w:r>
      <w:r w:rsidRPr="00CD1BD8">
        <w:rPr>
          <w:sz w:val="28"/>
          <w:szCs w:val="28"/>
        </w:rPr>
        <w:t>.</w:t>
      </w:r>
    </w:p>
    <w:p w:rsidR="0014189B" w:rsidRDefault="0014189B" w:rsidP="00FD5347">
      <w:pPr>
        <w:tabs>
          <w:tab w:val="left" w:pos="1276"/>
        </w:tabs>
        <w:ind w:firstLine="709"/>
        <w:jc w:val="both"/>
        <w:rPr>
          <w:sz w:val="28"/>
          <w:szCs w:val="28"/>
        </w:rPr>
      </w:pPr>
    </w:p>
    <w:p w:rsidR="001A1768" w:rsidRPr="00CD1BD8" w:rsidRDefault="001A1768" w:rsidP="001A1768">
      <w:pPr>
        <w:tabs>
          <w:tab w:val="left" w:pos="1276"/>
        </w:tabs>
        <w:ind w:firstLine="709"/>
        <w:jc w:val="both"/>
      </w:pPr>
    </w:p>
    <w:p w:rsidR="009221ED" w:rsidRPr="00CD1BD8" w:rsidRDefault="009221ED" w:rsidP="00E35E73">
      <w:pPr>
        <w:autoSpaceDE w:val="0"/>
        <w:autoSpaceDN w:val="0"/>
        <w:adjustRightInd w:val="0"/>
        <w:ind w:firstLine="540"/>
        <w:jc w:val="both"/>
      </w:pPr>
    </w:p>
    <w:p w:rsidR="009221ED" w:rsidRPr="00CD1BD8" w:rsidRDefault="009221ED" w:rsidP="00E35E73">
      <w:pPr>
        <w:autoSpaceDE w:val="0"/>
        <w:autoSpaceDN w:val="0"/>
        <w:adjustRightInd w:val="0"/>
        <w:ind w:firstLine="540"/>
        <w:jc w:val="both"/>
        <w:rPr>
          <w:sz w:val="28"/>
          <w:szCs w:val="28"/>
        </w:rPr>
      </w:pPr>
    </w:p>
    <w:p w:rsidR="00843792" w:rsidRPr="00CD1BD8" w:rsidRDefault="00843792" w:rsidP="00B5634B">
      <w:pPr>
        <w:tabs>
          <w:tab w:val="num" w:pos="-4962"/>
        </w:tabs>
        <w:spacing w:line="360" w:lineRule="auto"/>
        <w:ind w:firstLine="567"/>
        <w:jc w:val="right"/>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8" w:name="_Toc530747812"/>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11</w:t>
      </w:r>
      <w:r w:rsidRPr="00CD1BD8">
        <w:rPr>
          <w:rFonts w:asciiTheme="majorHAnsi" w:hAnsiTheme="majorHAnsi"/>
          <w:caps/>
          <w:color w:val="000000" w:themeColor="text1"/>
          <w:spacing w:val="20"/>
          <w:sz w:val="34"/>
          <w:szCs w:val="34"/>
        </w:rPr>
        <w:t>. Оценка надежности теплоснабжения</w:t>
      </w:r>
      <w:bookmarkEnd w:id="38"/>
    </w:p>
    <w:p w:rsidR="00AC4AC4" w:rsidRPr="00CD1BD8" w:rsidRDefault="00AC4AC4" w:rsidP="005433FB">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FF5ACD" w:rsidRPr="00CD1BD8" w:rsidRDefault="00FF5ACD" w:rsidP="004A2EBA">
      <w:pPr>
        <w:tabs>
          <w:tab w:val="left" w:pos="1276"/>
        </w:tabs>
        <w:ind w:firstLine="709"/>
        <w:jc w:val="both"/>
        <w:rPr>
          <w:sz w:val="28"/>
          <w:szCs w:val="28"/>
        </w:rPr>
      </w:pPr>
      <w:r w:rsidRPr="00CD1BD8">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4E3447" w:rsidRPr="00CD1BD8" w:rsidRDefault="004E3447"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4E3447" w:rsidRPr="00CD1BD8" w:rsidRDefault="004E3447" w:rsidP="004E3447">
      <w:pPr>
        <w:tabs>
          <w:tab w:val="left" w:pos="1276"/>
        </w:tabs>
        <w:ind w:firstLine="709"/>
        <w:jc w:val="both"/>
        <w:rPr>
          <w:sz w:val="28"/>
          <w:szCs w:val="28"/>
        </w:rPr>
      </w:pPr>
      <w:r w:rsidRPr="00CD1BD8">
        <w:rPr>
          <w:sz w:val="28"/>
          <w:szCs w:val="28"/>
        </w:rPr>
        <w:t>источника теплоты - 0,97;</w:t>
      </w:r>
    </w:p>
    <w:p w:rsidR="004E3447" w:rsidRPr="00CD1BD8" w:rsidRDefault="004E3447" w:rsidP="004E3447">
      <w:pPr>
        <w:tabs>
          <w:tab w:val="left" w:pos="1276"/>
        </w:tabs>
        <w:ind w:firstLine="709"/>
        <w:jc w:val="both"/>
        <w:rPr>
          <w:sz w:val="28"/>
          <w:szCs w:val="28"/>
        </w:rPr>
      </w:pPr>
      <w:r w:rsidRPr="00CD1BD8">
        <w:rPr>
          <w:sz w:val="28"/>
          <w:szCs w:val="28"/>
        </w:rPr>
        <w:t>тепловых сетей - 0,9;</w:t>
      </w:r>
    </w:p>
    <w:p w:rsidR="004E3447" w:rsidRPr="00CD1BD8" w:rsidRDefault="004E3447" w:rsidP="004E3447">
      <w:pPr>
        <w:tabs>
          <w:tab w:val="left" w:pos="1276"/>
        </w:tabs>
        <w:ind w:firstLine="709"/>
        <w:jc w:val="both"/>
        <w:rPr>
          <w:sz w:val="28"/>
          <w:szCs w:val="28"/>
        </w:rPr>
      </w:pPr>
      <w:r w:rsidRPr="00CD1BD8">
        <w:rPr>
          <w:sz w:val="28"/>
          <w:szCs w:val="28"/>
        </w:rPr>
        <w:t>потребителя теплоты - 0,99;</w:t>
      </w:r>
    </w:p>
    <w:p w:rsidR="004E3447" w:rsidRPr="00CD1BD8" w:rsidRDefault="004E3447" w:rsidP="004E3447">
      <w:pPr>
        <w:tabs>
          <w:tab w:val="left" w:pos="1276"/>
        </w:tabs>
        <w:ind w:firstLine="709"/>
        <w:jc w:val="both"/>
        <w:rPr>
          <w:sz w:val="28"/>
          <w:szCs w:val="28"/>
        </w:rPr>
      </w:pPr>
      <w:r w:rsidRPr="00CD1BD8">
        <w:rPr>
          <w:sz w:val="28"/>
          <w:szCs w:val="28"/>
        </w:rPr>
        <w:t>СЦТ в целом</w:t>
      </w:r>
      <w:r w:rsidR="00745567" w:rsidRPr="00CD1BD8">
        <w:rPr>
          <w:sz w:val="28"/>
          <w:szCs w:val="28"/>
        </w:rPr>
        <w:t xml:space="preserve"> </w:t>
      </w:r>
      <w:r w:rsidRPr="00CD1BD8">
        <w:rPr>
          <w:sz w:val="28"/>
          <w:szCs w:val="28"/>
        </w:rPr>
        <w:t>- 0,86.</w:t>
      </w:r>
    </w:p>
    <w:p w:rsidR="004E3447" w:rsidRPr="00CD1BD8" w:rsidRDefault="004E3447"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4E3447" w:rsidRPr="00CD1BD8" w:rsidRDefault="004E3447"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3C4EBD" w:rsidRPr="00CD1BD8" w:rsidRDefault="004E3447" w:rsidP="004E3447">
      <w:pPr>
        <w:tabs>
          <w:tab w:val="left" w:pos="1276"/>
        </w:tabs>
        <w:ind w:firstLine="709"/>
        <w:jc w:val="both"/>
        <w:rPr>
          <w:sz w:val="28"/>
          <w:szCs w:val="28"/>
        </w:rPr>
      </w:pPr>
      <w:r w:rsidRPr="00CD1BD8">
        <w:rPr>
          <w:sz w:val="28"/>
          <w:szCs w:val="28"/>
        </w:rPr>
        <w:t>Для каждо</w:t>
      </w:r>
      <w:r w:rsidR="00745567" w:rsidRPr="00CD1BD8">
        <w:rPr>
          <w:sz w:val="28"/>
          <w:szCs w:val="28"/>
        </w:rPr>
        <w:t>го</w:t>
      </w:r>
      <w:r w:rsidRPr="00CD1BD8">
        <w:rPr>
          <w:sz w:val="28"/>
          <w:szCs w:val="28"/>
        </w:rPr>
        <w:t xml:space="preserve"> участка</w:t>
      </w:r>
      <w:r w:rsidR="00FF4646" w:rsidRPr="00CD1BD8">
        <w:rPr>
          <w:sz w:val="28"/>
          <w:szCs w:val="28"/>
        </w:rPr>
        <w:t xml:space="preserve"> пути передачи теплоносителя от источника до потребителя, по отношению к которому выполняется расчет вероятности безотказной работы</w:t>
      </w:r>
      <w:r w:rsidRPr="00CD1BD8">
        <w:rPr>
          <w:sz w:val="28"/>
          <w:szCs w:val="28"/>
        </w:rPr>
        <w:t xml:space="preserve"> тепловой сети</w:t>
      </w:r>
      <w:r w:rsidR="00FF4646" w:rsidRPr="00CD1BD8">
        <w:rPr>
          <w:sz w:val="28"/>
          <w:szCs w:val="28"/>
        </w:rPr>
        <w:t>,</w:t>
      </w:r>
      <w:r w:rsidRPr="00CD1BD8">
        <w:rPr>
          <w:sz w:val="28"/>
          <w:szCs w:val="28"/>
        </w:rPr>
        <w:t xml:space="preserve"> устанавливаются: год его ввода в эксплуатацию, диаметр и протяженность.</w:t>
      </w:r>
    </w:p>
    <w:p w:rsidR="00745567" w:rsidRPr="00CD1BD8" w:rsidRDefault="00745567"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745567" w:rsidRPr="00CD1BD8" w:rsidRDefault="00745567"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745567" w:rsidRPr="00CD1BD8" w:rsidRDefault="00745567"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w:t>
      </w:r>
      <w:r w:rsidR="00CE4F34" w:rsidRPr="00CD1BD8">
        <w:rPr>
          <w:sz w:val="28"/>
          <w:szCs w:val="28"/>
        </w:rPr>
        <w:t xml:space="preserve"> безотказной работы.</w:t>
      </w:r>
    </w:p>
    <w:p w:rsidR="00ED4FCD" w:rsidRPr="00CD1BD8" w:rsidRDefault="00ED4FCD"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ED4FCD" w:rsidRPr="00CD1BD8" w:rsidRDefault="00ED4FCD"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°C, в промышленных зданиях ниже +8 °C (</w:t>
      </w:r>
      <w:r w:rsidR="00297491" w:rsidRPr="00CD1BD8">
        <w:rPr>
          <w:sz w:val="28"/>
          <w:szCs w:val="28"/>
        </w:rPr>
        <w:t>СП 124.13330.2012 "СНиП 41-02-2003 "Тепловые сети"</w:t>
      </w:r>
      <w:r w:rsidRPr="00CD1BD8">
        <w:rPr>
          <w:sz w:val="28"/>
          <w:szCs w:val="28"/>
        </w:rPr>
        <w:t>).</w:t>
      </w:r>
    </w:p>
    <w:p w:rsidR="00ED4FCD" w:rsidRPr="00CD1BD8" w:rsidRDefault="00995DB8"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995DB8" w:rsidRPr="00CD1BD8" w:rsidRDefault="00DE5BA2" w:rsidP="00995DB8">
      <w:pPr>
        <w:tabs>
          <w:tab w:val="left" w:pos="1276"/>
        </w:tabs>
        <w:ind w:firstLine="709"/>
        <w:jc w:val="both"/>
        <w:rPr>
          <w:sz w:val="28"/>
          <w:szCs w:val="28"/>
        </w:rPr>
      </w:pPr>
      <w:r w:rsidRPr="00CD1BD8">
        <w:rPr>
          <w:sz w:val="28"/>
          <w:szCs w:val="28"/>
        </w:rPr>
        <w:t>В</w:t>
      </w:r>
      <w:r w:rsidR="00995DB8" w:rsidRPr="00CD1BD8">
        <w:rPr>
          <w:sz w:val="28"/>
          <w:szCs w:val="28"/>
        </w:rPr>
        <w:t>ремя ликвидации повреждения на i-том участке</w:t>
      </w:r>
      <w:r w:rsidRPr="00CD1BD8">
        <w:rPr>
          <w:sz w:val="28"/>
          <w:szCs w:val="28"/>
        </w:rPr>
        <w:t xml:space="preserve"> определяется по формуле:</w:t>
      </w:r>
    </w:p>
    <w:p w:rsidR="00995DB8" w:rsidRPr="00CD1BD8" w:rsidRDefault="00995DB8" w:rsidP="00FB2AFA">
      <w:pPr>
        <w:tabs>
          <w:tab w:val="left" w:pos="1276"/>
        </w:tabs>
        <w:jc w:val="center"/>
        <w:rPr>
          <w:sz w:val="28"/>
          <w:szCs w:val="28"/>
        </w:rPr>
      </w:pPr>
      <w:r w:rsidRPr="00CD1BD8">
        <w:rPr>
          <w:noProof/>
          <w:sz w:val="28"/>
          <w:szCs w:val="28"/>
        </w:rPr>
        <w:drawing>
          <wp:inline distT="0" distB="0" distL="0" distR="0" wp14:anchorId="4168C440" wp14:editId="6B3D93B4">
            <wp:extent cx="1501140" cy="477520"/>
            <wp:effectExtent l="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01140" cy="477520"/>
                    </a:xfrm>
                    <a:prstGeom prst="rect">
                      <a:avLst/>
                    </a:prstGeom>
                    <a:noFill/>
                    <a:ln>
                      <a:noFill/>
                    </a:ln>
                  </pic:spPr>
                </pic:pic>
              </a:graphicData>
            </a:graphic>
          </wp:inline>
        </w:drawing>
      </w:r>
    </w:p>
    <w:p w:rsidR="00995DB8" w:rsidRPr="00CD1BD8" w:rsidRDefault="00DE5BA2" w:rsidP="00DE5BA2">
      <w:pPr>
        <w:tabs>
          <w:tab w:val="left" w:pos="1276"/>
        </w:tabs>
        <w:jc w:val="both"/>
        <w:rPr>
          <w:sz w:val="28"/>
          <w:szCs w:val="28"/>
        </w:rPr>
      </w:pPr>
      <w:r w:rsidRPr="00CD1BD8">
        <w:rPr>
          <w:sz w:val="28"/>
          <w:szCs w:val="28"/>
        </w:rPr>
        <w:t>г</w:t>
      </w:r>
      <w:r w:rsidR="00995DB8" w:rsidRPr="00CD1BD8">
        <w:rPr>
          <w:sz w:val="28"/>
          <w:szCs w:val="28"/>
        </w:rPr>
        <w:t>де</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lastRenderedPageBreak/>
        <w:drawing>
          <wp:inline distT="0" distB="0" distL="0" distR="0" wp14:anchorId="34585308" wp14:editId="3B763073">
            <wp:extent cx="204470" cy="23177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sidRPr="00CD1BD8">
        <w:rPr>
          <w:sz w:val="28"/>
          <w:szCs w:val="28"/>
        </w:rPr>
        <w:t xml:space="preserve"> - внутренняя температура, которая устанавливается критерием отказа теплоснабжения</w:t>
      </w:r>
      <w:r w:rsidR="00FF5ACD" w:rsidRPr="00CD1BD8">
        <w:rPr>
          <w:sz w:val="28"/>
          <w:szCs w:val="28"/>
        </w:rPr>
        <w:t>, °C</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14:anchorId="402D7DC0" wp14:editId="2C3DFDA7">
            <wp:extent cx="109220" cy="23177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9220" cy="231775"/>
                    </a:xfrm>
                    <a:prstGeom prst="rect">
                      <a:avLst/>
                    </a:prstGeom>
                    <a:noFill/>
                    <a:ln>
                      <a:noFill/>
                    </a:ln>
                  </pic:spPr>
                </pic:pic>
              </a:graphicData>
            </a:graphic>
          </wp:inline>
        </w:drawing>
      </w:r>
      <w:r w:rsidRPr="00CD1BD8">
        <w:rPr>
          <w:sz w:val="28"/>
          <w:szCs w:val="28"/>
        </w:rPr>
        <w:t xml:space="preserve"> - температура в отапливаемом помещении, которая была в момент начала исходного события,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14:anchorId="6138AD68" wp14:editId="56616265">
            <wp:extent cx="136525" cy="2317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6525" cy="231775"/>
                    </a:xfrm>
                    <a:prstGeom prst="rect">
                      <a:avLst/>
                    </a:prstGeom>
                    <a:noFill/>
                    <a:ln>
                      <a:noFill/>
                    </a:ln>
                  </pic:spPr>
                </pic:pic>
              </a:graphicData>
            </a:graphic>
          </wp:inline>
        </w:drawing>
      </w:r>
      <w:r w:rsidRPr="00CD1BD8">
        <w:rPr>
          <w:sz w:val="28"/>
          <w:szCs w:val="28"/>
        </w:rPr>
        <w:t xml:space="preserve"> - температура наружного воздуха,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14:anchorId="7108A0F1" wp14:editId="73133F19">
            <wp:extent cx="177165" cy="204470"/>
            <wp:effectExtent l="0" t="0" r="0" b="508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r w:rsidRPr="00CD1BD8">
        <w:rPr>
          <w:sz w:val="28"/>
          <w:szCs w:val="28"/>
        </w:rPr>
        <w:t xml:space="preserve"> - </w:t>
      </w:r>
      <w:r w:rsidR="00DE5BA2" w:rsidRPr="00CD1BD8">
        <w:rPr>
          <w:sz w:val="28"/>
          <w:szCs w:val="28"/>
        </w:rPr>
        <w:t>к</w:t>
      </w:r>
      <w:r w:rsidRPr="00CD1BD8">
        <w:rPr>
          <w:sz w:val="28"/>
          <w:szCs w:val="28"/>
        </w:rPr>
        <w:t>оэффициент аккумуляции помещения (здания), ч.</w:t>
      </w:r>
    </w:p>
    <w:p w:rsidR="00995DB8" w:rsidRPr="00CD1BD8" w:rsidRDefault="00995DB8"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FF5ACD" w:rsidRPr="00CD1BD8" w:rsidRDefault="00FF5ACD" w:rsidP="00295ADA">
      <w:pPr>
        <w:tabs>
          <w:tab w:val="left" w:pos="1276"/>
        </w:tabs>
        <w:ind w:firstLine="709"/>
        <w:jc w:val="both"/>
        <w:rPr>
          <w:sz w:val="28"/>
          <w:szCs w:val="28"/>
        </w:rPr>
      </w:pPr>
      <w:r w:rsidRPr="00CD1BD8">
        <w:rPr>
          <w:sz w:val="28"/>
          <w:szCs w:val="28"/>
        </w:rPr>
        <w:t>В</w:t>
      </w:r>
      <w:r w:rsidR="00E9724F" w:rsidRPr="00CD1BD8">
        <w:rPr>
          <w:sz w:val="28"/>
          <w:szCs w:val="28"/>
        </w:rPr>
        <w:t xml:space="preserve"> </w:t>
      </w:r>
      <w:r w:rsidR="00FE7547">
        <w:rPr>
          <w:sz w:val="28"/>
          <w:szCs w:val="28"/>
        </w:rPr>
        <w:t xml:space="preserve">сельском поселении </w:t>
      </w:r>
      <w:r w:rsidR="00046E4E">
        <w:rPr>
          <w:sz w:val="28"/>
          <w:szCs w:val="28"/>
        </w:rPr>
        <w:t>«Тёгринское»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FF5ACD" w:rsidRPr="00CD1BD8" w:rsidRDefault="00FF5ACD"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FF5ACD" w:rsidRPr="00CD1BD8" w:rsidRDefault="00FF5ACD" w:rsidP="00F30967">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F30967">
        <w:rPr>
          <w:sz w:val="28"/>
          <w:szCs w:val="28"/>
        </w:rPr>
        <w:t>2</w:t>
      </w:r>
      <w:r w:rsidR="00945096">
        <w:rPr>
          <w:sz w:val="28"/>
          <w:szCs w:val="28"/>
        </w:rPr>
        <w:t>3</w:t>
      </w:r>
      <w:r w:rsidRPr="00CD1BD8">
        <w:rPr>
          <w:sz w:val="28"/>
          <w:szCs w:val="28"/>
        </w:rPr>
        <w:t xml:space="preserve"> – 20</w:t>
      </w:r>
      <w:r w:rsidR="001B109C">
        <w:rPr>
          <w:sz w:val="28"/>
          <w:szCs w:val="28"/>
        </w:rPr>
        <w:t>2</w:t>
      </w:r>
      <w:r w:rsidR="00945096">
        <w:rPr>
          <w:sz w:val="28"/>
          <w:szCs w:val="28"/>
        </w:rPr>
        <w:t>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FF5ACD" w:rsidRPr="00CD1BD8" w:rsidRDefault="00FF5ACD"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FF5ACD" w:rsidRPr="00CD1BD8" w:rsidRDefault="00FF5ACD"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3C4EBD" w:rsidRPr="00CD1BD8" w:rsidRDefault="00BE110F" w:rsidP="007B3C0D">
      <w:pPr>
        <w:tabs>
          <w:tab w:val="left" w:pos="1276"/>
        </w:tabs>
        <w:ind w:firstLine="709"/>
        <w:jc w:val="both"/>
        <w:rPr>
          <w:sz w:val="28"/>
          <w:szCs w:val="28"/>
        </w:rPr>
      </w:pPr>
      <w:r w:rsidRPr="00CD1BD8">
        <w:rPr>
          <w:sz w:val="28"/>
          <w:szCs w:val="28"/>
        </w:rPr>
        <w:t>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составляет </w:t>
      </w:r>
      <w:r w:rsidR="001246B9" w:rsidRPr="00CD1BD8">
        <w:rPr>
          <w:sz w:val="28"/>
          <w:szCs w:val="28"/>
        </w:rPr>
        <w:t xml:space="preserve">не более </w:t>
      </w:r>
      <w:r w:rsidRPr="00CD1BD8">
        <w:rPr>
          <w:sz w:val="28"/>
          <w:szCs w:val="28"/>
        </w:rPr>
        <w:t>0,14.</w:t>
      </w:r>
    </w:p>
    <w:p w:rsidR="00BE110F" w:rsidRPr="00CD1BD8" w:rsidRDefault="00BE110F" w:rsidP="00BC1A04">
      <w:pPr>
        <w:tabs>
          <w:tab w:val="left" w:pos="1276"/>
        </w:tabs>
        <w:ind w:firstLine="709"/>
        <w:jc w:val="both"/>
        <w:rPr>
          <w:sz w:val="28"/>
          <w:szCs w:val="28"/>
        </w:rPr>
      </w:pPr>
      <w:r w:rsidRPr="00CD1BD8">
        <w:rPr>
          <w:sz w:val="28"/>
          <w:szCs w:val="28"/>
        </w:rPr>
        <w:t>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составляет </w:t>
      </w:r>
      <w:r w:rsidR="001246B9" w:rsidRPr="00CD1BD8">
        <w:rPr>
          <w:sz w:val="28"/>
          <w:szCs w:val="28"/>
        </w:rPr>
        <w:t xml:space="preserve">не менее </w:t>
      </w:r>
      <w:r w:rsidRPr="00CD1BD8">
        <w:rPr>
          <w:sz w:val="28"/>
          <w:szCs w:val="28"/>
        </w:rPr>
        <w:t>0,86.</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3C4EBD" w:rsidRPr="00CD1BD8" w:rsidRDefault="00F9102C" w:rsidP="003C4EBD">
      <w:pPr>
        <w:tabs>
          <w:tab w:val="left" w:pos="1276"/>
        </w:tabs>
        <w:ind w:firstLine="709"/>
        <w:jc w:val="both"/>
        <w:rPr>
          <w:sz w:val="28"/>
          <w:szCs w:val="28"/>
        </w:rPr>
      </w:pPr>
      <w:r w:rsidRPr="00CD1BD8">
        <w:rPr>
          <w:sz w:val="28"/>
          <w:szCs w:val="28"/>
        </w:rPr>
        <w:t>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подача расчетного количества тепла (или иначе среднее значение доли отопи</w:t>
      </w:r>
      <w:r w:rsidRPr="00CD1BD8">
        <w:rPr>
          <w:sz w:val="28"/>
          <w:szCs w:val="28"/>
        </w:rPr>
        <w:lastRenderedPageBreak/>
        <w:t xml:space="preserve">тельного </w:t>
      </w:r>
      <w:r w:rsidR="00297491" w:rsidRPr="00CD1BD8">
        <w:rPr>
          <w:sz w:val="28"/>
          <w:szCs w:val="28"/>
        </w:rPr>
        <w:t>периода</w:t>
      </w:r>
      <w:r w:rsidRPr="00CD1BD8">
        <w:rPr>
          <w:sz w:val="28"/>
          <w:szCs w:val="28"/>
        </w:rPr>
        <w:t>, в течение которой теплоснабжение потребителей не нарушается).</w:t>
      </w:r>
    </w:p>
    <w:p w:rsidR="003C4EBD" w:rsidRPr="00CD1BD8" w:rsidRDefault="00F9102C" w:rsidP="003C4EBD">
      <w:pPr>
        <w:tabs>
          <w:tab w:val="left" w:pos="1276"/>
        </w:tabs>
        <w:ind w:firstLine="709"/>
        <w:jc w:val="both"/>
        <w:rPr>
          <w:sz w:val="28"/>
          <w:szCs w:val="28"/>
        </w:rPr>
      </w:pPr>
      <w:r w:rsidRPr="00CD1BD8">
        <w:rPr>
          <w:sz w:val="28"/>
          <w:szCs w:val="28"/>
        </w:rPr>
        <w:t>Учитывая проводимые эксплуатирующей организацией мероприятия по ежегодному техническому обслуживанию систем теплоснабжения и подготовке 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3C4EBD" w:rsidRDefault="00827A96" w:rsidP="005433FB">
      <w:pPr>
        <w:tabs>
          <w:tab w:val="left" w:pos="1276"/>
        </w:tabs>
        <w:ind w:firstLine="709"/>
        <w:jc w:val="both"/>
        <w:rPr>
          <w:sz w:val="28"/>
          <w:szCs w:val="28"/>
        </w:rPr>
      </w:pPr>
      <w:r w:rsidRPr="00CD1BD8">
        <w:rPr>
          <w:sz w:val="28"/>
          <w:szCs w:val="28"/>
        </w:rPr>
        <w:t xml:space="preserve">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w:t>
      </w:r>
      <w:r w:rsidR="00F75FF6" w:rsidRPr="00CD1BD8">
        <w:rPr>
          <w:sz w:val="28"/>
          <w:szCs w:val="28"/>
        </w:rPr>
        <w:t>2</w:t>
      </w:r>
      <w:r w:rsidRPr="00CD1BD8">
        <w:rPr>
          <w:sz w:val="28"/>
          <w:szCs w:val="28"/>
        </w:rPr>
        <w:t xml:space="preserve"> Гкал.</w:t>
      </w:r>
    </w:p>
    <w:p w:rsidR="00F828B4" w:rsidRDefault="00F828B4" w:rsidP="005433FB">
      <w:pPr>
        <w:tabs>
          <w:tab w:val="left" w:pos="1276"/>
        </w:tabs>
        <w:ind w:firstLine="709"/>
        <w:jc w:val="both"/>
        <w:rPr>
          <w:sz w:val="28"/>
          <w:szCs w:val="28"/>
        </w:rPr>
      </w:pPr>
    </w:p>
    <w:p w:rsidR="00F828B4" w:rsidRDefault="00F828B4" w:rsidP="005433FB">
      <w:pPr>
        <w:tabs>
          <w:tab w:val="left" w:pos="1276"/>
        </w:tabs>
        <w:ind w:firstLine="709"/>
        <w:jc w:val="both"/>
        <w:rPr>
          <w:b/>
          <w:sz w:val="28"/>
          <w:szCs w:val="28"/>
        </w:rPr>
      </w:pPr>
      <w:r>
        <w:rPr>
          <w:b/>
          <w:sz w:val="28"/>
          <w:szCs w:val="28"/>
        </w:rPr>
        <w:t>е) Показатели надежности</w:t>
      </w:r>
    </w:p>
    <w:p w:rsidR="00F828B4" w:rsidRDefault="00F828B4">
      <w:pPr>
        <w:rPr>
          <w:b/>
          <w:sz w:val="28"/>
          <w:szCs w:val="28"/>
        </w:rPr>
      </w:pPr>
      <w:r>
        <w:rPr>
          <w:b/>
          <w:sz w:val="28"/>
          <w:szCs w:val="28"/>
        </w:rPr>
        <w:br w:type="page"/>
      </w:r>
    </w:p>
    <w:p w:rsidR="00F828B4" w:rsidRDefault="00F828B4" w:rsidP="00F828B4">
      <w:pPr>
        <w:rPr>
          <w:b/>
          <w:sz w:val="28"/>
          <w:szCs w:val="28"/>
        </w:rPr>
        <w:sectPr w:rsidR="00F828B4" w:rsidSect="00D50A05">
          <w:pgSz w:w="11906" w:h="16838"/>
          <w:pgMar w:top="1134" w:right="1134" w:bottom="1134" w:left="1134" w:header="720" w:footer="709" w:gutter="0"/>
          <w:cols w:space="720"/>
          <w:docGrid w:linePitch="360"/>
        </w:sectPr>
      </w:pPr>
    </w:p>
    <w:p w:rsidR="00F828B4" w:rsidRDefault="00F828B4" w:rsidP="00F828B4">
      <w:pPr>
        <w:tabs>
          <w:tab w:val="left" w:pos="2160"/>
        </w:tabs>
        <w:ind w:left="-284"/>
        <w:rPr>
          <w:b/>
          <w:sz w:val="28"/>
          <w:szCs w:val="28"/>
        </w:rPr>
      </w:pPr>
      <w:r>
        <w:rPr>
          <w:b/>
          <w:sz w:val="28"/>
          <w:szCs w:val="28"/>
        </w:rPr>
        <w:lastRenderedPageBreak/>
        <w:tab/>
      </w:r>
      <w:r w:rsidRPr="00F828B4">
        <w:drawing>
          <wp:inline distT="0" distB="0" distL="0" distR="0">
            <wp:extent cx="9582150" cy="24098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84460" cy="2410406"/>
                    </a:xfrm>
                    <a:prstGeom prst="rect">
                      <a:avLst/>
                    </a:prstGeom>
                    <a:noFill/>
                    <a:ln>
                      <a:noFill/>
                    </a:ln>
                  </pic:spPr>
                </pic:pic>
              </a:graphicData>
            </a:graphic>
          </wp:inline>
        </w:drawing>
      </w:r>
    </w:p>
    <w:p w:rsidR="00F828B4" w:rsidRDefault="00F828B4" w:rsidP="00F828B4">
      <w:pPr>
        <w:tabs>
          <w:tab w:val="left" w:pos="2730"/>
        </w:tabs>
        <w:rPr>
          <w:sz w:val="28"/>
          <w:szCs w:val="28"/>
        </w:rPr>
      </w:pPr>
      <w:r>
        <w:rPr>
          <w:sz w:val="28"/>
          <w:szCs w:val="28"/>
        </w:rPr>
        <w:tab/>
      </w:r>
    </w:p>
    <w:p w:rsidR="00F828B4" w:rsidRPr="00F828B4" w:rsidRDefault="00F828B4" w:rsidP="00F828B4">
      <w:pPr>
        <w:tabs>
          <w:tab w:val="left" w:pos="2730"/>
        </w:tabs>
        <w:ind w:left="-284"/>
        <w:rPr>
          <w:sz w:val="28"/>
          <w:szCs w:val="28"/>
        </w:rPr>
        <w:sectPr w:rsidR="00F828B4" w:rsidRPr="00F828B4" w:rsidSect="00F828B4">
          <w:pgSz w:w="16838" w:h="11906" w:orient="landscape"/>
          <w:pgMar w:top="1134" w:right="1134" w:bottom="1134" w:left="1134" w:header="720" w:footer="709" w:gutter="0"/>
          <w:cols w:space="720"/>
          <w:docGrid w:linePitch="360"/>
        </w:sectPr>
      </w:pPr>
      <w:r w:rsidRPr="00F828B4">
        <w:drawing>
          <wp:inline distT="0" distB="0" distL="0" distR="0">
            <wp:extent cx="9572625" cy="29051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72625" cy="2905125"/>
                    </a:xfrm>
                    <a:prstGeom prst="rect">
                      <a:avLst/>
                    </a:prstGeom>
                    <a:noFill/>
                    <a:ln>
                      <a:noFill/>
                    </a:ln>
                  </pic:spPr>
                </pic:pic>
              </a:graphicData>
            </a:graphic>
          </wp:inline>
        </w:drawing>
      </w:r>
      <w:r>
        <w:rPr>
          <w:sz w:val="28"/>
          <w:szCs w:val="28"/>
        </w:rPr>
        <w:tab/>
      </w:r>
    </w:p>
    <w:p w:rsidR="00252E65" w:rsidRPr="00F828B4" w:rsidRDefault="00252E65" w:rsidP="00F828B4">
      <w:pPr>
        <w:rPr>
          <w:b/>
          <w:sz w:val="28"/>
          <w:szCs w:val="28"/>
        </w:rPr>
      </w:pPr>
    </w:p>
    <w:p w:rsidR="00396D58" w:rsidRDefault="00396D58" w:rsidP="00396D58">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396D58" w:rsidRDefault="00396D58" w:rsidP="00396D58">
      <w:pPr>
        <w:tabs>
          <w:tab w:val="left" w:pos="1276"/>
        </w:tabs>
        <w:ind w:firstLine="709"/>
        <w:jc w:val="both"/>
        <w:rPr>
          <w:b/>
          <w:bCs/>
          <w:sz w:val="32"/>
          <w:szCs w:val="32"/>
        </w:rPr>
      </w:pPr>
    </w:p>
    <w:p w:rsidR="00396D58" w:rsidRPr="0089067C" w:rsidRDefault="00396D58" w:rsidP="00396D58">
      <w:pPr>
        <w:pStyle w:val="affff6"/>
        <w:ind w:firstLine="284"/>
        <w:jc w:val="center"/>
        <w:rPr>
          <w:rFonts w:asciiTheme="majorBidi" w:hAnsiTheme="majorBidi" w:cstheme="majorBidi"/>
          <w:b/>
          <w:bCs/>
          <w:sz w:val="28"/>
          <w:szCs w:val="28"/>
        </w:rPr>
      </w:pPr>
      <w:r w:rsidRPr="00E92C3D">
        <w:rPr>
          <w:rFonts w:asciiTheme="majorBidi" w:hAnsiTheme="majorBidi" w:cstheme="majorBidi"/>
          <w:b/>
          <w:bCs/>
          <w:sz w:val="28"/>
          <w:szCs w:val="28"/>
        </w:rPr>
        <w:t>11.1.1</w:t>
      </w:r>
      <w:r>
        <w:rPr>
          <w:b/>
          <w:bCs/>
          <w:sz w:val="28"/>
          <w:szCs w:val="28"/>
        </w:rPr>
        <w:t xml:space="preserve"> </w:t>
      </w:r>
      <w:r w:rsidRPr="0089067C">
        <w:rPr>
          <w:rFonts w:asciiTheme="majorBidi" w:hAnsiTheme="majorBidi" w:cstheme="majorBidi"/>
          <w:b/>
          <w:bCs/>
          <w:sz w:val="28"/>
          <w:szCs w:val="28"/>
        </w:rPr>
        <w:t>Применение на источниках тепловой энергии рациональных тепловых</w:t>
      </w:r>
      <w:r>
        <w:rPr>
          <w:rFonts w:asciiTheme="majorBidi" w:hAnsiTheme="majorBidi" w:cstheme="majorBidi"/>
          <w:b/>
          <w:bCs/>
          <w:sz w:val="28"/>
          <w:szCs w:val="28"/>
        </w:rPr>
        <w:t xml:space="preserve"> </w:t>
      </w:r>
      <w:r w:rsidRPr="0089067C">
        <w:rPr>
          <w:rFonts w:asciiTheme="majorBidi" w:hAnsiTheme="majorBidi" w:cstheme="majorBidi"/>
          <w:b/>
          <w:bCs/>
          <w:sz w:val="28"/>
          <w:szCs w:val="28"/>
        </w:rPr>
        <w:t>схем с дублированн</w:t>
      </w:r>
      <w:r>
        <w:rPr>
          <w:rFonts w:asciiTheme="majorBidi" w:hAnsiTheme="majorBidi" w:cstheme="majorBidi"/>
          <w:b/>
          <w:bCs/>
          <w:sz w:val="28"/>
          <w:szCs w:val="28"/>
        </w:rPr>
        <w:t xml:space="preserve">ыми связями и новых технологий, </w:t>
      </w:r>
      <w:r w:rsidRPr="0089067C">
        <w:rPr>
          <w:rFonts w:asciiTheme="majorBidi" w:hAnsiTheme="majorBidi" w:cstheme="majorBidi"/>
          <w:b/>
          <w:bCs/>
          <w:sz w:val="28"/>
          <w:szCs w:val="28"/>
        </w:rPr>
        <w:t>обеспечивающих</w:t>
      </w:r>
      <w:r w:rsidR="00D84944">
        <w:rPr>
          <w:rFonts w:asciiTheme="majorBidi" w:hAnsiTheme="majorBidi" w:cstheme="majorBidi"/>
          <w:b/>
          <w:bCs/>
          <w:sz w:val="28"/>
          <w:szCs w:val="28"/>
        </w:rPr>
        <w:t xml:space="preserve"> </w:t>
      </w:r>
      <w:r w:rsidRPr="0089067C">
        <w:rPr>
          <w:rFonts w:asciiTheme="majorBidi" w:hAnsiTheme="majorBidi" w:cstheme="majorBidi"/>
          <w:b/>
          <w:bCs/>
          <w:sz w:val="28"/>
          <w:szCs w:val="28"/>
        </w:rPr>
        <w:t>готовность энергетического оборудования</w:t>
      </w:r>
    </w:p>
    <w:p w:rsidR="00396D58" w:rsidRPr="00DC02FA" w:rsidRDefault="00396D58" w:rsidP="00396D58">
      <w:pPr>
        <w:pStyle w:val="affff6"/>
        <w:jc w:val="center"/>
        <w:rPr>
          <w:rFonts w:asciiTheme="majorBidi" w:hAnsiTheme="majorBidi" w:cstheme="majorBidi"/>
          <w:b/>
          <w:bCs/>
          <w:sz w:val="26"/>
          <w:szCs w:val="26"/>
        </w:rPr>
      </w:pPr>
    </w:p>
    <w:p w:rsidR="00396D58" w:rsidRPr="00ED63AC" w:rsidRDefault="00396D58" w:rsidP="00396D58">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Технологические нарушения, произошедшие на котельн</w:t>
      </w:r>
      <w:r>
        <w:rPr>
          <w:rFonts w:asciiTheme="majorBidi" w:hAnsiTheme="majorBidi" w:cstheme="majorBidi"/>
          <w:sz w:val="28"/>
          <w:szCs w:val="28"/>
        </w:rPr>
        <w:t xml:space="preserve">ой сельского поселения </w:t>
      </w:r>
      <w:r w:rsidR="00046E4E">
        <w:rPr>
          <w:rFonts w:asciiTheme="majorBidi" w:hAnsiTheme="majorBidi" w:cstheme="majorBidi"/>
          <w:sz w:val="28"/>
          <w:szCs w:val="28"/>
        </w:rPr>
        <w:t>«Тёгринское»</w:t>
      </w:r>
      <w:r w:rsidRPr="00ED63AC">
        <w:rPr>
          <w:rFonts w:asciiTheme="majorBidi" w:hAnsiTheme="majorBidi" w:cstheme="majorBidi"/>
          <w:sz w:val="28"/>
          <w:szCs w:val="28"/>
        </w:rPr>
        <w:t xml:space="preserve"> за рассматриваемый</w:t>
      </w:r>
      <w:r>
        <w:rPr>
          <w:rFonts w:asciiTheme="majorBidi" w:hAnsiTheme="majorBidi" w:cstheme="majorBidi"/>
          <w:sz w:val="28"/>
          <w:szCs w:val="28"/>
        </w:rPr>
        <w:t xml:space="preserve"> </w:t>
      </w:r>
      <w:r w:rsidRPr="00ED63AC">
        <w:rPr>
          <w:rFonts w:asciiTheme="majorBidi" w:hAnsiTheme="majorBidi" w:cstheme="majorBidi"/>
          <w:sz w:val="28"/>
          <w:szCs w:val="28"/>
        </w:rPr>
        <w:t>период, не приводили к ограничению отпуска тепловой энергии и снижению качества</w:t>
      </w:r>
      <w:r>
        <w:rPr>
          <w:rFonts w:asciiTheme="majorBidi" w:hAnsiTheme="majorBidi" w:cstheme="majorBidi"/>
          <w:sz w:val="28"/>
          <w:szCs w:val="28"/>
        </w:rPr>
        <w:t xml:space="preserve"> </w:t>
      </w:r>
      <w:r w:rsidRPr="00ED63AC">
        <w:rPr>
          <w:rFonts w:asciiTheme="majorBidi" w:hAnsiTheme="majorBidi" w:cstheme="majorBidi"/>
          <w:sz w:val="28"/>
          <w:szCs w:val="28"/>
        </w:rPr>
        <w:t xml:space="preserve">теплоносителя. </w:t>
      </w:r>
      <w:r>
        <w:rPr>
          <w:rFonts w:asciiTheme="majorBidi" w:hAnsiTheme="majorBidi" w:cstheme="majorBidi"/>
          <w:sz w:val="28"/>
          <w:szCs w:val="28"/>
        </w:rPr>
        <w:t xml:space="preserve"> </w:t>
      </w:r>
      <w:r w:rsidRPr="00ED63AC">
        <w:rPr>
          <w:rFonts w:asciiTheme="majorBidi" w:hAnsiTheme="majorBidi" w:cstheme="majorBidi"/>
          <w:sz w:val="28"/>
          <w:szCs w:val="28"/>
        </w:rPr>
        <w:t>После выяснения причин в сжатые сроки принимались меры для устранения</w:t>
      </w:r>
      <w:r>
        <w:rPr>
          <w:rFonts w:asciiTheme="majorBidi" w:hAnsiTheme="majorBidi" w:cstheme="majorBidi"/>
          <w:sz w:val="28"/>
          <w:szCs w:val="28"/>
        </w:rPr>
        <w:t xml:space="preserve"> </w:t>
      </w:r>
      <w:r w:rsidRPr="00ED63AC">
        <w:rPr>
          <w:rFonts w:asciiTheme="majorBidi" w:hAnsiTheme="majorBidi" w:cstheme="majorBidi"/>
          <w:sz w:val="28"/>
          <w:szCs w:val="28"/>
        </w:rPr>
        <w:t>нарушений и дальнейшее восстановление заданного режима.</w:t>
      </w:r>
    </w:p>
    <w:p w:rsidR="00396D58" w:rsidRDefault="00396D58" w:rsidP="00396D58">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 xml:space="preserve">На расчетный период, применение на </w:t>
      </w:r>
      <w:r>
        <w:rPr>
          <w:rFonts w:asciiTheme="majorBidi" w:hAnsiTheme="majorBidi" w:cstheme="majorBidi"/>
          <w:sz w:val="28"/>
          <w:szCs w:val="28"/>
        </w:rPr>
        <w:t>котельной поселения</w:t>
      </w:r>
      <w:r w:rsidRPr="00ED63AC">
        <w:rPr>
          <w:rFonts w:asciiTheme="majorBidi" w:hAnsiTheme="majorBidi" w:cstheme="majorBidi"/>
          <w:sz w:val="28"/>
          <w:szCs w:val="28"/>
        </w:rPr>
        <w:t xml:space="preserve"> рациональных тепловых схем с</w:t>
      </w:r>
      <w:r>
        <w:rPr>
          <w:rFonts w:asciiTheme="majorBidi" w:hAnsiTheme="majorBidi" w:cstheme="majorBidi"/>
          <w:sz w:val="28"/>
          <w:szCs w:val="28"/>
        </w:rPr>
        <w:t xml:space="preserve"> </w:t>
      </w:r>
      <w:r w:rsidRPr="00ED63AC">
        <w:rPr>
          <w:rFonts w:asciiTheme="majorBidi" w:hAnsiTheme="majorBidi" w:cstheme="majorBidi"/>
          <w:sz w:val="28"/>
          <w:szCs w:val="28"/>
        </w:rPr>
        <w:t xml:space="preserve">дублированными связями не требуется. Мероприятия по развитию </w:t>
      </w:r>
      <w:r>
        <w:rPr>
          <w:rFonts w:asciiTheme="majorBidi" w:hAnsiTheme="majorBidi" w:cstheme="majorBidi"/>
          <w:sz w:val="28"/>
          <w:szCs w:val="28"/>
        </w:rPr>
        <w:t>котельной</w:t>
      </w:r>
      <w:r w:rsidRPr="00ED63AC">
        <w:rPr>
          <w:rFonts w:asciiTheme="majorBidi" w:hAnsiTheme="majorBidi" w:cstheme="majorBidi"/>
          <w:sz w:val="28"/>
          <w:szCs w:val="28"/>
        </w:rPr>
        <w:t>, позволяющие</w:t>
      </w:r>
      <w:r>
        <w:rPr>
          <w:rFonts w:asciiTheme="majorBidi" w:hAnsiTheme="majorBidi" w:cstheme="majorBidi"/>
          <w:sz w:val="28"/>
          <w:szCs w:val="28"/>
        </w:rPr>
        <w:t xml:space="preserve"> </w:t>
      </w:r>
      <w:r w:rsidRPr="00ED63AC">
        <w:rPr>
          <w:rFonts w:asciiTheme="majorBidi" w:hAnsiTheme="majorBidi" w:cstheme="majorBidi"/>
          <w:sz w:val="28"/>
          <w:szCs w:val="28"/>
        </w:rPr>
        <w:t xml:space="preserve">поддерживать нормативную надежность теплоснабжения, представлены в Главе </w:t>
      </w:r>
      <w:r>
        <w:rPr>
          <w:rFonts w:asciiTheme="majorBidi" w:hAnsiTheme="majorBidi" w:cstheme="majorBidi"/>
          <w:sz w:val="28"/>
          <w:szCs w:val="28"/>
        </w:rPr>
        <w:t>11.1</w:t>
      </w:r>
      <w:r w:rsidRPr="00ED63AC">
        <w:rPr>
          <w:rFonts w:asciiTheme="majorBidi" w:hAnsiTheme="majorBidi" w:cstheme="majorBidi"/>
          <w:sz w:val="28"/>
          <w:szCs w:val="28"/>
        </w:rPr>
        <w:t>.</w:t>
      </w:r>
    </w:p>
    <w:p w:rsidR="00396D58" w:rsidRPr="00ED63AC" w:rsidRDefault="00396D58" w:rsidP="00396D58">
      <w:pPr>
        <w:pStyle w:val="affff6"/>
        <w:ind w:firstLine="708"/>
        <w:jc w:val="both"/>
        <w:rPr>
          <w:rFonts w:asciiTheme="majorBidi" w:hAnsiTheme="majorBidi" w:cstheme="majorBidi"/>
          <w:sz w:val="28"/>
          <w:szCs w:val="28"/>
        </w:rPr>
      </w:pPr>
    </w:p>
    <w:p w:rsidR="00396D58" w:rsidRDefault="00396D58" w:rsidP="00396D58">
      <w:pPr>
        <w:pStyle w:val="affff6"/>
        <w:ind w:firstLine="284"/>
        <w:jc w:val="center"/>
        <w:rPr>
          <w:rFonts w:asciiTheme="majorBidi" w:hAnsiTheme="majorBidi" w:cstheme="majorBidi"/>
          <w:b/>
          <w:bCs/>
          <w:sz w:val="26"/>
          <w:szCs w:val="26"/>
        </w:rPr>
      </w:pPr>
      <w:r w:rsidRPr="00E92C3D">
        <w:rPr>
          <w:rFonts w:asciiTheme="majorBidi" w:hAnsiTheme="majorBidi" w:cstheme="majorBidi"/>
          <w:b/>
          <w:bCs/>
          <w:sz w:val="28"/>
          <w:szCs w:val="28"/>
        </w:rPr>
        <w:t>11.1.2</w:t>
      </w:r>
      <w:r>
        <w:rPr>
          <w:b/>
          <w:bCs/>
          <w:sz w:val="28"/>
          <w:szCs w:val="28"/>
        </w:rPr>
        <w:t xml:space="preserve"> </w:t>
      </w:r>
      <w:r w:rsidRPr="0089067C">
        <w:rPr>
          <w:rFonts w:asciiTheme="majorBidi" w:hAnsiTheme="majorBidi" w:cstheme="majorBidi"/>
          <w:b/>
          <w:bCs/>
          <w:sz w:val="28"/>
          <w:szCs w:val="28"/>
        </w:rPr>
        <w:t>Установка резервного оборудования</w:t>
      </w:r>
    </w:p>
    <w:p w:rsidR="00396D58" w:rsidRDefault="00396D58" w:rsidP="00396D58">
      <w:pPr>
        <w:pStyle w:val="affff6"/>
        <w:ind w:firstLine="284"/>
        <w:jc w:val="center"/>
        <w:rPr>
          <w:rFonts w:asciiTheme="majorBidi" w:hAnsiTheme="majorBidi" w:cstheme="majorBidi"/>
          <w:b/>
          <w:bCs/>
          <w:sz w:val="26"/>
          <w:szCs w:val="26"/>
        </w:rPr>
      </w:pPr>
    </w:p>
    <w:p w:rsidR="00396D58" w:rsidRPr="00C06A01" w:rsidRDefault="00396D58" w:rsidP="00396D58">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Согласно положениям СП 124.13330.2012 (Актуализированная редакция</w:t>
      </w:r>
    </w:p>
    <w:p w:rsidR="00396D58"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СНиП 41-02-2003), резервирование источников тепла по основному</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оборудованию обеспечивается следующим условием выбора котлов: при выходе</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из строя самого мощного котла производительность оставшихся котлов должна</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обеспечить покрытие в зависимости от расчетной температуры наружного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воздуха, от 78 до 91% расчетной нагрузки на отопление и вентиляцию для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потребителей 2-й и 3-й категорий и 100% расчетной нагрузки потребителей 1-й</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категории. При возможности, допускается отключение системы горячего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водоснабжения. Котельная должна быть обеспечена нормативным запасом</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аварийного топлива. Электроснабжение котельной производительностью более 10</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 xml:space="preserve">Гкал/ч фактически должно соответствовать первой категории. </w:t>
      </w:r>
    </w:p>
    <w:p w:rsidR="00396D58" w:rsidRPr="00C06A01" w:rsidRDefault="00396D58" w:rsidP="00396D58">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При этих условиях</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строительство двух источников тепла для населенного пункта не является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обязательным требованием и обосновывается технико-экономическими</w:t>
      </w:r>
    </w:p>
    <w:p w:rsidR="00396D58" w:rsidRPr="00C06A01"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соображениями.</w:t>
      </w:r>
    </w:p>
    <w:p w:rsidR="00396D58" w:rsidRPr="00C06A01" w:rsidRDefault="00396D58" w:rsidP="00396D58">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Строительство резервных источников тепловой энергии не планируется.</w:t>
      </w:r>
    </w:p>
    <w:p w:rsidR="00396D58" w:rsidRPr="00C06A01" w:rsidRDefault="00396D58" w:rsidP="00396D58">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Ввод резервных теплогенерирующих энергоустановок не планируется.</w:t>
      </w:r>
    </w:p>
    <w:p w:rsidR="00396D58" w:rsidRPr="00C06A01" w:rsidRDefault="00396D58" w:rsidP="00396D58">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Рекомендуется обеспечение резервного электроснабжения источников</w:t>
      </w:r>
    </w:p>
    <w:p w:rsidR="00396D58" w:rsidRPr="00C06A01"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тепловой энергии за счет оборудования котельных резервными вводами</w:t>
      </w:r>
    </w:p>
    <w:p w:rsidR="00396D58" w:rsidRPr="00C06A01"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электроснабжения и (или) установка стационарных генераторов электроэнергии и</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(или) создание мобильного генератора электроэнергии и возможность</w:t>
      </w:r>
    </w:p>
    <w:p w:rsidR="00396D58"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подключения его к котельным.</w:t>
      </w:r>
    </w:p>
    <w:p w:rsidR="00396D58" w:rsidRDefault="00396D58" w:rsidP="00396D58">
      <w:pPr>
        <w:rPr>
          <w:rFonts w:asciiTheme="majorBidi" w:eastAsiaTheme="minorHAnsi" w:hAnsiTheme="majorBidi" w:cstheme="majorBidi"/>
          <w:sz w:val="28"/>
          <w:szCs w:val="28"/>
          <w:lang w:eastAsia="en-US"/>
        </w:rPr>
      </w:pPr>
    </w:p>
    <w:p w:rsidR="00F828B4" w:rsidRDefault="00F828B4" w:rsidP="00396D58">
      <w:pPr>
        <w:pStyle w:val="affff6"/>
        <w:jc w:val="center"/>
        <w:rPr>
          <w:rFonts w:asciiTheme="majorBidi" w:hAnsiTheme="majorBidi" w:cstheme="majorBidi"/>
          <w:b/>
          <w:bCs/>
          <w:sz w:val="28"/>
          <w:szCs w:val="28"/>
        </w:rPr>
      </w:pPr>
    </w:p>
    <w:p w:rsidR="00396D58" w:rsidRPr="00A97A52"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lastRenderedPageBreak/>
        <w:t>11.1.3</w:t>
      </w:r>
      <w:r>
        <w:rPr>
          <w:b/>
          <w:bCs/>
          <w:sz w:val="28"/>
          <w:szCs w:val="28"/>
        </w:rPr>
        <w:t xml:space="preserve"> </w:t>
      </w:r>
      <w:r w:rsidRPr="00A97A52">
        <w:rPr>
          <w:rFonts w:asciiTheme="majorBidi" w:hAnsiTheme="majorBidi" w:cstheme="majorBidi"/>
          <w:b/>
          <w:bCs/>
          <w:sz w:val="28"/>
          <w:szCs w:val="28"/>
        </w:rPr>
        <w:t>Предложения по организации совместной работы нескольких</w:t>
      </w:r>
    </w:p>
    <w:p w:rsidR="00396D58" w:rsidRPr="00A97A52" w:rsidRDefault="00396D58" w:rsidP="00396D58">
      <w:pPr>
        <w:pStyle w:val="affff6"/>
        <w:jc w:val="center"/>
        <w:rPr>
          <w:rFonts w:asciiTheme="majorBidi" w:hAnsiTheme="majorBidi" w:cstheme="majorBidi"/>
          <w:b/>
          <w:bCs/>
          <w:sz w:val="28"/>
          <w:szCs w:val="28"/>
        </w:rPr>
      </w:pPr>
      <w:r w:rsidRPr="00A97A52">
        <w:rPr>
          <w:rFonts w:asciiTheme="majorBidi" w:hAnsiTheme="majorBidi" w:cstheme="majorBidi"/>
          <w:b/>
          <w:bCs/>
          <w:sz w:val="28"/>
          <w:szCs w:val="28"/>
        </w:rPr>
        <w:t>источников тепловой энергии на единую тепловую сеть.</w:t>
      </w:r>
    </w:p>
    <w:p w:rsidR="00396D58" w:rsidRDefault="00396D58" w:rsidP="00396D58">
      <w:pPr>
        <w:pStyle w:val="affff6"/>
        <w:ind w:firstLine="284"/>
        <w:jc w:val="center"/>
        <w:rPr>
          <w:rFonts w:asciiTheme="majorBidi" w:hAnsiTheme="majorBidi" w:cstheme="majorBidi"/>
          <w:b/>
          <w:bCs/>
          <w:sz w:val="26"/>
          <w:szCs w:val="26"/>
        </w:rPr>
      </w:pPr>
    </w:p>
    <w:p w:rsidR="00396D58" w:rsidRPr="00A97A52" w:rsidRDefault="00396D58" w:rsidP="00396D58">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Одной из перспективных задач инновационного развития</w:t>
      </w:r>
      <w:r>
        <w:rPr>
          <w:rFonts w:asciiTheme="majorBidi" w:hAnsiTheme="majorBidi" w:cstheme="majorBidi"/>
          <w:sz w:val="28"/>
          <w:szCs w:val="28"/>
        </w:rPr>
        <w:t xml:space="preserve"> </w:t>
      </w:r>
      <w:r w:rsidRPr="00A97A52">
        <w:rPr>
          <w:rFonts w:asciiTheme="majorBidi" w:hAnsiTheme="majorBidi" w:cstheme="majorBidi"/>
          <w:sz w:val="28"/>
          <w:szCs w:val="28"/>
        </w:rPr>
        <w:t>теплоснабжающих систем является объединение нескольких источников тепла</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для работы на общие тепловые сети и оптимальное перераспределение тепловой</w:t>
      </w:r>
      <w:r>
        <w:rPr>
          <w:rFonts w:asciiTheme="majorBidi" w:hAnsiTheme="majorBidi" w:cstheme="majorBidi"/>
          <w:sz w:val="28"/>
          <w:szCs w:val="28"/>
        </w:rPr>
        <w:t xml:space="preserve"> </w:t>
      </w:r>
      <w:r w:rsidRPr="00A97A52">
        <w:rPr>
          <w:rFonts w:asciiTheme="majorBidi" w:hAnsiTheme="majorBidi" w:cstheme="majorBidi"/>
          <w:sz w:val="28"/>
          <w:szCs w:val="28"/>
        </w:rPr>
        <w:t>нагрузки между ними в процессе эксплуатации. Это позволяет реализовать</w:t>
      </w:r>
      <w:r>
        <w:rPr>
          <w:rFonts w:asciiTheme="majorBidi" w:hAnsiTheme="majorBidi" w:cstheme="majorBidi"/>
          <w:sz w:val="28"/>
          <w:szCs w:val="28"/>
        </w:rPr>
        <w:t xml:space="preserve"> </w:t>
      </w:r>
      <w:r w:rsidRPr="00A97A52">
        <w:rPr>
          <w:rFonts w:asciiTheme="majorBidi" w:hAnsiTheme="majorBidi" w:cstheme="majorBidi"/>
          <w:sz w:val="28"/>
          <w:szCs w:val="28"/>
        </w:rPr>
        <w:t>преимущества централизации теплоснабжения, концентрации мощностей и</w:t>
      </w:r>
      <w:r>
        <w:rPr>
          <w:rFonts w:asciiTheme="majorBidi" w:hAnsiTheme="majorBidi" w:cstheme="majorBidi"/>
          <w:sz w:val="28"/>
          <w:szCs w:val="28"/>
        </w:rPr>
        <w:t xml:space="preserve"> </w:t>
      </w:r>
      <w:r w:rsidRPr="00A97A52">
        <w:rPr>
          <w:rFonts w:asciiTheme="majorBidi" w:hAnsiTheme="majorBidi" w:cstheme="majorBidi"/>
          <w:sz w:val="28"/>
          <w:szCs w:val="28"/>
        </w:rPr>
        <w:t>совместной выработки тепла и электроэнергии.</w:t>
      </w:r>
    </w:p>
    <w:p w:rsidR="00396D58" w:rsidRPr="00A97A52" w:rsidRDefault="00396D58" w:rsidP="00396D58">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источников на единые тепловые сети</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предполагает объединение локальных систем с одним или несколькими</w:t>
      </w:r>
      <w:r>
        <w:rPr>
          <w:rFonts w:asciiTheme="majorBidi" w:hAnsiTheme="majorBidi" w:cstheme="majorBidi"/>
          <w:sz w:val="28"/>
          <w:szCs w:val="28"/>
        </w:rPr>
        <w:t xml:space="preserve"> </w:t>
      </w:r>
      <w:r w:rsidRPr="00A97A52">
        <w:rPr>
          <w:rFonts w:asciiTheme="majorBidi" w:hAnsiTheme="majorBidi" w:cstheme="majorBidi"/>
          <w:sz w:val="28"/>
          <w:szCs w:val="28"/>
        </w:rPr>
        <w:t>источниками тепла в единую теплоснабжающую систему с общей тепловой</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сетью, обеспечивающей параллельное включение в работу на эту сеть всех</w:t>
      </w:r>
      <w:r>
        <w:rPr>
          <w:rFonts w:asciiTheme="majorBidi" w:hAnsiTheme="majorBidi" w:cstheme="majorBidi"/>
          <w:sz w:val="28"/>
          <w:szCs w:val="28"/>
        </w:rPr>
        <w:t xml:space="preserve"> </w:t>
      </w:r>
      <w:r w:rsidRPr="00A97A52">
        <w:rPr>
          <w:rFonts w:asciiTheme="majorBidi" w:hAnsiTheme="majorBidi" w:cstheme="majorBidi"/>
          <w:sz w:val="28"/>
          <w:szCs w:val="28"/>
        </w:rPr>
        <w:t>теплоисточников и распределение тепловой нагрузки между ними в соответствии</w:t>
      </w:r>
      <w:r>
        <w:rPr>
          <w:rFonts w:asciiTheme="majorBidi" w:hAnsiTheme="majorBidi" w:cstheme="majorBidi"/>
          <w:sz w:val="28"/>
          <w:szCs w:val="28"/>
        </w:rPr>
        <w:t xml:space="preserve"> </w:t>
      </w:r>
      <w:r w:rsidRPr="00A97A52">
        <w:rPr>
          <w:rFonts w:asciiTheme="majorBidi" w:hAnsiTheme="majorBidi" w:cstheme="majorBidi"/>
          <w:sz w:val="28"/>
          <w:szCs w:val="28"/>
        </w:rPr>
        <w:t>с их технико-экономической эффективностью и наивыгоднейшим</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потокораспределением в сети. Объединение нескольких теплоснабжающих</w:t>
      </w:r>
      <w:r>
        <w:rPr>
          <w:rFonts w:asciiTheme="majorBidi" w:hAnsiTheme="majorBidi" w:cstheme="majorBidi"/>
          <w:sz w:val="28"/>
          <w:szCs w:val="28"/>
        </w:rPr>
        <w:t xml:space="preserve">  </w:t>
      </w:r>
      <w:r w:rsidRPr="00A97A52">
        <w:rPr>
          <w:rFonts w:asciiTheme="majorBidi" w:hAnsiTheme="majorBidi" w:cstheme="majorBidi"/>
          <w:sz w:val="28"/>
          <w:szCs w:val="28"/>
        </w:rPr>
        <w:t>систем в единую систему позволит:</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снизить затраты на производство тепловой энергии путем</w:t>
      </w:r>
      <w:r>
        <w:rPr>
          <w:rFonts w:asciiTheme="majorBidi" w:hAnsiTheme="majorBidi" w:cstheme="majorBidi"/>
          <w:sz w:val="28"/>
          <w:szCs w:val="28"/>
        </w:rPr>
        <w:t xml:space="preserve"> </w:t>
      </w:r>
      <w:r w:rsidRPr="00A97A52">
        <w:rPr>
          <w:rFonts w:asciiTheme="majorBidi" w:hAnsiTheme="majorBidi" w:cstheme="majorBidi"/>
          <w:sz w:val="28"/>
          <w:szCs w:val="28"/>
        </w:rPr>
        <w:t>распределения нагрузки в течение отопительного сезона между</w:t>
      </w:r>
      <w:r>
        <w:rPr>
          <w:rFonts w:asciiTheme="majorBidi" w:hAnsiTheme="majorBidi" w:cstheme="majorBidi"/>
          <w:sz w:val="28"/>
          <w:szCs w:val="28"/>
        </w:rPr>
        <w:t xml:space="preserve"> </w:t>
      </w:r>
      <w:r w:rsidRPr="00A97A52">
        <w:rPr>
          <w:rFonts w:asciiTheme="majorBidi" w:hAnsiTheme="majorBidi" w:cstheme="majorBidi"/>
          <w:sz w:val="28"/>
          <w:szCs w:val="28"/>
        </w:rPr>
        <w:t>наиболее экономичными источниками теплоснабжения;</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использовать аккумулирующую способность тепловых</w:t>
      </w:r>
      <w:r>
        <w:rPr>
          <w:rFonts w:asciiTheme="majorBidi" w:hAnsiTheme="majorBidi" w:cstheme="majorBidi"/>
          <w:sz w:val="28"/>
          <w:szCs w:val="28"/>
        </w:rPr>
        <w:t xml:space="preserve"> </w:t>
      </w:r>
      <w:r w:rsidRPr="00A97A52">
        <w:rPr>
          <w:rFonts w:asciiTheme="majorBidi" w:hAnsiTheme="majorBidi" w:cstheme="majorBidi"/>
          <w:sz w:val="28"/>
          <w:szCs w:val="28"/>
        </w:rPr>
        <w:t>сетей;</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повысить надежность теплоснабжения потребителей</w:t>
      </w:r>
      <w:r>
        <w:rPr>
          <w:rFonts w:asciiTheme="majorBidi" w:hAnsiTheme="majorBidi" w:cstheme="majorBidi"/>
          <w:sz w:val="28"/>
          <w:szCs w:val="28"/>
        </w:rPr>
        <w:t xml:space="preserve"> </w:t>
      </w:r>
      <w:r w:rsidRPr="00A97A52">
        <w:rPr>
          <w:rFonts w:asciiTheme="majorBidi" w:hAnsiTheme="majorBidi" w:cstheme="majorBidi"/>
          <w:sz w:val="28"/>
          <w:szCs w:val="28"/>
        </w:rPr>
        <w:t>благодаря взаиморезервированию источников теплоснабжения и</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тепловых сетей;</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уменьшить резервные мощности.</w:t>
      </w:r>
    </w:p>
    <w:p w:rsidR="00396D58" w:rsidRPr="00A97A52" w:rsidRDefault="00396D58" w:rsidP="00396D58">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нескольких источников теплоты на</w:t>
      </w:r>
      <w:r>
        <w:rPr>
          <w:rFonts w:asciiTheme="majorBidi" w:hAnsiTheme="majorBidi" w:cstheme="majorBidi"/>
          <w:sz w:val="28"/>
          <w:szCs w:val="28"/>
        </w:rPr>
        <w:t xml:space="preserve"> </w:t>
      </w:r>
      <w:r w:rsidRPr="00A97A52">
        <w:rPr>
          <w:rFonts w:asciiTheme="majorBidi" w:hAnsiTheme="majorBidi" w:cstheme="majorBidi"/>
          <w:sz w:val="28"/>
          <w:szCs w:val="28"/>
        </w:rPr>
        <w:t>единую тепловую сеть позволяет, в случае аварии на одном из источников,</w:t>
      </w:r>
      <w:r>
        <w:rPr>
          <w:rFonts w:asciiTheme="majorBidi" w:hAnsiTheme="majorBidi" w:cstheme="majorBidi"/>
          <w:sz w:val="28"/>
          <w:szCs w:val="28"/>
        </w:rPr>
        <w:t xml:space="preserve"> </w:t>
      </w:r>
      <w:r w:rsidRPr="00A97A52">
        <w:rPr>
          <w:rFonts w:asciiTheme="majorBidi" w:hAnsiTheme="majorBidi" w:cstheme="majorBidi"/>
          <w:sz w:val="28"/>
          <w:szCs w:val="28"/>
        </w:rPr>
        <w:t>частично обеспечивать единые тепловые нагрузки за счет других источников</w:t>
      </w:r>
    </w:p>
    <w:p w:rsidR="00396D58"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теплоты. Предложения по организации совместной работы нескольких</w:t>
      </w:r>
      <w:r>
        <w:rPr>
          <w:rFonts w:asciiTheme="majorBidi" w:hAnsiTheme="majorBidi" w:cstheme="majorBidi"/>
          <w:sz w:val="28"/>
          <w:szCs w:val="28"/>
        </w:rPr>
        <w:t xml:space="preserve"> </w:t>
      </w:r>
      <w:r w:rsidRPr="00A97A52">
        <w:rPr>
          <w:rFonts w:asciiTheme="majorBidi" w:hAnsiTheme="majorBidi" w:cstheme="majorBidi"/>
          <w:sz w:val="28"/>
          <w:szCs w:val="28"/>
        </w:rPr>
        <w:t>источников тепловой энергии на единую тепловую сеть отсутствуют.</w:t>
      </w:r>
    </w:p>
    <w:p w:rsidR="00396D58" w:rsidRPr="00A97A52" w:rsidRDefault="00396D58" w:rsidP="00396D58">
      <w:pPr>
        <w:pStyle w:val="affff6"/>
        <w:ind w:firstLine="0"/>
        <w:jc w:val="both"/>
        <w:rPr>
          <w:rFonts w:asciiTheme="majorBidi" w:hAnsiTheme="majorBidi" w:cstheme="majorBidi"/>
          <w:sz w:val="28"/>
          <w:szCs w:val="28"/>
        </w:rPr>
      </w:pPr>
    </w:p>
    <w:p w:rsidR="00396D58"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4</w:t>
      </w:r>
      <w:r>
        <w:rPr>
          <w:b/>
          <w:bCs/>
          <w:sz w:val="28"/>
          <w:szCs w:val="28"/>
        </w:rPr>
        <w:t xml:space="preserve"> </w:t>
      </w:r>
      <w:r w:rsidRPr="00A97A52">
        <w:rPr>
          <w:rFonts w:asciiTheme="majorBidi" w:hAnsiTheme="majorBidi" w:cstheme="majorBidi"/>
          <w:b/>
          <w:bCs/>
          <w:sz w:val="28"/>
          <w:szCs w:val="28"/>
        </w:rPr>
        <w:t xml:space="preserve">Предложения по </w:t>
      </w:r>
      <w:r>
        <w:rPr>
          <w:rFonts w:asciiTheme="majorBidi" w:hAnsiTheme="majorBidi" w:cstheme="majorBidi"/>
          <w:b/>
          <w:bCs/>
          <w:sz w:val="28"/>
          <w:szCs w:val="28"/>
        </w:rPr>
        <w:t>резервированию тепловых сетей смежных районов поселения.</w:t>
      </w:r>
    </w:p>
    <w:p w:rsidR="00396D58" w:rsidRPr="00A97A52" w:rsidRDefault="00396D58" w:rsidP="00396D58">
      <w:pPr>
        <w:pStyle w:val="affff6"/>
        <w:jc w:val="center"/>
        <w:rPr>
          <w:rFonts w:asciiTheme="majorBidi" w:hAnsiTheme="majorBidi" w:cstheme="majorBidi"/>
          <w:b/>
          <w:bCs/>
          <w:sz w:val="28"/>
          <w:szCs w:val="28"/>
        </w:rPr>
      </w:pPr>
    </w:p>
    <w:p w:rsidR="00396D58" w:rsidRPr="00637AC8" w:rsidRDefault="00396D58" w:rsidP="00396D58">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396D58" w:rsidRDefault="00396D58" w:rsidP="00396D58">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637AC8">
        <w:rPr>
          <w:rFonts w:asciiTheme="majorBidi" w:hAnsiTheme="majorBidi" w:cstheme="majorBidi"/>
          <w:bCs/>
          <w:sz w:val="28"/>
          <w:szCs w:val="28"/>
        </w:rPr>
        <w:t>реконструкции и технического перевооружения источников тепловой энергии и тепловых сетей</w:t>
      </w:r>
      <w:r w:rsidRPr="00637AC8">
        <w:rPr>
          <w:rFonts w:asciiTheme="majorBidi" w:hAnsiTheme="majorBidi" w:cstheme="majorBidi"/>
          <w:sz w:val="28"/>
          <w:szCs w:val="28"/>
        </w:rPr>
        <w:t xml:space="preserve">» </w:t>
      </w:r>
      <w:r w:rsidRPr="00637AC8">
        <w:rPr>
          <w:rFonts w:asciiTheme="majorBidi" w:hAnsiTheme="majorBidi" w:cstheme="majorBidi"/>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396D58" w:rsidRPr="00637AC8" w:rsidRDefault="00396D58" w:rsidP="00396D58">
      <w:pPr>
        <w:pStyle w:val="affff6"/>
        <w:ind w:firstLine="708"/>
        <w:jc w:val="both"/>
        <w:rPr>
          <w:rFonts w:asciiTheme="majorBidi" w:hAnsiTheme="majorBidi" w:cstheme="majorBidi"/>
          <w:sz w:val="28"/>
          <w:szCs w:val="28"/>
        </w:rPr>
      </w:pPr>
    </w:p>
    <w:p w:rsidR="00396D58"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Устройство резервных насосных станций</w:t>
      </w:r>
      <w:r>
        <w:rPr>
          <w:rFonts w:asciiTheme="majorBidi" w:hAnsiTheme="majorBidi" w:cstheme="majorBidi"/>
          <w:b/>
          <w:bCs/>
          <w:sz w:val="28"/>
          <w:szCs w:val="28"/>
        </w:rPr>
        <w:t>.</w:t>
      </w:r>
    </w:p>
    <w:p w:rsidR="00396D58" w:rsidRDefault="00396D58" w:rsidP="00396D58">
      <w:pPr>
        <w:pStyle w:val="affff6"/>
        <w:jc w:val="center"/>
        <w:rPr>
          <w:rFonts w:asciiTheme="majorBidi" w:hAnsiTheme="majorBidi" w:cstheme="majorBidi"/>
          <w:b/>
          <w:bCs/>
          <w:sz w:val="28"/>
          <w:szCs w:val="28"/>
        </w:rPr>
      </w:pPr>
    </w:p>
    <w:p w:rsidR="00396D58"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Как показал анализ статистики отказов, основная доля отказов приходится на тепловые</w:t>
      </w:r>
      <w:r>
        <w:rPr>
          <w:rFonts w:asciiTheme="majorBidi" w:hAnsiTheme="majorBidi" w:cstheme="majorBidi"/>
          <w:sz w:val="28"/>
          <w:szCs w:val="28"/>
        </w:rPr>
        <w:t xml:space="preserve"> </w:t>
      </w:r>
      <w:r w:rsidRPr="00C9789A">
        <w:rPr>
          <w:rFonts w:asciiTheme="majorBidi" w:hAnsiTheme="majorBidi" w:cstheme="majorBidi"/>
          <w:sz w:val="28"/>
          <w:szCs w:val="28"/>
        </w:rPr>
        <w:t xml:space="preserve">сети малых диаметров </w:t>
      </w:r>
      <w:proofErr w:type="spellStart"/>
      <w:r w:rsidRPr="00C9789A">
        <w:rPr>
          <w:rFonts w:asciiTheme="majorBidi" w:hAnsiTheme="majorBidi" w:cstheme="majorBidi"/>
          <w:sz w:val="28"/>
          <w:szCs w:val="28"/>
        </w:rPr>
        <w:t>Dу</w:t>
      </w:r>
      <w:proofErr w:type="spellEnd"/>
      <w:r w:rsidRPr="00C9789A">
        <w:rPr>
          <w:rFonts w:asciiTheme="majorBidi" w:hAnsiTheme="majorBidi" w:cstheme="majorBidi"/>
          <w:sz w:val="28"/>
          <w:szCs w:val="28"/>
        </w:rPr>
        <w:t>= 50÷200 мм. При этом отказы на прочих элементах тепловой сети</w:t>
      </w:r>
      <w:r>
        <w:rPr>
          <w:rFonts w:asciiTheme="majorBidi" w:hAnsiTheme="majorBidi" w:cstheme="majorBidi"/>
          <w:sz w:val="28"/>
          <w:szCs w:val="28"/>
        </w:rPr>
        <w:t xml:space="preserve"> </w:t>
      </w:r>
      <w:r w:rsidRPr="00C9789A">
        <w:rPr>
          <w:rFonts w:asciiTheme="majorBidi" w:hAnsiTheme="majorBidi" w:cstheme="majorBidi"/>
          <w:sz w:val="28"/>
          <w:szCs w:val="28"/>
        </w:rPr>
        <w:t>встречаются относительно нечасто. Следовательно, устройство резервных насосных станций не</w:t>
      </w:r>
      <w:r>
        <w:rPr>
          <w:rFonts w:asciiTheme="majorBidi" w:hAnsiTheme="majorBidi" w:cstheme="majorBidi"/>
          <w:sz w:val="28"/>
          <w:szCs w:val="28"/>
        </w:rPr>
        <w:t xml:space="preserve"> </w:t>
      </w:r>
      <w:r w:rsidRPr="00C9789A">
        <w:rPr>
          <w:rFonts w:asciiTheme="majorBidi" w:hAnsiTheme="majorBidi" w:cstheme="majorBidi"/>
          <w:sz w:val="28"/>
          <w:szCs w:val="28"/>
        </w:rPr>
        <w:t>позволит существенно улучшить надежность теплоснабжения.</w:t>
      </w:r>
    </w:p>
    <w:p w:rsidR="00396D58" w:rsidRPr="00C9789A" w:rsidRDefault="00396D58" w:rsidP="00396D58">
      <w:pPr>
        <w:pStyle w:val="affff6"/>
        <w:ind w:firstLine="708"/>
        <w:jc w:val="both"/>
        <w:rPr>
          <w:rFonts w:asciiTheme="majorBidi" w:hAnsiTheme="majorBidi" w:cstheme="majorBidi"/>
          <w:sz w:val="28"/>
          <w:szCs w:val="28"/>
        </w:rPr>
      </w:pPr>
    </w:p>
    <w:p w:rsidR="00396D58"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Установка баков-аккумуляторов</w:t>
      </w:r>
      <w:r>
        <w:rPr>
          <w:rFonts w:asciiTheme="majorBidi" w:hAnsiTheme="majorBidi" w:cstheme="majorBidi"/>
          <w:b/>
          <w:bCs/>
          <w:sz w:val="28"/>
          <w:szCs w:val="28"/>
        </w:rPr>
        <w:t>.</w:t>
      </w:r>
    </w:p>
    <w:p w:rsidR="00396D58" w:rsidRDefault="00396D58" w:rsidP="00396D58">
      <w:pPr>
        <w:pStyle w:val="affff6"/>
        <w:jc w:val="center"/>
        <w:rPr>
          <w:rFonts w:asciiTheme="majorBidi" w:hAnsiTheme="majorBidi" w:cstheme="majorBidi"/>
          <w:b/>
          <w:bCs/>
          <w:sz w:val="28"/>
          <w:szCs w:val="28"/>
        </w:rPr>
      </w:pP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Повышению надежности функционирования систем теплоснабжения в</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определенн</w:t>
      </w:r>
      <w:r>
        <w:rPr>
          <w:rFonts w:asciiTheme="majorBidi" w:hAnsiTheme="majorBidi" w:cstheme="majorBidi"/>
          <w:sz w:val="28"/>
          <w:szCs w:val="28"/>
        </w:rPr>
        <w:t xml:space="preserve">ой мере способствует применение </w:t>
      </w:r>
      <w:r w:rsidRPr="00C9789A">
        <w:rPr>
          <w:rFonts w:asciiTheme="majorBidi" w:hAnsiTheme="majorBidi" w:cstheme="majorBidi"/>
          <w:sz w:val="28"/>
          <w:szCs w:val="28"/>
        </w:rPr>
        <w:t>–</w:t>
      </w:r>
      <w:r>
        <w:rPr>
          <w:rFonts w:asciiTheme="majorBidi" w:hAnsiTheme="majorBidi" w:cstheme="majorBidi"/>
          <w:sz w:val="28"/>
          <w:szCs w:val="28"/>
        </w:rPr>
        <w:t xml:space="preserve"> </w:t>
      </w:r>
      <w:r w:rsidRPr="00C9789A">
        <w:rPr>
          <w:rFonts w:asciiTheme="majorBidi" w:hAnsiTheme="majorBidi" w:cstheme="majorBidi"/>
          <w:sz w:val="28"/>
          <w:szCs w:val="28"/>
        </w:rPr>
        <w:t>тепло –</w:t>
      </w:r>
      <w:r>
        <w:rPr>
          <w:rFonts w:asciiTheme="majorBidi" w:hAnsiTheme="majorBidi" w:cstheme="majorBidi"/>
          <w:sz w:val="28"/>
          <w:szCs w:val="28"/>
        </w:rPr>
        <w:t xml:space="preserve"> гидроаккумулирующих </w:t>
      </w:r>
      <w:r w:rsidRPr="00C9789A">
        <w:rPr>
          <w:rFonts w:asciiTheme="majorBidi" w:hAnsiTheme="majorBidi" w:cstheme="majorBidi"/>
          <w:sz w:val="28"/>
          <w:szCs w:val="28"/>
        </w:rPr>
        <w:t>установок, наличие которых позволяет оптимизировать тепловые и</w:t>
      </w:r>
      <w:r>
        <w:rPr>
          <w:rFonts w:asciiTheme="majorBidi" w:hAnsiTheme="majorBidi" w:cstheme="majorBidi"/>
          <w:sz w:val="28"/>
          <w:szCs w:val="28"/>
        </w:rPr>
        <w:t xml:space="preserve"> </w:t>
      </w:r>
      <w:r w:rsidRPr="00C9789A">
        <w:rPr>
          <w:rFonts w:asciiTheme="majorBidi" w:hAnsiTheme="majorBidi" w:cstheme="majorBidi"/>
          <w:sz w:val="28"/>
          <w:szCs w:val="28"/>
        </w:rPr>
        <w:t>гидравлические режимы тепло</w:t>
      </w:r>
      <w:r>
        <w:rPr>
          <w:rFonts w:asciiTheme="majorBidi" w:hAnsiTheme="majorBidi" w:cstheme="majorBidi"/>
          <w:sz w:val="28"/>
          <w:szCs w:val="28"/>
        </w:rPr>
        <w:t xml:space="preserve">вых сетей, а также использовать </w:t>
      </w:r>
      <w:r w:rsidRPr="00C9789A">
        <w:rPr>
          <w:rFonts w:asciiTheme="majorBidi" w:hAnsiTheme="majorBidi" w:cstheme="majorBidi"/>
          <w:sz w:val="28"/>
          <w:szCs w:val="28"/>
        </w:rPr>
        <w:t>аккумулирующие</w:t>
      </w:r>
      <w:r>
        <w:rPr>
          <w:rFonts w:asciiTheme="majorBidi" w:hAnsiTheme="majorBidi" w:cstheme="majorBidi"/>
          <w:sz w:val="28"/>
          <w:szCs w:val="28"/>
        </w:rPr>
        <w:t xml:space="preserve"> </w:t>
      </w:r>
      <w:r w:rsidRPr="00C9789A">
        <w:rPr>
          <w:rFonts w:asciiTheme="majorBidi" w:hAnsiTheme="majorBidi" w:cstheme="majorBidi"/>
          <w:sz w:val="28"/>
          <w:szCs w:val="28"/>
        </w:rPr>
        <w:t>свойства отапливаемых зданий. Теплоинерционные свойства зданий учитываются</w:t>
      </w:r>
      <w:r>
        <w:rPr>
          <w:rFonts w:asciiTheme="majorBidi" w:hAnsiTheme="majorBidi" w:cstheme="majorBidi"/>
          <w:sz w:val="28"/>
          <w:szCs w:val="28"/>
        </w:rPr>
        <w:t xml:space="preserve"> </w:t>
      </w:r>
      <w:r w:rsidRPr="00C9789A">
        <w:rPr>
          <w:rFonts w:asciiTheme="majorBidi" w:hAnsiTheme="majorBidi" w:cstheme="majorBidi"/>
          <w:sz w:val="28"/>
          <w:szCs w:val="28"/>
        </w:rPr>
        <w:t>МДС 41-6.2000 «Организационно-методические рекомендации по подготовке к</w:t>
      </w:r>
      <w:r>
        <w:rPr>
          <w:rFonts w:asciiTheme="majorBidi" w:hAnsiTheme="majorBidi" w:cstheme="majorBidi"/>
          <w:sz w:val="28"/>
          <w:szCs w:val="28"/>
        </w:rPr>
        <w:t xml:space="preserve"> </w:t>
      </w:r>
      <w:r w:rsidRPr="00C9789A">
        <w:rPr>
          <w:rFonts w:asciiTheme="majorBidi" w:hAnsiTheme="majorBidi" w:cstheme="majorBidi"/>
          <w:sz w:val="28"/>
          <w:szCs w:val="28"/>
        </w:rPr>
        <w:t>проведению отопительного периода и повышению надежности систем</w:t>
      </w:r>
      <w:r>
        <w:rPr>
          <w:rFonts w:asciiTheme="majorBidi" w:hAnsiTheme="majorBidi" w:cstheme="majorBidi"/>
          <w:sz w:val="28"/>
          <w:szCs w:val="28"/>
        </w:rPr>
        <w:t xml:space="preserve"> </w:t>
      </w:r>
      <w:r w:rsidRPr="00C9789A">
        <w:rPr>
          <w:rFonts w:asciiTheme="majorBidi" w:hAnsiTheme="majorBidi" w:cstheme="majorBidi"/>
          <w:sz w:val="28"/>
          <w:szCs w:val="28"/>
        </w:rPr>
        <w:t>коммунального теплоснабжения в городах и населенных пунктах РФ» при</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определении расчетных расходов на горячее водоснабжение при проектировании</w:t>
      </w:r>
      <w:r>
        <w:rPr>
          <w:rFonts w:asciiTheme="majorBidi" w:hAnsiTheme="majorBidi" w:cstheme="majorBidi"/>
          <w:sz w:val="28"/>
          <w:szCs w:val="28"/>
        </w:rPr>
        <w:t xml:space="preserve"> </w:t>
      </w:r>
      <w:r w:rsidRPr="00C9789A">
        <w:rPr>
          <w:rFonts w:asciiTheme="majorBidi" w:hAnsiTheme="majorBidi" w:cstheme="majorBidi"/>
          <w:sz w:val="28"/>
          <w:szCs w:val="28"/>
        </w:rPr>
        <w:t>систем теплоснабжения из условий темпов остывания зданий при авариях.</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Размещение баков-аккумуляторов горячей воды возможно как на источнике</w:t>
      </w:r>
      <w:r>
        <w:rPr>
          <w:rFonts w:asciiTheme="majorBidi" w:hAnsiTheme="majorBidi" w:cstheme="majorBidi"/>
          <w:sz w:val="28"/>
          <w:szCs w:val="28"/>
        </w:rPr>
        <w:t xml:space="preserve"> </w:t>
      </w:r>
      <w:r w:rsidRPr="00C9789A">
        <w:rPr>
          <w:rFonts w:asciiTheme="majorBidi" w:hAnsiTheme="majorBidi" w:cstheme="majorBidi"/>
          <w:sz w:val="28"/>
          <w:szCs w:val="28"/>
        </w:rPr>
        <w:t>теплоты, так и в районах теплопотребления. При этом на источнике теплоты</w:t>
      </w:r>
      <w:r>
        <w:rPr>
          <w:rFonts w:asciiTheme="majorBidi" w:hAnsiTheme="majorBidi" w:cstheme="majorBidi"/>
          <w:sz w:val="28"/>
          <w:szCs w:val="28"/>
        </w:rPr>
        <w:t xml:space="preserve"> </w:t>
      </w:r>
      <w:r w:rsidRPr="00C9789A">
        <w:rPr>
          <w:rFonts w:asciiTheme="majorBidi" w:hAnsiTheme="majorBidi" w:cstheme="majorBidi"/>
          <w:sz w:val="28"/>
          <w:szCs w:val="28"/>
        </w:rPr>
        <w:t>предусматриваются баки-аккумуляторы вместимостью не менее 25 % общей</w:t>
      </w:r>
      <w:r>
        <w:rPr>
          <w:rFonts w:asciiTheme="majorBidi" w:hAnsiTheme="majorBidi" w:cstheme="majorBidi"/>
          <w:sz w:val="28"/>
          <w:szCs w:val="28"/>
        </w:rPr>
        <w:t xml:space="preserve"> </w:t>
      </w:r>
      <w:r w:rsidRPr="00C9789A">
        <w:rPr>
          <w:rFonts w:asciiTheme="majorBidi" w:hAnsiTheme="majorBidi" w:cstheme="majorBidi"/>
          <w:sz w:val="28"/>
          <w:szCs w:val="28"/>
        </w:rPr>
        <w:t>расчетной вместимости системы. Внутренняя поверхность баков защищается от</w:t>
      </w:r>
      <w:r>
        <w:rPr>
          <w:rFonts w:asciiTheme="majorBidi" w:hAnsiTheme="majorBidi" w:cstheme="majorBidi"/>
          <w:sz w:val="28"/>
          <w:szCs w:val="28"/>
        </w:rPr>
        <w:t xml:space="preserve"> </w:t>
      </w:r>
      <w:r w:rsidRPr="00C9789A">
        <w:rPr>
          <w:rFonts w:asciiTheme="majorBidi" w:hAnsiTheme="majorBidi" w:cstheme="majorBidi"/>
          <w:sz w:val="28"/>
          <w:szCs w:val="28"/>
        </w:rPr>
        <w:t>коррозии, а вода в них - от аэрации, при этом предусматривается непрерывное</w:t>
      </w:r>
      <w:r>
        <w:rPr>
          <w:rFonts w:asciiTheme="majorBidi" w:hAnsiTheme="majorBidi" w:cstheme="majorBidi"/>
          <w:sz w:val="28"/>
          <w:szCs w:val="28"/>
        </w:rPr>
        <w:t xml:space="preserve"> </w:t>
      </w:r>
      <w:r w:rsidRPr="00C9789A">
        <w:rPr>
          <w:rFonts w:asciiTheme="majorBidi" w:hAnsiTheme="majorBidi" w:cstheme="majorBidi"/>
          <w:sz w:val="28"/>
          <w:szCs w:val="28"/>
        </w:rPr>
        <w:t>обновление воды в баках.</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Для открытых систем теплоснабжения, а также при отдельных тепловых</w:t>
      </w:r>
    </w:p>
    <w:p w:rsidR="00396D58" w:rsidRPr="00C9789A" w:rsidRDefault="00396D58" w:rsidP="00396D58">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сетях на горячее водоснабжение предусматриваются баки-аккумуляторы</w:t>
      </w:r>
      <w:r>
        <w:rPr>
          <w:rFonts w:asciiTheme="majorBidi" w:hAnsiTheme="majorBidi" w:cstheme="majorBidi"/>
          <w:sz w:val="28"/>
          <w:szCs w:val="28"/>
        </w:rPr>
        <w:t xml:space="preserve"> </w:t>
      </w:r>
      <w:r w:rsidRPr="00C9789A">
        <w:rPr>
          <w:rFonts w:asciiTheme="majorBidi" w:hAnsiTheme="majorBidi" w:cstheme="majorBidi"/>
          <w:sz w:val="28"/>
          <w:szCs w:val="28"/>
        </w:rPr>
        <w:t>химически обработанной и деаэрированной подпиточной воды расчетной</w:t>
      </w:r>
      <w:r>
        <w:rPr>
          <w:rFonts w:asciiTheme="majorBidi" w:hAnsiTheme="majorBidi" w:cstheme="majorBidi"/>
          <w:sz w:val="28"/>
          <w:szCs w:val="28"/>
        </w:rPr>
        <w:t xml:space="preserve"> </w:t>
      </w:r>
      <w:r w:rsidRPr="00C9789A">
        <w:rPr>
          <w:rFonts w:asciiTheme="majorBidi" w:hAnsiTheme="majorBidi" w:cstheme="majorBidi"/>
          <w:sz w:val="28"/>
          <w:szCs w:val="28"/>
        </w:rPr>
        <w:t>вместимостью, равной десятикратной величине среднечасового расхода воды на</w:t>
      </w:r>
      <w:r>
        <w:rPr>
          <w:rFonts w:asciiTheme="majorBidi" w:hAnsiTheme="majorBidi" w:cstheme="majorBidi"/>
          <w:sz w:val="28"/>
          <w:szCs w:val="28"/>
        </w:rPr>
        <w:t xml:space="preserve"> </w:t>
      </w:r>
      <w:r w:rsidRPr="00C9789A">
        <w:rPr>
          <w:rFonts w:asciiTheme="majorBidi" w:hAnsiTheme="majorBidi" w:cstheme="majorBidi"/>
          <w:sz w:val="28"/>
          <w:szCs w:val="28"/>
        </w:rPr>
        <w:t>горячее водоснабжение.</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В закрытых системах теплоснабжения на источниках теплоты мощностью</w:t>
      </w:r>
    </w:p>
    <w:p w:rsidR="00396D58" w:rsidRPr="00C9789A" w:rsidRDefault="00396D58" w:rsidP="00396D58">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 xml:space="preserve">100 МВт и более предусматривается </w:t>
      </w:r>
      <w:r>
        <w:rPr>
          <w:rFonts w:asciiTheme="majorBidi" w:hAnsiTheme="majorBidi" w:cstheme="majorBidi"/>
          <w:sz w:val="28"/>
          <w:szCs w:val="28"/>
        </w:rPr>
        <w:t xml:space="preserve">установка баков запаса химически </w:t>
      </w:r>
      <w:r w:rsidRPr="00C9789A">
        <w:rPr>
          <w:rFonts w:asciiTheme="majorBidi" w:hAnsiTheme="majorBidi" w:cstheme="majorBidi"/>
          <w:sz w:val="28"/>
          <w:szCs w:val="28"/>
        </w:rPr>
        <w:t>обработанной и деаэрированной подпиточной воды вместимостью 3 % объема</w:t>
      </w:r>
      <w:r>
        <w:rPr>
          <w:rFonts w:asciiTheme="majorBidi" w:hAnsiTheme="majorBidi" w:cstheme="majorBidi"/>
          <w:sz w:val="28"/>
          <w:szCs w:val="28"/>
        </w:rPr>
        <w:t xml:space="preserve"> </w:t>
      </w:r>
      <w:r w:rsidRPr="00C9789A">
        <w:rPr>
          <w:rFonts w:asciiTheme="majorBidi" w:hAnsiTheme="majorBidi" w:cstheme="majorBidi"/>
          <w:sz w:val="28"/>
          <w:szCs w:val="28"/>
        </w:rPr>
        <w:t>воды в системе теплоснабжения, при этом обеспечивается обновление воды в</w:t>
      </w:r>
      <w:r>
        <w:rPr>
          <w:rFonts w:asciiTheme="majorBidi" w:hAnsiTheme="majorBidi" w:cstheme="majorBidi"/>
          <w:sz w:val="28"/>
          <w:szCs w:val="28"/>
        </w:rPr>
        <w:t xml:space="preserve"> </w:t>
      </w:r>
      <w:r w:rsidRPr="00C9789A">
        <w:rPr>
          <w:rFonts w:asciiTheme="majorBidi" w:hAnsiTheme="majorBidi" w:cstheme="majorBidi"/>
          <w:sz w:val="28"/>
          <w:szCs w:val="28"/>
        </w:rPr>
        <w:t>баках.</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Число баков независимо от системы теплоснабжения принимается не менее</w:t>
      </w:r>
      <w:r>
        <w:rPr>
          <w:rFonts w:asciiTheme="majorBidi" w:hAnsiTheme="majorBidi" w:cstheme="majorBidi"/>
          <w:sz w:val="28"/>
          <w:szCs w:val="28"/>
        </w:rPr>
        <w:t xml:space="preserve"> </w:t>
      </w:r>
      <w:r w:rsidRPr="00C9789A">
        <w:rPr>
          <w:rFonts w:asciiTheme="majorBidi" w:hAnsiTheme="majorBidi" w:cstheme="majorBidi"/>
          <w:sz w:val="28"/>
          <w:szCs w:val="28"/>
        </w:rPr>
        <w:t>двух по 50 % рабочего объема.</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lastRenderedPageBreak/>
        <w:t>В системах центрального теплоснабжения (СЦТ) с теплопроводами любой</w:t>
      </w:r>
      <w:r>
        <w:rPr>
          <w:rFonts w:asciiTheme="majorBidi" w:hAnsiTheme="majorBidi" w:cstheme="majorBidi"/>
          <w:sz w:val="28"/>
          <w:szCs w:val="28"/>
        </w:rPr>
        <w:t xml:space="preserve"> </w:t>
      </w:r>
      <w:r w:rsidRPr="00C9789A">
        <w:rPr>
          <w:rFonts w:asciiTheme="majorBidi" w:hAnsiTheme="majorBidi" w:cstheme="majorBidi"/>
          <w:sz w:val="28"/>
          <w:szCs w:val="28"/>
        </w:rPr>
        <w:t>протяженности от источника теплоты до районов теплопотребления допускается</w:t>
      </w:r>
      <w:r>
        <w:rPr>
          <w:rFonts w:asciiTheme="majorBidi" w:hAnsiTheme="majorBidi" w:cstheme="majorBidi"/>
          <w:sz w:val="28"/>
          <w:szCs w:val="28"/>
        </w:rPr>
        <w:t xml:space="preserve"> </w:t>
      </w:r>
      <w:r w:rsidRPr="00C9789A">
        <w:rPr>
          <w:rFonts w:asciiTheme="majorBidi" w:hAnsiTheme="majorBidi" w:cstheme="majorBidi"/>
          <w:sz w:val="28"/>
          <w:szCs w:val="28"/>
        </w:rPr>
        <w:t>использование теплопроводов в качестве аккумулирующих емкостей.</w:t>
      </w:r>
    </w:p>
    <w:p w:rsidR="00396D58" w:rsidRPr="00C9789A" w:rsidRDefault="00396D58" w:rsidP="00E1332B">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Уст</w:t>
      </w:r>
      <w:r>
        <w:rPr>
          <w:rFonts w:asciiTheme="majorBidi" w:hAnsiTheme="majorBidi" w:cstheme="majorBidi"/>
          <w:sz w:val="28"/>
          <w:szCs w:val="28"/>
        </w:rPr>
        <w:t xml:space="preserve">ановка баков-аккумуляторов в сельском поселении </w:t>
      </w:r>
      <w:r w:rsidR="00046E4E">
        <w:rPr>
          <w:rFonts w:asciiTheme="majorBidi" w:hAnsiTheme="majorBidi" w:cstheme="majorBidi"/>
          <w:sz w:val="28"/>
          <w:szCs w:val="28"/>
        </w:rPr>
        <w:t>«Тёгринское»</w:t>
      </w:r>
      <w:r w:rsidRPr="00C9789A">
        <w:rPr>
          <w:rFonts w:asciiTheme="majorBidi" w:hAnsiTheme="majorBidi" w:cstheme="majorBidi"/>
          <w:sz w:val="28"/>
          <w:szCs w:val="28"/>
        </w:rPr>
        <w:t xml:space="preserve"> не предлагается в качестве</w:t>
      </w:r>
      <w:r>
        <w:rPr>
          <w:rFonts w:asciiTheme="majorBidi" w:hAnsiTheme="majorBidi" w:cstheme="majorBidi"/>
          <w:sz w:val="28"/>
          <w:szCs w:val="28"/>
        </w:rPr>
        <w:t xml:space="preserve"> </w:t>
      </w:r>
      <w:r w:rsidRPr="00C9789A">
        <w:rPr>
          <w:rFonts w:asciiTheme="majorBidi" w:hAnsiTheme="majorBidi" w:cstheme="majorBidi"/>
          <w:sz w:val="28"/>
          <w:szCs w:val="28"/>
        </w:rPr>
        <w:t>необходимого мероприятия.</w:t>
      </w:r>
    </w:p>
    <w:p w:rsidR="000B726B" w:rsidRPr="00CD1BD8" w:rsidRDefault="000B726B" w:rsidP="00843792">
      <w:pPr>
        <w:tabs>
          <w:tab w:val="left" w:pos="1276"/>
        </w:tabs>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9" w:name="_Toc530747813"/>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1</w:t>
      </w:r>
      <w:r w:rsidR="00041F52" w:rsidRPr="00CD1BD8">
        <w:rPr>
          <w:rFonts w:asciiTheme="majorHAnsi" w:hAnsiTheme="majorHAnsi"/>
          <w:caps/>
          <w:color w:val="000000" w:themeColor="text1"/>
          <w:spacing w:val="20"/>
          <w:sz w:val="34"/>
          <w:szCs w:val="34"/>
        </w:rPr>
        <w:t>2</w:t>
      </w:r>
      <w:r w:rsidRPr="00CD1BD8">
        <w:rPr>
          <w:rFonts w:asciiTheme="majorHAnsi" w:hAnsiTheme="majorHAnsi"/>
          <w:caps/>
          <w:color w:val="000000" w:themeColor="text1"/>
          <w:spacing w:val="20"/>
          <w:sz w:val="34"/>
          <w:szCs w:val="34"/>
        </w:rPr>
        <w:t>. Обоснование инвестиций в строительство, реконструкцию и техническое перевооружение</w:t>
      </w:r>
      <w:bookmarkEnd w:id="39"/>
    </w:p>
    <w:p w:rsidR="002815C0" w:rsidRPr="00CD1BD8" w:rsidRDefault="002815C0"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16098" w:rsidRPr="00CD1BD8" w:rsidRDefault="00B16098" w:rsidP="00C446F2">
      <w:pPr>
        <w:tabs>
          <w:tab w:val="left" w:pos="1276"/>
        </w:tabs>
        <w:ind w:firstLine="709"/>
        <w:jc w:val="both"/>
        <w:rPr>
          <w:sz w:val="28"/>
          <w:szCs w:val="28"/>
        </w:rPr>
      </w:pPr>
    </w:p>
    <w:p w:rsidR="00B16098" w:rsidRDefault="00B16098" w:rsidP="00B16098">
      <w:pPr>
        <w:tabs>
          <w:tab w:val="left" w:pos="1276"/>
        </w:tabs>
        <w:ind w:firstLine="709"/>
        <w:jc w:val="both"/>
        <w:rPr>
          <w:sz w:val="28"/>
          <w:szCs w:val="28"/>
        </w:rPr>
      </w:pPr>
      <w:r w:rsidRPr="00CD1BD8">
        <w:rPr>
          <w:sz w:val="28"/>
          <w:szCs w:val="28"/>
        </w:rPr>
        <w:t xml:space="preserve">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w:t>
      </w:r>
      <w:r w:rsidRPr="00274375">
        <w:rPr>
          <w:sz w:val="28"/>
          <w:szCs w:val="28"/>
        </w:rPr>
        <w:t>таблице</w:t>
      </w:r>
      <w:r w:rsidR="00DA5466" w:rsidRPr="00274375">
        <w:rPr>
          <w:sz w:val="28"/>
          <w:szCs w:val="28"/>
        </w:rPr>
        <w:t xml:space="preserve"> </w:t>
      </w:r>
      <w:r w:rsidR="00B35023" w:rsidRPr="00274375">
        <w:rPr>
          <w:sz w:val="28"/>
          <w:szCs w:val="28"/>
        </w:rPr>
        <w:t>25</w:t>
      </w:r>
      <w:r w:rsidRPr="00274375">
        <w:rPr>
          <w:sz w:val="28"/>
          <w:szCs w:val="28"/>
        </w:rPr>
        <w:t>.</w:t>
      </w:r>
    </w:p>
    <w:p w:rsidR="00453E80" w:rsidRDefault="00453E80" w:rsidP="00453E80">
      <w:pPr>
        <w:tabs>
          <w:tab w:val="left" w:pos="1276"/>
        </w:tabs>
        <w:ind w:firstLine="709"/>
        <w:jc w:val="right"/>
        <w:rPr>
          <w:sz w:val="28"/>
          <w:szCs w:val="28"/>
        </w:rPr>
      </w:pPr>
    </w:p>
    <w:p w:rsidR="00453E80" w:rsidRPr="00CD1BD8" w:rsidRDefault="00453E80" w:rsidP="00453E80">
      <w:pPr>
        <w:tabs>
          <w:tab w:val="left" w:pos="1276"/>
        </w:tabs>
        <w:ind w:firstLine="709"/>
        <w:jc w:val="right"/>
        <w:rPr>
          <w:sz w:val="28"/>
          <w:szCs w:val="28"/>
        </w:rPr>
      </w:pPr>
      <w:r w:rsidRPr="00160CA1">
        <w:rPr>
          <w:sz w:val="28"/>
          <w:szCs w:val="28"/>
        </w:rPr>
        <w:t>Таблица 25</w:t>
      </w:r>
    </w:p>
    <w:p w:rsidR="00453E80" w:rsidRPr="00CD1BD8" w:rsidRDefault="00453E80" w:rsidP="00B16098">
      <w:pPr>
        <w:tabs>
          <w:tab w:val="left" w:pos="1276"/>
        </w:tabs>
        <w:ind w:firstLine="709"/>
        <w:jc w:val="both"/>
        <w:rPr>
          <w:sz w:val="28"/>
          <w:szCs w:val="28"/>
        </w:rPr>
      </w:pPr>
    </w:p>
    <w:tbl>
      <w:tblPr>
        <w:tblW w:w="5000" w:type="pct"/>
        <w:tblLayout w:type="fixed"/>
        <w:tblLook w:val="04A0" w:firstRow="1" w:lastRow="0" w:firstColumn="1" w:lastColumn="0" w:noHBand="0" w:noVBand="1"/>
      </w:tblPr>
      <w:tblGrid>
        <w:gridCol w:w="3175"/>
        <w:gridCol w:w="702"/>
        <w:gridCol w:w="1330"/>
        <w:gridCol w:w="883"/>
        <w:gridCol w:w="1106"/>
        <w:gridCol w:w="1135"/>
        <w:gridCol w:w="709"/>
        <w:gridCol w:w="814"/>
      </w:tblGrid>
      <w:tr w:rsidR="00453E80" w:rsidRPr="00BB2F3D" w:rsidTr="00B939B9">
        <w:trPr>
          <w:trHeight w:val="1995"/>
        </w:trPr>
        <w:tc>
          <w:tcPr>
            <w:tcW w:w="16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lang w:val="en-US"/>
              </w:rPr>
              <w:t>Источник теплоснабжения</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lang w:val="en-US"/>
              </w:rPr>
              <w:t>Вид топлива</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 xml:space="preserve">Норматив удельного расхода топлива, </w:t>
            </w:r>
            <w:proofErr w:type="spellStart"/>
            <w:r w:rsidRPr="00296978">
              <w:rPr>
                <w:b/>
                <w:bCs/>
                <w:color w:val="000000"/>
              </w:rPr>
              <w:t>т.у.т</w:t>
            </w:r>
            <w:proofErr w:type="spellEnd"/>
            <w:r w:rsidRPr="00296978">
              <w:rPr>
                <w:b/>
                <w:bCs/>
                <w:color w:val="000000"/>
              </w:rPr>
              <w:t>./Гкал</w:t>
            </w:r>
          </w:p>
        </w:tc>
        <w:tc>
          <w:tcPr>
            <w:tcW w:w="561"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 xml:space="preserve">Среднесуточный расход топлива, </w:t>
            </w:r>
            <w:proofErr w:type="spellStart"/>
            <w:r w:rsidRPr="00296978">
              <w:rPr>
                <w:b/>
                <w:bCs/>
                <w:color w:val="000000"/>
              </w:rPr>
              <w:t>т.у.т</w:t>
            </w:r>
            <w:proofErr w:type="spellEnd"/>
            <w:r w:rsidRPr="00296978">
              <w:rPr>
                <w:b/>
                <w:bCs/>
                <w:color w:val="000000"/>
              </w:rPr>
              <w:t>.</w:t>
            </w:r>
          </w:p>
        </w:tc>
        <w:tc>
          <w:tcPr>
            <w:tcW w:w="576"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Кол-во суток для расчета</w:t>
            </w:r>
          </w:p>
        </w:tc>
        <w:tc>
          <w:tcPr>
            <w:tcW w:w="413" w:type="pct"/>
            <w:tcBorders>
              <w:top w:val="single" w:sz="4" w:space="0" w:color="auto"/>
              <w:left w:val="nil"/>
              <w:bottom w:val="single" w:sz="4" w:space="0" w:color="auto"/>
              <w:right w:val="single" w:sz="4" w:space="0" w:color="auto"/>
            </w:tcBorders>
            <w:shd w:val="clear" w:color="auto" w:fill="auto"/>
            <w:vAlign w:val="center"/>
            <w:hideMark/>
          </w:tcPr>
          <w:p w:rsidR="00453E80" w:rsidRPr="00BB2F3D" w:rsidRDefault="00453E80" w:rsidP="00396D58">
            <w:pPr>
              <w:keepNext/>
              <w:ind w:left="-113" w:right="-113"/>
              <w:jc w:val="center"/>
              <w:rPr>
                <w:b/>
                <w:bCs/>
                <w:color w:val="000000"/>
              </w:rPr>
            </w:pPr>
            <w:r w:rsidRPr="00296978">
              <w:rPr>
                <w:b/>
                <w:bCs/>
                <w:color w:val="000000"/>
                <w:lang w:val="en-US"/>
              </w:rPr>
              <w:t xml:space="preserve">ННЗТ, </w:t>
            </w:r>
            <w:r>
              <w:rPr>
                <w:b/>
                <w:bCs/>
                <w:color w:val="000000"/>
              </w:rPr>
              <w:t>куб.м</w:t>
            </w:r>
          </w:p>
        </w:tc>
      </w:tr>
      <w:tr w:rsidR="00B939B9" w:rsidRPr="00F36491" w:rsidTr="00B939B9">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9B9" w:rsidRPr="00802B54" w:rsidRDefault="00B939B9" w:rsidP="00B939B9">
            <w:r w:rsidRPr="007F3694">
              <w:t>Центральная котельная п. Тёгрозеро</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sidRPr="00F36491">
              <w:rPr>
                <w:color w:val="000000"/>
              </w:rPr>
              <w:t>Дрова</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Pr>
                <w:color w:val="000000"/>
              </w:rPr>
              <w:t>25,2</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Pr>
                <w:color w:val="000000"/>
              </w:rPr>
              <w:t>0,230</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Pr>
                <w:color w:val="000000"/>
              </w:rPr>
              <w:t>5,8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Pr>
                <w:color w:val="000000"/>
              </w:rPr>
              <w:t>14</w:t>
            </w:r>
          </w:p>
        </w:tc>
        <w:tc>
          <w:tcPr>
            <w:tcW w:w="413"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Pr>
                <w:color w:val="000000"/>
              </w:rPr>
              <w:t>183</w:t>
            </w:r>
          </w:p>
        </w:tc>
      </w:tr>
      <w:tr w:rsidR="00B939B9" w:rsidTr="00B939B9">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9B9" w:rsidRPr="00802B54" w:rsidRDefault="00B939B9" w:rsidP="00B939B9">
            <w:r>
              <w:t>Всего</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B939B9" w:rsidRDefault="00B939B9" w:rsidP="00B939B9">
            <w:pPr>
              <w:jc w:val="center"/>
              <w:rPr>
                <w:color w:val="000000"/>
              </w:rPr>
            </w:pPr>
            <w:r>
              <w:rPr>
                <w:color w:val="000000"/>
              </w:rPr>
              <w:t>25,2</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B939B9" w:rsidRPr="00F36491" w:rsidRDefault="00B939B9" w:rsidP="00B939B9">
            <w:pPr>
              <w:jc w:val="center"/>
              <w:rPr>
                <w:color w:val="000000"/>
              </w:rPr>
            </w:pPr>
            <w:r>
              <w:rPr>
                <w:color w:val="000000"/>
              </w:rPr>
              <w:t>0,230</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B939B9" w:rsidRDefault="00B939B9" w:rsidP="00B939B9">
            <w:pPr>
              <w:jc w:val="center"/>
              <w:rPr>
                <w:color w:val="000000"/>
              </w:rPr>
            </w:pPr>
            <w:r>
              <w:rPr>
                <w:color w:val="000000"/>
              </w:rPr>
              <w:t>5,8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B939B9" w:rsidRDefault="00B939B9" w:rsidP="00B939B9">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B939B9" w:rsidRDefault="00B939B9" w:rsidP="00B939B9">
            <w:pPr>
              <w:jc w:val="center"/>
              <w:rPr>
                <w:color w:val="000000"/>
              </w:rPr>
            </w:pPr>
            <w:r>
              <w:rPr>
                <w:color w:val="000000"/>
              </w:rPr>
              <w:t>14</w:t>
            </w:r>
          </w:p>
        </w:tc>
        <w:tc>
          <w:tcPr>
            <w:tcW w:w="413" w:type="pct"/>
            <w:tcBorders>
              <w:top w:val="single" w:sz="4" w:space="0" w:color="auto"/>
              <w:left w:val="nil"/>
              <w:bottom w:val="single" w:sz="4" w:space="0" w:color="auto"/>
              <w:right w:val="single" w:sz="4" w:space="0" w:color="auto"/>
            </w:tcBorders>
            <w:shd w:val="clear" w:color="auto" w:fill="auto"/>
            <w:noWrap/>
            <w:vAlign w:val="center"/>
            <w:hideMark/>
          </w:tcPr>
          <w:p w:rsidR="00B939B9" w:rsidRDefault="00B939B9" w:rsidP="00B939B9">
            <w:pPr>
              <w:jc w:val="center"/>
              <w:rPr>
                <w:color w:val="000000"/>
              </w:rPr>
            </w:pPr>
            <w:r>
              <w:rPr>
                <w:color w:val="000000"/>
              </w:rPr>
              <w:t>183</w:t>
            </w:r>
          </w:p>
        </w:tc>
      </w:tr>
    </w:tbl>
    <w:p w:rsidR="00000F96" w:rsidRDefault="00000F96" w:rsidP="00B16098">
      <w:pPr>
        <w:tabs>
          <w:tab w:val="left" w:pos="1276"/>
        </w:tabs>
        <w:ind w:firstLine="709"/>
        <w:jc w:val="right"/>
        <w:rPr>
          <w:sz w:val="28"/>
          <w:szCs w:val="28"/>
        </w:rPr>
      </w:pPr>
    </w:p>
    <w:p w:rsidR="00C446F2" w:rsidRPr="00CD1BD8" w:rsidRDefault="00453E80" w:rsidP="00F9003D">
      <w:pPr>
        <w:tabs>
          <w:tab w:val="left" w:pos="1276"/>
        </w:tabs>
        <w:ind w:firstLine="709"/>
        <w:jc w:val="both"/>
        <w:rPr>
          <w:sz w:val="28"/>
          <w:szCs w:val="28"/>
        </w:rPr>
      </w:pPr>
      <w:r>
        <w:rPr>
          <w:sz w:val="28"/>
          <w:szCs w:val="28"/>
        </w:rPr>
        <w:t>С</w:t>
      </w:r>
      <w:r w:rsidR="00C446F2" w:rsidRPr="00CD1BD8">
        <w:rPr>
          <w:sz w:val="28"/>
          <w:szCs w:val="28"/>
        </w:rPr>
        <w:t>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w:t>
      </w:r>
      <w:r w:rsidR="00310E42" w:rsidRPr="00CD1BD8">
        <w:rPr>
          <w:sz w:val="28"/>
          <w:szCs w:val="28"/>
        </w:rPr>
        <w:t xml:space="preserve">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w:t>
      </w:r>
      <w:r w:rsidR="00C446F2" w:rsidRPr="00CD1BD8">
        <w:rPr>
          <w:sz w:val="28"/>
          <w:szCs w:val="28"/>
        </w:rPr>
        <w:t>Государственные сметные нормативы. Нормативы цены строительства. НЦС 81-02</w:t>
      </w:r>
      <w:r w:rsidR="00D62157" w:rsidRPr="00CD1BD8">
        <w:rPr>
          <w:sz w:val="28"/>
          <w:szCs w:val="28"/>
        </w:rPr>
        <w:t>-13</w:t>
      </w:r>
      <w:r w:rsidR="00C446F2" w:rsidRPr="00CD1BD8">
        <w:rPr>
          <w:sz w:val="28"/>
          <w:szCs w:val="28"/>
        </w:rPr>
        <w:t>-201</w:t>
      </w:r>
      <w:r w:rsidR="00D62157" w:rsidRPr="00CD1BD8">
        <w:rPr>
          <w:sz w:val="28"/>
          <w:szCs w:val="28"/>
        </w:rPr>
        <w:t>7</w:t>
      </w:r>
      <w:r w:rsidR="00C446F2" w:rsidRPr="00CD1BD8">
        <w:rPr>
          <w:sz w:val="28"/>
          <w:szCs w:val="28"/>
        </w:rPr>
        <w:t xml:space="preserve">. </w:t>
      </w:r>
      <w:r w:rsidR="00F9003D" w:rsidRPr="00CD1BD8">
        <w:rPr>
          <w:sz w:val="28"/>
          <w:szCs w:val="28"/>
        </w:rPr>
        <w:t>Утверждены Приказом Министерства строительства и жилищно-коммунального хозяйства Российской Федерации от 21.07.2017 г. №1011/пр</w:t>
      </w:r>
      <w:r w:rsidR="00C446F2" w:rsidRPr="00CD1BD8">
        <w:rPr>
          <w:sz w:val="28"/>
          <w:szCs w:val="28"/>
        </w:rPr>
        <w:t>); укрупненных оценок стоимости мероприятий по объектам аналогам.</w:t>
      </w:r>
    </w:p>
    <w:p w:rsidR="003864AE" w:rsidRDefault="00D85953" w:rsidP="00C446F2">
      <w:pPr>
        <w:tabs>
          <w:tab w:val="left" w:pos="1276"/>
        </w:tabs>
        <w:ind w:firstLine="709"/>
        <w:jc w:val="both"/>
        <w:rPr>
          <w:sz w:val="28"/>
          <w:szCs w:val="28"/>
        </w:rPr>
      </w:pPr>
      <w:r w:rsidRPr="00CD1BD8">
        <w:rPr>
          <w:sz w:val="28"/>
          <w:szCs w:val="28"/>
        </w:rPr>
        <w:lastRenderedPageBreak/>
        <w:t xml:space="preserve">В Приложении </w:t>
      </w:r>
      <w:r w:rsidR="008D33FA">
        <w:rPr>
          <w:sz w:val="28"/>
          <w:szCs w:val="28"/>
        </w:rPr>
        <w:t>1</w:t>
      </w:r>
      <w:r w:rsidRPr="00CD1BD8">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w:t>
      </w:r>
      <w:r w:rsidRPr="007718A2">
        <w:rPr>
          <w:sz w:val="28"/>
          <w:szCs w:val="28"/>
        </w:rPr>
        <w:t>тепловых сетей.</w:t>
      </w:r>
    </w:p>
    <w:p w:rsidR="00314B4A" w:rsidRDefault="00314B4A" w:rsidP="00314B4A">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 xml:space="preserve">б) </w:t>
      </w:r>
      <w:r w:rsidR="00F07720" w:rsidRPr="00CD1BD8">
        <w:rPr>
          <w:b/>
          <w:sz w:val="28"/>
          <w:szCs w:val="28"/>
        </w:rPr>
        <w:t>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8623E0" w:rsidRPr="00CD1BD8" w:rsidRDefault="008623E0"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8623E0" w:rsidRPr="00CD1BD8" w:rsidRDefault="008623E0" w:rsidP="008623E0">
      <w:pPr>
        <w:tabs>
          <w:tab w:val="left" w:pos="1276"/>
        </w:tabs>
        <w:ind w:firstLine="709"/>
        <w:jc w:val="both"/>
        <w:rPr>
          <w:sz w:val="28"/>
          <w:szCs w:val="28"/>
        </w:rPr>
      </w:pPr>
      <w:r w:rsidRPr="00CD1BD8">
        <w:rPr>
          <w:sz w:val="28"/>
          <w:szCs w:val="28"/>
        </w:rPr>
        <w:t>- внебюджетные источники:</w:t>
      </w:r>
    </w:p>
    <w:p w:rsidR="008623E0" w:rsidRPr="00CD1BD8" w:rsidRDefault="008623E0" w:rsidP="008623E0">
      <w:pPr>
        <w:tabs>
          <w:tab w:val="left" w:pos="1418"/>
        </w:tabs>
        <w:ind w:left="1416"/>
        <w:jc w:val="both"/>
        <w:rPr>
          <w:sz w:val="28"/>
          <w:szCs w:val="28"/>
        </w:rPr>
      </w:pPr>
      <w:r w:rsidRPr="00CD1BD8">
        <w:rPr>
          <w:sz w:val="28"/>
          <w:szCs w:val="28"/>
        </w:rPr>
        <w:t>- инвестиционная составляющая в тарифе;</w:t>
      </w:r>
    </w:p>
    <w:p w:rsidR="008623E0" w:rsidRPr="00CD1BD8" w:rsidRDefault="008623E0" w:rsidP="008623E0">
      <w:pPr>
        <w:tabs>
          <w:tab w:val="left" w:pos="1418"/>
        </w:tabs>
        <w:ind w:left="1416"/>
        <w:jc w:val="both"/>
        <w:rPr>
          <w:sz w:val="28"/>
          <w:szCs w:val="28"/>
        </w:rPr>
      </w:pPr>
      <w:r w:rsidRPr="00CD1BD8">
        <w:rPr>
          <w:sz w:val="28"/>
          <w:szCs w:val="28"/>
        </w:rPr>
        <w:t>- привлеченные средства (кредиты);</w:t>
      </w:r>
    </w:p>
    <w:p w:rsidR="008623E0" w:rsidRPr="00CD1BD8" w:rsidRDefault="008623E0"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8623E0" w:rsidRPr="00CD1BD8" w:rsidRDefault="008623E0" w:rsidP="008623E0">
      <w:pPr>
        <w:tabs>
          <w:tab w:val="left" w:pos="1276"/>
        </w:tabs>
        <w:ind w:firstLine="709"/>
        <w:jc w:val="both"/>
        <w:rPr>
          <w:sz w:val="28"/>
          <w:szCs w:val="28"/>
        </w:rPr>
      </w:pPr>
      <w:r w:rsidRPr="00CD1BD8">
        <w:rPr>
          <w:sz w:val="28"/>
          <w:szCs w:val="28"/>
        </w:rPr>
        <w:t>- бюджетные средства:</w:t>
      </w:r>
    </w:p>
    <w:p w:rsidR="008623E0" w:rsidRPr="00CD1BD8" w:rsidRDefault="008623E0" w:rsidP="008623E0">
      <w:pPr>
        <w:tabs>
          <w:tab w:val="left" w:pos="1418"/>
        </w:tabs>
        <w:ind w:left="1416"/>
        <w:jc w:val="both"/>
        <w:rPr>
          <w:sz w:val="28"/>
          <w:szCs w:val="28"/>
        </w:rPr>
      </w:pPr>
      <w:r w:rsidRPr="00CD1BD8">
        <w:rPr>
          <w:sz w:val="28"/>
          <w:szCs w:val="28"/>
        </w:rPr>
        <w:t>- федеральный бюджет</w:t>
      </w:r>
      <w:bookmarkStart w:id="40" w:name="OLE_LINK3"/>
      <w:r w:rsidRPr="00CD1BD8">
        <w:rPr>
          <w:sz w:val="28"/>
          <w:szCs w:val="28"/>
        </w:rPr>
        <w:t xml:space="preserve"> (при наличии целевого финансирования)</w:t>
      </w:r>
      <w:bookmarkEnd w:id="40"/>
      <w:r w:rsidRPr="00CD1BD8">
        <w:rPr>
          <w:sz w:val="28"/>
          <w:szCs w:val="28"/>
        </w:rPr>
        <w:t>;</w:t>
      </w:r>
    </w:p>
    <w:p w:rsidR="008623E0" w:rsidRPr="00CD1BD8" w:rsidRDefault="008623E0"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8623E0" w:rsidRPr="00CD1BD8" w:rsidRDefault="008623E0"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8623E0" w:rsidRPr="00CD1BD8" w:rsidRDefault="008623E0"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в) Расчеты</w:t>
      </w:r>
      <w:r w:rsidR="00F07720" w:rsidRPr="00CD1BD8">
        <w:rPr>
          <w:b/>
          <w:sz w:val="28"/>
          <w:szCs w:val="28"/>
        </w:rPr>
        <w:t xml:space="preserve"> экономической</w:t>
      </w:r>
      <w:r w:rsidRPr="00CD1BD8">
        <w:rPr>
          <w:b/>
          <w:sz w:val="28"/>
          <w:szCs w:val="28"/>
        </w:rPr>
        <w:t xml:space="preserve"> эффективности инвестиций</w:t>
      </w:r>
    </w:p>
    <w:p w:rsidR="003864AE" w:rsidRPr="00CD1BD8" w:rsidRDefault="00C446F2" w:rsidP="003864AE">
      <w:pPr>
        <w:tabs>
          <w:tab w:val="left" w:pos="1276"/>
        </w:tabs>
        <w:ind w:firstLine="709"/>
        <w:jc w:val="both"/>
        <w:rPr>
          <w:sz w:val="28"/>
          <w:szCs w:val="28"/>
        </w:rPr>
      </w:pPr>
      <w:r w:rsidRPr="00CD1BD8">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r w:rsidR="008619FB" w:rsidRPr="00CD1BD8">
        <w:rPr>
          <w:sz w:val="28"/>
          <w:szCs w:val="28"/>
        </w:rPr>
        <w:t xml:space="preserve"> </w:t>
      </w:r>
      <w:r w:rsidR="00AF7327" w:rsidRPr="00CD1BD8">
        <w:rPr>
          <w:sz w:val="28"/>
          <w:szCs w:val="28"/>
        </w:rPr>
        <w:t>В таблице</w:t>
      </w:r>
      <w:r w:rsidR="00A13CCB" w:rsidRPr="00CD1BD8">
        <w:rPr>
          <w:sz w:val="28"/>
          <w:szCs w:val="28"/>
        </w:rPr>
        <w:t xml:space="preserve"> </w:t>
      </w:r>
      <w:r w:rsidR="00B35023">
        <w:rPr>
          <w:sz w:val="28"/>
          <w:szCs w:val="28"/>
        </w:rPr>
        <w:t>26</w:t>
      </w:r>
      <w:r w:rsidR="00AF7327" w:rsidRPr="00CD1BD8">
        <w:rPr>
          <w:sz w:val="28"/>
          <w:szCs w:val="28"/>
        </w:rPr>
        <w:t xml:space="preserve"> представлен расчет </w:t>
      </w:r>
      <w:r w:rsidR="008619FB" w:rsidRPr="00CD1BD8">
        <w:rPr>
          <w:sz w:val="28"/>
          <w:szCs w:val="28"/>
        </w:rPr>
        <w:t>эффективности инвестиций</w:t>
      </w:r>
      <w:r w:rsidR="00EF6809" w:rsidRPr="00CD1BD8">
        <w:rPr>
          <w:sz w:val="28"/>
          <w:szCs w:val="28"/>
        </w:rPr>
        <w:t xml:space="preserve"> по тем мероприятиям, реализация которых позволяет получить и определить экономический эффект</w:t>
      </w:r>
      <w:r w:rsidR="008619FB" w:rsidRPr="00CD1BD8">
        <w:rPr>
          <w:sz w:val="28"/>
          <w:szCs w:val="28"/>
        </w:rPr>
        <w:t>.</w:t>
      </w:r>
    </w:p>
    <w:p w:rsidR="003864AE" w:rsidRPr="00CD1BD8" w:rsidRDefault="003864AE" w:rsidP="003864AE">
      <w:pPr>
        <w:tabs>
          <w:tab w:val="left" w:pos="1276"/>
        </w:tabs>
        <w:ind w:firstLine="709"/>
        <w:jc w:val="both"/>
        <w:rPr>
          <w:sz w:val="28"/>
          <w:szCs w:val="28"/>
        </w:rPr>
      </w:pPr>
    </w:p>
    <w:p w:rsidR="00AF7327" w:rsidRPr="00CD1BD8" w:rsidRDefault="00AF7327" w:rsidP="003864AE">
      <w:pPr>
        <w:tabs>
          <w:tab w:val="left" w:pos="1276"/>
        </w:tabs>
        <w:ind w:firstLine="709"/>
        <w:jc w:val="both"/>
        <w:rPr>
          <w:sz w:val="28"/>
          <w:szCs w:val="28"/>
        </w:rPr>
        <w:sectPr w:rsidR="00AF7327" w:rsidRPr="00CD1BD8" w:rsidSect="00D50A05">
          <w:pgSz w:w="11906" w:h="16838"/>
          <w:pgMar w:top="1134" w:right="1134" w:bottom="1134" w:left="1134" w:header="720" w:footer="709" w:gutter="0"/>
          <w:cols w:space="720"/>
          <w:docGrid w:linePitch="360"/>
        </w:sectPr>
      </w:pPr>
    </w:p>
    <w:p w:rsidR="003864AE" w:rsidRDefault="00AF7327" w:rsidP="00AF7327">
      <w:pPr>
        <w:tabs>
          <w:tab w:val="left" w:pos="1276"/>
        </w:tabs>
        <w:ind w:firstLine="709"/>
        <w:jc w:val="right"/>
        <w:rPr>
          <w:sz w:val="20"/>
          <w:szCs w:val="20"/>
        </w:rPr>
      </w:pPr>
      <w:r w:rsidRPr="00A94DE6">
        <w:rPr>
          <w:sz w:val="20"/>
          <w:szCs w:val="20"/>
        </w:rPr>
        <w:lastRenderedPageBreak/>
        <w:t>Таблица</w:t>
      </w:r>
      <w:r w:rsidR="00A13CCB" w:rsidRPr="00A94DE6">
        <w:rPr>
          <w:sz w:val="20"/>
          <w:szCs w:val="20"/>
        </w:rPr>
        <w:t xml:space="preserve"> </w:t>
      </w:r>
      <w:r w:rsidR="00B35023" w:rsidRPr="00A94DE6">
        <w:rPr>
          <w:sz w:val="20"/>
          <w:szCs w:val="20"/>
        </w:rPr>
        <w:t>26</w:t>
      </w:r>
    </w:p>
    <w:p w:rsidR="0083535E" w:rsidRPr="00563B3B" w:rsidRDefault="0083535E" w:rsidP="00AF7327">
      <w:pPr>
        <w:tabs>
          <w:tab w:val="left" w:pos="1276"/>
        </w:tabs>
        <w:ind w:firstLine="709"/>
        <w:jc w:val="right"/>
        <w:rPr>
          <w:sz w:val="20"/>
          <w:szCs w:val="20"/>
        </w:rPr>
      </w:pPr>
    </w:p>
    <w:tbl>
      <w:tblPr>
        <w:tblW w:w="5000" w:type="pct"/>
        <w:tblLook w:val="04A0" w:firstRow="1" w:lastRow="0" w:firstColumn="1" w:lastColumn="0" w:noHBand="0" w:noVBand="1"/>
      </w:tblPr>
      <w:tblGrid>
        <w:gridCol w:w="379"/>
        <w:gridCol w:w="1774"/>
        <w:gridCol w:w="1414"/>
        <w:gridCol w:w="565"/>
        <w:gridCol w:w="1683"/>
        <w:gridCol w:w="577"/>
        <w:gridCol w:w="588"/>
        <w:gridCol w:w="470"/>
        <w:gridCol w:w="500"/>
        <w:gridCol w:w="500"/>
        <w:gridCol w:w="500"/>
        <w:gridCol w:w="520"/>
        <w:gridCol w:w="500"/>
        <w:gridCol w:w="500"/>
        <w:gridCol w:w="500"/>
        <w:gridCol w:w="500"/>
        <w:gridCol w:w="526"/>
        <w:gridCol w:w="503"/>
        <w:gridCol w:w="503"/>
        <w:gridCol w:w="503"/>
        <w:gridCol w:w="642"/>
        <w:gridCol w:w="639"/>
      </w:tblGrid>
      <w:tr w:rsidR="004820CD" w:rsidRPr="00CD1BD8" w:rsidTr="004820CD">
        <w:trPr>
          <w:trHeight w:val="20"/>
          <w:tblHeader/>
        </w:trPr>
        <w:tc>
          <w:tcPr>
            <w:tcW w:w="1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 п/п</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Наименование и состав мероприятий</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Ед. изм.</w:t>
            </w:r>
          </w:p>
        </w:tc>
        <w:tc>
          <w:tcPr>
            <w:tcW w:w="1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Кол-во</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Вид ожидаемого эффекта</w:t>
            </w:r>
          </w:p>
        </w:tc>
        <w:tc>
          <w:tcPr>
            <w:tcW w:w="1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Ед. изм.</w:t>
            </w:r>
          </w:p>
        </w:tc>
        <w:tc>
          <w:tcPr>
            <w:tcW w:w="2838" w:type="pct"/>
            <w:gridSpan w:val="16"/>
            <w:tcBorders>
              <w:top w:val="single" w:sz="4" w:space="0" w:color="auto"/>
              <w:left w:val="nil"/>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Эффект от мероприятий в натуральном выражении (в сэкономленном ресурсе)</w:t>
            </w:r>
          </w:p>
        </w:tc>
      </w:tr>
      <w:tr w:rsidR="004820CD" w:rsidRPr="00CD1BD8" w:rsidTr="004820CD">
        <w:trPr>
          <w:trHeight w:val="20"/>
          <w:tblHeader/>
        </w:trPr>
        <w:tc>
          <w:tcPr>
            <w:tcW w:w="1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157360" w:rsidRDefault="004820CD" w:rsidP="001E4DBD">
            <w:pPr>
              <w:ind w:left="-113" w:right="-113"/>
              <w:rPr>
                <w:b/>
                <w:bCs/>
                <w:color w:val="000000"/>
              </w:rPr>
            </w:pPr>
          </w:p>
        </w:tc>
        <w:tc>
          <w:tcPr>
            <w:tcW w:w="6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157360" w:rsidRDefault="004820CD" w:rsidP="001E4DBD">
            <w:pPr>
              <w:ind w:left="-113" w:right="-113"/>
              <w:rPr>
                <w:b/>
                <w:bCs/>
                <w:color w:val="000000"/>
              </w:rPr>
            </w:pPr>
          </w:p>
        </w:tc>
        <w:tc>
          <w:tcPr>
            <w:tcW w:w="4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157360" w:rsidRDefault="004820CD" w:rsidP="001E4DBD">
            <w:pPr>
              <w:ind w:left="-113" w:right="-113"/>
              <w:rPr>
                <w:b/>
                <w:bCs/>
                <w:color w:val="000000"/>
              </w:rPr>
            </w:pPr>
          </w:p>
        </w:tc>
        <w:tc>
          <w:tcPr>
            <w:tcW w:w="1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rPr>
                <w:b/>
                <w:bCs/>
                <w:color w:val="000000"/>
                <w:sz w:val="20"/>
                <w:szCs w:val="20"/>
              </w:rPr>
            </w:pPr>
          </w:p>
        </w:tc>
        <w:tc>
          <w:tcPr>
            <w:tcW w:w="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rPr>
                <w:b/>
                <w:bCs/>
                <w:color w:val="000000"/>
                <w:sz w:val="20"/>
                <w:szCs w:val="20"/>
              </w:rPr>
            </w:pPr>
          </w:p>
        </w:tc>
        <w:tc>
          <w:tcPr>
            <w:tcW w:w="1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rPr>
                <w:b/>
                <w:bCs/>
                <w:color w:val="000000"/>
                <w:sz w:val="20"/>
                <w:szCs w:val="20"/>
              </w:rPr>
            </w:pPr>
          </w:p>
        </w:tc>
        <w:tc>
          <w:tcPr>
            <w:tcW w:w="199" w:type="pct"/>
            <w:vMerge w:val="restart"/>
            <w:tcBorders>
              <w:top w:val="nil"/>
              <w:left w:val="single" w:sz="4" w:space="0" w:color="auto"/>
              <w:bottom w:val="single" w:sz="4" w:space="0" w:color="auto"/>
              <w:right w:val="single" w:sz="4" w:space="0" w:color="auto"/>
            </w:tcBorders>
            <w:shd w:val="clear" w:color="auto" w:fill="auto"/>
            <w:vAlign w:val="center"/>
            <w:hideMark/>
          </w:tcPr>
          <w:p w:rsidR="004820CD" w:rsidRPr="00BE43B5" w:rsidRDefault="004820CD" w:rsidP="0083535E">
            <w:pPr>
              <w:ind w:left="-113" w:right="-113"/>
              <w:jc w:val="center"/>
              <w:rPr>
                <w:b/>
                <w:bCs/>
                <w:color w:val="000000"/>
                <w:sz w:val="20"/>
                <w:szCs w:val="20"/>
              </w:rPr>
            </w:pPr>
            <w:r w:rsidRPr="00BE43B5">
              <w:rPr>
                <w:b/>
                <w:bCs/>
                <w:color w:val="000000"/>
                <w:sz w:val="20"/>
                <w:szCs w:val="20"/>
              </w:rPr>
              <w:t>Всего 2021 - 203</w:t>
            </w:r>
            <w:r>
              <w:rPr>
                <w:b/>
                <w:bCs/>
                <w:color w:val="000000"/>
                <w:sz w:val="20"/>
                <w:szCs w:val="20"/>
              </w:rPr>
              <w:t>4</w:t>
            </w:r>
            <w:r w:rsidRPr="00BE43B5">
              <w:rPr>
                <w:b/>
                <w:bCs/>
                <w:color w:val="000000"/>
                <w:sz w:val="20"/>
                <w:szCs w:val="20"/>
              </w:rPr>
              <w:t xml:space="preserve"> гг.</w:t>
            </w:r>
          </w:p>
        </w:tc>
        <w:tc>
          <w:tcPr>
            <w:tcW w:w="842" w:type="pct"/>
            <w:gridSpan w:val="5"/>
            <w:tcBorders>
              <w:top w:val="single" w:sz="4" w:space="0" w:color="auto"/>
              <w:left w:val="nil"/>
              <w:bottom w:val="single" w:sz="4" w:space="0" w:color="auto"/>
              <w:right w:val="single" w:sz="4" w:space="0" w:color="000000"/>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1 этап</w:t>
            </w:r>
          </w:p>
        </w:tc>
        <w:tc>
          <w:tcPr>
            <w:tcW w:w="854" w:type="pct"/>
            <w:gridSpan w:val="5"/>
            <w:tcBorders>
              <w:top w:val="single" w:sz="4" w:space="0" w:color="auto"/>
              <w:left w:val="nil"/>
              <w:bottom w:val="single" w:sz="4" w:space="0" w:color="auto"/>
              <w:right w:val="single" w:sz="4" w:space="0" w:color="000000"/>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2 этап</w:t>
            </w:r>
          </w:p>
        </w:tc>
        <w:tc>
          <w:tcPr>
            <w:tcW w:w="943" w:type="pct"/>
            <w:gridSpan w:val="5"/>
            <w:tcBorders>
              <w:top w:val="single" w:sz="4" w:space="0" w:color="auto"/>
              <w:left w:val="nil"/>
              <w:bottom w:val="single" w:sz="4" w:space="0" w:color="auto"/>
              <w:right w:val="single" w:sz="4" w:space="0" w:color="auto"/>
            </w:tcBorders>
            <w:shd w:val="clear" w:color="auto" w:fill="auto"/>
            <w:vAlign w:val="center"/>
            <w:hideMark/>
          </w:tcPr>
          <w:p w:rsidR="004820CD" w:rsidRPr="00BE43B5" w:rsidRDefault="004820CD" w:rsidP="001E4DBD">
            <w:pPr>
              <w:ind w:left="-113" w:right="-113"/>
              <w:jc w:val="center"/>
              <w:rPr>
                <w:b/>
                <w:bCs/>
                <w:color w:val="000000"/>
                <w:sz w:val="20"/>
                <w:szCs w:val="20"/>
              </w:rPr>
            </w:pPr>
            <w:r w:rsidRPr="00BE43B5">
              <w:rPr>
                <w:b/>
                <w:bCs/>
                <w:color w:val="000000"/>
                <w:sz w:val="20"/>
                <w:szCs w:val="20"/>
              </w:rPr>
              <w:t>3 этап</w:t>
            </w:r>
          </w:p>
        </w:tc>
      </w:tr>
      <w:tr w:rsidR="004820CD" w:rsidRPr="00CD1BD8" w:rsidTr="004820CD">
        <w:trPr>
          <w:trHeight w:val="20"/>
          <w:tblHeader/>
        </w:trPr>
        <w:tc>
          <w:tcPr>
            <w:tcW w:w="1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157360" w:rsidRDefault="004820CD" w:rsidP="001E4DBD">
            <w:pPr>
              <w:ind w:left="-113" w:right="-113"/>
              <w:rPr>
                <w:b/>
                <w:bCs/>
                <w:color w:val="000000"/>
              </w:rPr>
            </w:pPr>
          </w:p>
        </w:tc>
        <w:tc>
          <w:tcPr>
            <w:tcW w:w="6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157360" w:rsidRDefault="004820CD" w:rsidP="001E4DBD">
            <w:pPr>
              <w:ind w:left="-113" w:right="-113"/>
              <w:rPr>
                <w:b/>
                <w:bCs/>
                <w:color w:val="000000"/>
              </w:rPr>
            </w:pPr>
          </w:p>
        </w:tc>
        <w:tc>
          <w:tcPr>
            <w:tcW w:w="4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157360" w:rsidRDefault="004820CD" w:rsidP="001E4DBD">
            <w:pPr>
              <w:ind w:left="-113" w:right="-113"/>
              <w:rPr>
                <w:b/>
                <w:bCs/>
                <w:color w:val="000000"/>
              </w:rPr>
            </w:pPr>
          </w:p>
        </w:tc>
        <w:tc>
          <w:tcPr>
            <w:tcW w:w="1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rPr>
                <w:b/>
                <w:bCs/>
                <w:color w:val="000000"/>
                <w:sz w:val="20"/>
                <w:szCs w:val="20"/>
              </w:rPr>
            </w:pPr>
          </w:p>
        </w:tc>
        <w:tc>
          <w:tcPr>
            <w:tcW w:w="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rPr>
                <w:b/>
                <w:bCs/>
                <w:color w:val="000000"/>
                <w:sz w:val="20"/>
                <w:szCs w:val="20"/>
              </w:rPr>
            </w:pPr>
          </w:p>
        </w:tc>
        <w:tc>
          <w:tcPr>
            <w:tcW w:w="1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rPr>
                <w:b/>
                <w:bCs/>
                <w:color w:val="000000"/>
                <w:sz w:val="20"/>
                <w:szCs w:val="20"/>
              </w:rPr>
            </w:pPr>
          </w:p>
        </w:tc>
        <w:tc>
          <w:tcPr>
            <w:tcW w:w="199" w:type="pct"/>
            <w:vMerge/>
            <w:tcBorders>
              <w:top w:val="nil"/>
              <w:left w:val="single" w:sz="4" w:space="0" w:color="auto"/>
              <w:bottom w:val="single" w:sz="4" w:space="0" w:color="auto"/>
              <w:right w:val="single" w:sz="4" w:space="0" w:color="auto"/>
            </w:tcBorders>
            <w:shd w:val="clear" w:color="auto" w:fill="auto"/>
            <w:vAlign w:val="center"/>
            <w:hideMark/>
          </w:tcPr>
          <w:p w:rsidR="004820CD" w:rsidRPr="00BE43B5" w:rsidRDefault="004820CD" w:rsidP="001E4DBD">
            <w:pPr>
              <w:ind w:left="-113" w:right="-113"/>
              <w:rPr>
                <w:b/>
                <w:bCs/>
                <w:color w:val="000000"/>
                <w:sz w:val="20"/>
                <w:szCs w:val="20"/>
              </w:rPr>
            </w:pPr>
          </w:p>
        </w:tc>
        <w:tc>
          <w:tcPr>
            <w:tcW w:w="15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2021</w:t>
            </w:r>
          </w:p>
        </w:tc>
        <w:tc>
          <w:tcPr>
            <w:tcW w:w="16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2022</w:t>
            </w:r>
          </w:p>
        </w:tc>
        <w:tc>
          <w:tcPr>
            <w:tcW w:w="16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2023</w:t>
            </w:r>
          </w:p>
        </w:tc>
        <w:tc>
          <w:tcPr>
            <w:tcW w:w="16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2024</w:t>
            </w:r>
          </w:p>
        </w:tc>
        <w:tc>
          <w:tcPr>
            <w:tcW w:w="176"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2025</w:t>
            </w:r>
          </w:p>
        </w:tc>
        <w:tc>
          <w:tcPr>
            <w:tcW w:w="16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2026</w:t>
            </w:r>
          </w:p>
        </w:tc>
        <w:tc>
          <w:tcPr>
            <w:tcW w:w="16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2027</w:t>
            </w:r>
          </w:p>
        </w:tc>
        <w:tc>
          <w:tcPr>
            <w:tcW w:w="16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2028</w:t>
            </w:r>
          </w:p>
        </w:tc>
        <w:tc>
          <w:tcPr>
            <w:tcW w:w="169"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2029</w:t>
            </w:r>
          </w:p>
        </w:tc>
        <w:tc>
          <w:tcPr>
            <w:tcW w:w="178"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2030</w:t>
            </w:r>
          </w:p>
        </w:tc>
        <w:tc>
          <w:tcPr>
            <w:tcW w:w="170"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2031</w:t>
            </w:r>
          </w:p>
        </w:tc>
        <w:tc>
          <w:tcPr>
            <w:tcW w:w="170"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2032</w:t>
            </w:r>
          </w:p>
        </w:tc>
        <w:tc>
          <w:tcPr>
            <w:tcW w:w="170"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2033</w:t>
            </w:r>
          </w:p>
        </w:tc>
        <w:tc>
          <w:tcPr>
            <w:tcW w:w="217" w:type="pct"/>
            <w:tcBorders>
              <w:top w:val="nil"/>
              <w:left w:val="nil"/>
              <w:bottom w:val="single" w:sz="4" w:space="0" w:color="auto"/>
              <w:right w:val="single" w:sz="4" w:space="0" w:color="auto"/>
            </w:tcBorders>
            <w:shd w:val="clear" w:color="auto" w:fill="auto"/>
            <w:vAlign w:val="center"/>
            <w:hideMark/>
          </w:tcPr>
          <w:p w:rsidR="004820CD" w:rsidRPr="00BE43B5" w:rsidRDefault="004820CD" w:rsidP="00895FAD">
            <w:pPr>
              <w:ind w:left="-113" w:right="-113"/>
              <w:jc w:val="center"/>
              <w:rPr>
                <w:b/>
                <w:bCs/>
                <w:color w:val="000000"/>
                <w:sz w:val="20"/>
                <w:szCs w:val="20"/>
              </w:rPr>
            </w:pPr>
            <w:r w:rsidRPr="00BE43B5">
              <w:rPr>
                <w:b/>
                <w:bCs/>
                <w:color w:val="000000"/>
                <w:sz w:val="20"/>
                <w:szCs w:val="20"/>
              </w:rPr>
              <w:t>2034</w:t>
            </w:r>
          </w:p>
        </w:tc>
        <w:tc>
          <w:tcPr>
            <w:tcW w:w="216" w:type="pct"/>
            <w:tcBorders>
              <w:top w:val="nil"/>
              <w:left w:val="nil"/>
              <w:bottom w:val="single" w:sz="4" w:space="0" w:color="auto"/>
              <w:right w:val="single" w:sz="4" w:space="0" w:color="auto"/>
            </w:tcBorders>
            <w:vAlign w:val="center"/>
          </w:tcPr>
          <w:p w:rsidR="004820CD" w:rsidRPr="00BE43B5" w:rsidRDefault="004820CD" w:rsidP="004820CD">
            <w:pPr>
              <w:ind w:left="-113" w:right="-113"/>
              <w:jc w:val="center"/>
              <w:rPr>
                <w:b/>
                <w:bCs/>
                <w:color w:val="000000"/>
                <w:sz w:val="20"/>
                <w:szCs w:val="20"/>
              </w:rPr>
            </w:pPr>
            <w:r w:rsidRPr="00BE43B5">
              <w:rPr>
                <w:b/>
                <w:bCs/>
                <w:color w:val="000000"/>
                <w:sz w:val="20"/>
                <w:szCs w:val="20"/>
              </w:rPr>
              <w:t>203</w:t>
            </w:r>
            <w:r>
              <w:rPr>
                <w:b/>
                <w:bCs/>
                <w:color w:val="000000"/>
                <w:sz w:val="20"/>
                <w:szCs w:val="20"/>
              </w:rPr>
              <w:t>5</w:t>
            </w:r>
          </w:p>
        </w:tc>
      </w:tr>
      <w:tr w:rsidR="004820CD" w:rsidRPr="000E4192" w:rsidTr="004820CD">
        <w:trPr>
          <w:trHeight w:val="20"/>
        </w:trPr>
        <w:tc>
          <w:tcPr>
            <w:tcW w:w="128" w:type="pct"/>
            <w:tcBorders>
              <w:top w:val="nil"/>
              <w:left w:val="single" w:sz="4" w:space="0" w:color="auto"/>
              <w:bottom w:val="single" w:sz="4" w:space="0" w:color="auto"/>
              <w:right w:val="single" w:sz="4" w:space="0" w:color="auto"/>
            </w:tcBorders>
            <w:shd w:val="clear" w:color="auto" w:fill="auto"/>
            <w:vAlign w:val="center"/>
            <w:hideMark/>
          </w:tcPr>
          <w:p w:rsidR="004820CD" w:rsidRPr="000E4192" w:rsidRDefault="004820CD" w:rsidP="004F66D9">
            <w:pPr>
              <w:ind w:left="-57" w:right="-57"/>
              <w:jc w:val="center"/>
              <w:rPr>
                <w:color w:val="000000"/>
                <w:sz w:val="20"/>
                <w:szCs w:val="20"/>
              </w:rPr>
            </w:pPr>
            <w:r>
              <w:rPr>
                <w:color w:val="000000"/>
                <w:sz w:val="20"/>
                <w:szCs w:val="20"/>
              </w:rPr>
              <w:t>1</w:t>
            </w:r>
          </w:p>
        </w:tc>
        <w:tc>
          <w:tcPr>
            <w:tcW w:w="600" w:type="pct"/>
            <w:tcBorders>
              <w:top w:val="nil"/>
              <w:left w:val="single" w:sz="4" w:space="0" w:color="auto"/>
              <w:bottom w:val="single" w:sz="4" w:space="0" w:color="auto"/>
              <w:right w:val="single" w:sz="4" w:space="0" w:color="auto"/>
            </w:tcBorders>
            <w:shd w:val="clear" w:color="auto" w:fill="auto"/>
            <w:vAlign w:val="center"/>
            <w:hideMark/>
          </w:tcPr>
          <w:p w:rsidR="004820CD" w:rsidRPr="00DA5D95" w:rsidRDefault="004820CD" w:rsidP="00396D58">
            <w:pPr>
              <w:ind w:left="-57" w:right="-57"/>
              <w:rPr>
                <w:color w:val="000000"/>
                <w:sz w:val="20"/>
                <w:szCs w:val="20"/>
              </w:rPr>
            </w:pPr>
            <w:r w:rsidRPr="00160CA1">
              <w:rPr>
                <w:color w:val="000000"/>
                <w:sz w:val="20"/>
                <w:szCs w:val="20"/>
              </w:rPr>
              <w:t>Модернизация тепловой сети по ул. 60 лет. СССР до школы, d 100 мм.</w:t>
            </w:r>
          </w:p>
        </w:tc>
        <w:tc>
          <w:tcPr>
            <w:tcW w:w="478" w:type="pct"/>
            <w:tcBorders>
              <w:top w:val="nil"/>
              <w:left w:val="single" w:sz="4" w:space="0" w:color="auto"/>
              <w:bottom w:val="single" w:sz="4" w:space="0" w:color="auto"/>
              <w:right w:val="single" w:sz="4" w:space="0" w:color="auto"/>
            </w:tcBorders>
            <w:shd w:val="clear" w:color="auto" w:fill="auto"/>
            <w:vAlign w:val="center"/>
            <w:hideMark/>
          </w:tcPr>
          <w:p w:rsidR="004820CD" w:rsidRPr="00DA5D95" w:rsidRDefault="004820CD" w:rsidP="004F66D9">
            <w:pPr>
              <w:ind w:left="-57" w:right="-57"/>
              <w:jc w:val="center"/>
              <w:rPr>
                <w:color w:val="000000"/>
                <w:sz w:val="20"/>
                <w:szCs w:val="20"/>
              </w:rPr>
            </w:pPr>
            <w:r w:rsidRPr="00DA5D95">
              <w:rPr>
                <w:color w:val="000000"/>
                <w:sz w:val="20"/>
                <w:szCs w:val="20"/>
              </w:rPr>
              <w:t>м</w:t>
            </w:r>
          </w:p>
        </w:tc>
        <w:tc>
          <w:tcPr>
            <w:tcW w:w="191" w:type="pct"/>
            <w:tcBorders>
              <w:top w:val="nil"/>
              <w:left w:val="single" w:sz="4" w:space="0" w:color="auto"/>
              <w:bottom w:val="single" w:sz="4" w:space="0" w:color="auto"/>
              <w:right w:val="single" w:sz="4" w:space="0" w:color="auto"/>
            </w:tcBorders>
            <w:shd w:val="clear" w:color="auto" w:fill="auto"/>
            <w:vAlign w:val="center"/>
            <w:hideMark/>
          </w:tcPr>
          <w:p w:rsidR="004820CD" w:rsidRPr="000E4192" w:rsidRDefault="004820CD" w:rsidP="004F66D9">
            <w:pPr>
              <w:ind w:left="-57" w:right="-57"/>
              <w:jc w:val="center"/>
              <w:rPr>
                <w:color w:val="000000"/>
                <w:sz w:val="20"/>
                <w:szCs w:val="20"/>
              </w:rPr>
            </w:pPr>
            <w:r>
              <w:rPr>
                <w:color w:val="000000"/>
                <w:sz w:val="20"/>
                <w:szCs w:val="20"/>
              </w:rPr>
              <w:t>482</w:t>
            </w:r>
          </w:p>
        </w:tc>
        <w:tc>
          <w:tcPr>
            <w:tcW w:w="569" w:type="pct"/>
            <w:tcBorders>
              <w:top w:val="nil"/>
              <w:left w:val="nil"/>
              <w:bottom w:val="single" w:sz="4" w:space="0" w:color="auto"/>
              <w:right w:val="single" w:sz="4" w:space="0" w:color="auto"/>
            </w:tcBorders>
            <w:shd w:val="clear" w:color="auto" w:fill="auto"/>
            <w:hideMark/>
          </w:tcPr>
          <w:p w:rsidR="004820CD" w:rsidRDefault="004820CD">
            <w:r w:rsidRPr="00DE74B9">
              <w:rPr>
                <w:color w:val="000000"/>
                <w:sz w:val="20"/>
                <w:szCs w:val="20"/>
              </w:rPr>
              <w:t>Снижение потерь и неучтенных расходов тепловой энергии</w:t>
            </w:r>
          </w:p>
        </w:tc>
        <w:tc>
          <w:tcPr>
            <w:tcW w:w="195" w:type="pct"/>
            <w:tcBorders>
              <w:top w:val="nil"/>
              <w:left w:val="nil"/>
              <w:bottom w:val="single" w:sz="4" w:space="0" w:color="auto"/>
              <w:right w:val="single" w:sz="4" w:space="0" w:color="auto"/>
            </w:tcBorders>
            <w:shd w:val="clear" w:color="auto" w:fill="auto"/>
            <w:vAlign w:val="center"/>
            <w:hideMark/>
          </w:tcPr>
          <w:p w:rsidR="004820CD" w:rsidRPr="000E4192" w:rsidRDefault="004820CD" w:rsidP="004F66D9">
            <w:pPr>
              <w:ind w:left="-57" w:right="-57"/>
              <w:jc w:val="center"/>
              <w:rPr>
                <w:color w:val="000000"/>
                <w:sz w:val="20"/>
                <w:szCs w:val="20"/>
              </w:rPr>
            </w:pPr>
            <w:r w:rsidRPr="000E4192">
              <w:rPr>
                <w:color w:val="000000"/>
                <w:sz w:val="20"/>
                <w:szCs w:val="20"/>
              </w:rPr>
              <w:t>Гкал</w:t>
            </w:r>
          </w:p>
        </w:tc>
        <w:tc>
          <w:tcPr>
            <w:tcW w:w="199" w:type="pct"/>
            <w:tcBorders>
              <w:top w:val="nil"/>
              <w:left w:val="nil"/>
              <w:bottom w:val="single" w:sz="4" w:space="0" w:color="auto"/>
              <w:right w:val="single" w:sz="4" w:space="0" w:color="auto"/>
            </w:tcBorders>
            <w:shd w:val="clear" w:color="auto" w:fill="auto"/>
            <w:vAlign w:val="center"/>
          </w:tcPr>
          <w:p w:rsidR="004820CD" w:rsidRPr="000E4192" w:rsidRDefault="004820CD" w:rsidP="0083535E">
            <w:pPr>
              <w:jc w:val="center"/>
              <w:rPr>
                <w:bCs/>
                <w:color w:val="000000"/>
                <w:sz w:val="20"/>
                <w:szCs w:val="20"/>
              </w:rPr>
            </w:pPr>
            <w:r w:rsidRPr="000E4192">
              <w:rPr>
                <w:bCs/>
                <w:color w:val="000000"/>
                <w:sz w:val="20"/>
                <w:szCs w:val="20"/>
              </w:rPr>
              <w:t>1</w:t>
            </w:r>
            <w:r>
              <w:rPr>
                <w:bCs/>
                <w:color w:val="000000"/>
                <w:sz w:val="20"/>
                <w:szCs w:val="20"/>
              </w:rPr>
              <w:t>12</w:t>
            </w:r>
          </w:p>
        </w:tc>
        <w:tc>
          <w:tcPr>
            <w:tcW w:w="15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2</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4</w:t>
            </w:r>
          </w:p>
        </w:tc>
        <w:tc>
          <w:tcPr>
            <w:tcW w:w="176"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8</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8</w:t>
            </w:r>
          </w:p>
        </w:tc>
        <w:tc>
          <w:tcPr>
            <w:tcW w:w="178"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4820CD" w:rsidRDefault="004820CD" w:rsidP="004820CD">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4820CD" w:rsidRDefault="004820CD" w:rsidP="004820CD">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4820CD" w:rsidRDefault="004820CD" w:rsidP="004820CD">
            <w:pPr>
              <w:jc w:val="center"/>
              <w:rPr>
                <w:color w:val="000000"/>
                <w:sz w:val="20"/>
                <w:szCs w:val="20"/>
              </w:rPr>
            </w:pPr>
            <w:r>
              <w:rPr>
                <w:color w:val="000000"/>
                <w:sz w:val="20"/>
                <w:szCs w:val="20"/>
              </w:rPr>
              <w:t>12</w:t>
            </w:r>
          </w:p>
        </w:tc>
        <w:tc>
          <w:tcPr>
            <w:tcW w:w="217" w:type="pct"/>
            <w:tcBorders>
              <w:top w:val="nil"/>
              <w:left w:val="nil"/>
              <w:bottom w:val="single" w:sz="4" w:space="0" w:color="auto"/>
              <w:right w:val="single" w:sz="4" w:space="0" w:color="auto"/>
            </w:tcBorders>
            <w:shd w:val="clear" w:color="auto" w:fill="auto"/>
            <w:vAlign w:val="center"/>
          </w:tcPr>
          <w:p w:rsidR="004820CD" w:rsidRDefault="004820CD" w:rsidP="00830205">
            <w:pPr>
              <w:jc w:val="center"/>
              <w:rPr>
                <w:color w:val="000000"/>
                <w:sz w:val="20"/>
                <w:szCs w:val="20"/>
              </w:rPr>
            </w:pPr>
            <w:r>
              <w:rPr>
                <w:color w:val="000000"/>
                <w:sz w:val="20"/>
                <w:szCs w:val="20"/>
              </w:rPr>
              <w:t>15</w:t>
            </w:r>
          </w:p>
        </w:tc>
        <w:tc>
          <w:tcPr>
            <w:tcW w:w="216" w:type="pct"/>
            <w:tcBorders>
              <w:top w:val="nil"/>
              <w:left w:val="nil"/>
              <w:bottom w:val="single" w:sz="4" w:space="0" w:color="auto"/>
              <w:right w:val="single" w:sz="4" w:space="0" w:color="auto"/>
            </w:tcBorders>
            <w:vAlign w:val="center"/>
          </w:tcPr>
          <w:p w:rsidR="004820CD" w:rsidRDefault="004820CD" w:rsidP="004820CD">
            <w:pPr>
              <w:jc w:val="center"/>
              <w:rPr>
                <w:color w:val="000000"/>
                <w:sz w:val="20"/>
                <w:szCs w:val="20"/>
              </w:rPr>
            </w:pPr>
            <w:r>
              <w:rPr>
                <w:color w:val="000000"/>
                <w:sz w:val="20"/>
                <w:szCs w:val="20"/>
              </w:rPr>
              <w:t>15</w:t>
            </w:r>
          </w:p>
        </w:tc>
      </w:tr>
      <w:tr w:rsidR="004820CD" w:rsidRPr="000E4192" w:rsidTr="004820CD">
        <w:trPr>
          <w:trHeight w:val="20"/>
        </w:trPr>
        <w:tc>
          <w:tcPr>
            <w:tcW w:w="1397"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4820CD" w:rsidRPr="000E4192" w:rsidRDefault="004820CD" w:rsidP="00160CA1">
            <w:pPr>
              <w:spacing w:after="240"/>
              <w:ind w:left="-57" w:right="-57"/>
              <w:jc w:val="center"/>
              <w:rPr>
                <w:b/>
                <w:bCs/>
                <w:color w:val="000000"/>
                <w:sz w:val="20"/>
                <w:szCs w:val="20"/>
              </w:rPr>
            </w:pPr>
            <w:r w:rsidRPr="000E4192">
              <w:rPr>
                <w:b/>
                <w:bCs/>
                <w:color w:val="000000"/>
                <w:sz w:val="20"/>
                <w:szCs w:val="20"/>
              </w:rPr>
              <w:t>Итого</w:t>
            </w:r>
          </w:p>
        </w:tc>
        <w:tc>
          <w:tcPr>
            <w:tcW w:w="569" w:type="pct"/>
            <w:tcBorders>
              <w:top w:val="nil"/>
              <w:left w:val="nil"/>
              <w:bottom w:val="single" w:sz="4" w:space="0" w:color="auto"/>
              <w:right w:val="single" w:sz="4" w:space="0" w:color="auto"/>
            </w:tcBorders>
            <w:shd w:val="clear" w:color="auto" w:fill="auto"/>
            <w:vAlign w:val="center"/>
          </w:tcPr>
          <w:p w:rsidR="004820CD" w:rsidRPr="000E4192" w:rsidRDefault="004820CD" w:rsidP="00160CA1">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5" w:type="pct"/>
            <w:tcBorders>
              <w:top w:val="nil"/>
              <w:left w:val="nil"/>
              <w:bottom w:val="single" w:sz="4" w:space="0" w:color="auto"/>
              <w:right w:val="single" w:sz="4" w:space="0" w:color="auto"/>
            </w:tcBorders>
            <w:shd w:val="clear" w:color="auto" w:fill="auto"/>
            <w:vAlign w:val="center"/>
            <w:hideMark/>
          </w:tcPr>
          <w:p w:rsidR="004820CD" w:rsidRPr="000E4192" w:rsidRDefault="004820CD" w:rsidP="00160CA1">
            <w:pPr>
              <w:ind w:left="-57" w:right="-57"/>
              <w:jc w:val="center"/>
              <w:rPr>
                <w:color w:val="000000"/>
                <w:sz w:val="20"/>
                <w:szCs w:val="20"/>
              </w:rPr>
            </w:pPr>
            <w:r w:rsidRPr="000E4192">
              <w:rPr>
                <w:color w:val="000000"/>
                <w:sz w:val="20"/>
                <w:szCs w:val="20"/>
              </w:rPr>
              <w:t>Гкал</w:t>
            </w:r>
          </w:p>
        </w:tc>
        <w:tc>
          <w:tcPr>
            <w:tcW w:w="199" w:type="pct"/>
            <w:tcBorders>
              <w:top w:val="nil"/>
              <w:left w:val="nil"/>
              <w:bottom w:val="single" w:sz="4" w:space="0" w:color="auto"/>
              <w:right w:val="single" w:sz="4" w:space="0" w:color="auto"/>
            </w:tcBorders>
            <w:shd w:val="clear" w:color="auto" w:fill="auto"/>
            <w:vAlign w:val="center"/>
          </w:tcPr>
          <w:p w:rsidR="004820CD" w:rsidRPr="000E4192" w:rsidRDefault="004820CD" w:rsidP="0083535E">
            <w:pPr>
              <w:jc w:val="center"/>
              <w:rPr>
                <w:bCs/>
                <w:color w:val="000000"/>
                <w:sz w:val="20"/>
                <w:szCs w:val="20"/>
              </w:rPr>
            </w:pPr>
            <w:r>
              <w:rPr>
                <w:bCs/>
                <w:color w:val="000000"/>
                <w:sz w:val="20"/>
                <w:szCs w:val="20"/>
              </w:rPr>
              <w:t>112</w:t>
            </w:r>
          </w:p>
        </w:tc>
        <w:tc>
          <w:tcPr>
            <w:tcW w:w="15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0</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2</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4</w:t>
            </w:r>
          </w:p>
        </w:tc>
        <w:tc>
          <w:tcPr>
            <w:tcW w:w="176"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6</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8</w:t>
            </w:r>
          </w:p>
        </w:tc>
        <w:tc>
          <w:tcPr>
            <w:tcW w:w="169"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8</w:t>
            </w:r>
          </w:p>
        </w:tc>
        <w:tc>
          <w:tcPr>
            <w:tcW w:w="178"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4820CD" w:rsidRDefault="004820CD" w:rsidP="004820CD">
            <w:pPr>
              <w:jc w:val="center"/>
              <w:rPr>
                <w:color w:val="000000"/>
                <w:sz w:val="20"/>
                <w:szCs w:val="20"/>
              </w:rPr>
            </w:pPr>
            <w:r>
              <w:rPr>
                <w:color w:val="000000"/>
                <w:sz w:val="20"/>
                <w:szCs w:val="20"/>
              </w:rPr>
              <w:t>10</w:t>
            </w:r>
          </w:p>
        </w:tc>
        <w:tc>
          <w:tcPr>
            <w:tcW w:w="170" w:type="pct"/>
            <w:tcBorders>
              <w:top w:val="nil"/>
              <w:left w:val="nil"/>
              <w:bottom w:val="single" w:sz="4" w:space="0" w:color="auto"/>
              <w:right w:val="single" w:sz="4" w:space="0" w:color="auto"/>
            </w:tcBorders>
            <w:shd w:val="clear" w:color="auto" w:fill="auto"/>
            <w:vAlign w:val="center"/>
          </w:tcPr>
          <w:p w:rsidR="004820CD" w:rsidRDefault="004820CD" w:rsidP="004820CD">
            <w:pPr>
              <w:jc w:val="center"/>
              <w:rPr>
                <w:color w:val="000000"/>
                <w:sz w:val="20"/>
                <w:szCs w:val="20"/>
              </w:rPr>
            </w:pPr>
            <w:r>
              <w:rPr>
                <w:color w:val="000000"/>
                <w:sz w:val="20"/>
                <w:szCs w:val="20"/>
              </w:rPr>
              <w:t>12</w:t>
            </w:r>
          </w:p>
        </w:tc>
        <w:tc>
          <w:tcPr>
            <w:tcW w:w="217" w:type="pct"/>
            <w:tcBorders>
              <w:top w:val="nil"/>
              <w:left w:val="nil"/>
              <w:bottom w:val="single" w:sz="4" w:space="0" w:color="auto"/>
              <w:right w:val="single" w:sz="4" w:space="0" w:color="auto"/>
            </w:tcBorders>
            <w:shd w:val="clear" w:color="auto" w:fill="auto"/>
            <w:vAlign w:val="center"/>
          </w:tcPr>
          <w:p w:rsidR="004820CD" w:rsidRDefault="004820CD" w:rsidP="00160CA1">
            <w:pPr>
              <w:jc w:val="center"/>
              <w:rPr>
                <w:color w:val="000000"/>
                <w:sz w:val="20"/>
                <w:szCs w:val="20"/>
              </w:rPr>
            </w:pPr>
            <w:r>
              <w:rPr>
                <w:color w:val="000000"/>
                <w:sz w:val="20"/>
                <w:szCs w:val="20"/>
              </w:rPr>
              <w:t>15</w:t>
            </w:r>
          </w:p>
        </w:tc>
        <w:tc>
          <w:tcPr>
            <w:tcW w:w="216" w:type="pct"/>
            <w:tcBorders>
              <w:top w:val="nil"/>
              <w:left w:val="nil"/>
              <w:bottom w:val="single" w:sz="4" w:space="0" w:color="auto"/>
              <w:right w:val="single" w:sz="4" w:space="0" w:color="auto"/>
            </w:tcBorders>
            <w:vAlign w:val="center"/>
          </w:tcPr>
          <w:p w:rsidR="004820CD" w:rsidRDefault="004820CD" w:rsidP="004820CD">
            <w:pPr>
              <w:jc w:val="center"/>
              <w:rPr>
                <w:color w:val="000000"/>
                <w:sz w:val="20"/>
                <w:szCs w:val="20"/>
              </w:rPr>
            </w:pPr>
            <w:r>
              <w:rPr>
                <w:color w:val="000000"/>
                <w:sz w:val="20"/>
                <w:szCs w:val="20"/>
              </w:rPr>
              <w:t>15</w:t>
            </w:r>
          </w:p>
        </w:tc>
      </w:tr>
    </w:tbl>
    <w:p w:rsidR="0049587C" w:rsidRDefault="0049587C" w:rsidP="00933C58">
      <w:pPr>
        <w:keepNext/>
        <w:tabs>
          <w:tab w:val="left" w:pos="1276"/>
        </w:tabs>
        <w:ind w:firstLine="709"/>
        <w:jc w:val="right"/>
        <w:rPr>
          <w:sz w:val="20"/>
          <w:szCs w:val="20"/>
        </w:rPr>
      </w:pPr>
    </w:p>
    <w:p w:rsidR="0049587C" w:rsidRDefault="0049587C" w:rsidP="00933C58">
      <w:pPr>
        <w:keepNext/>
        <w:tabs>
          <w:tab w:val="left" w:pos="1276"/>
        </w:tabs>
        <w:ind w:firstLine="709"/>
        <w:jc w:val="right"/>
        <w:rPr>
          <w:sz w:val="20"/>
          <w:szCs w:val="20"/>
        </w:rPr>
      </w:pPr>
    </w:p>
    <w:p w:rsidR="003853E7" w:rsidRDefault="003853E7">
      <w:pPr>
        <w:rPr>
          <w:sz w:val="20"/>
          <w:szCs w:val="20"/>
        </w:rPr>
      </w:pPr>
      <w:r>
        <w:rPr>
          <w:sz w:val="20"/>
          <w:szCs w:val="20"/>
        </w:rPr>
        <w:br w:type="page"/>
      </w:r>
    </w:p>
    <w:p w:rsidR="00BC3B08" w:rsidRDefault="00BC3B08" w:rsidP="00933C58">
      <w:pPr>
        <w:keepNext/>
        <w:tabs>
          <w:tab w:val="left" w:pos="1276"/>
        </w:tabs>
        <w:ind w:firstLine="709"/>
        <w:jc w:val="right"/>
        <w:rPr>
          <w:sz w:val="20"/>
          <w:szCs w:val="20"/>
        </w:rPr>
      </w:pPr>
    </w:p>
    <w:p w:rsidR="00AF7327" w:rsidRPr="000E4192" w:rsidRDefault="004235F1" w:rsidP="00933C58">
      <w:pPr>
        <w:keepNext/>
        <w:tabs>
          <w:tab w:val="left" w:pos="1276"/>
        </w:tabs>
        <w:ind w:firstLine="709"/>
        <w:jc w:val="right"/>
        <w:rPr>
          <w:sz w:val="20"/>
          <w:szCs w:val="20"/>
        </w:rPr>
      </w:pPr>
      <w:r w:rsidRPr="000E4192">
        <w:rPr>
          <w:sz w:val="20"/>
          <w:szCs w:val="20"/>
        </w:rPr>
        <w:t>Таблица</w:t>
      </w:r>
      <w:r w:rsidR="008A6EAD" w:rsidRPr="000E4192">
        <w:rPr>
          <w:sz w:val="20"/>
          <w:szCs w:val="20"/>
        </w:rPr>
        <w:t xml:space="preserve"> </w:t>
      </w:r>
      <w:r w:rsidR="00B35023" w:rsidRPr="000E4192">
        <w:rPr>
          <w:sz w:val="20"/>
          <w:szCs w:val="20"/>
        </w:rPr>
        <w:t>26</w:t>
      </w:r>
      <w:r w:rsidR="008619FB" w:rsidRPr="000E4192">
        <w:rPr>
          <w:sz w:val="20"/>
          <w:szCs w:val="20"/>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42"/>
        <w:gridCol w:w="2069"/>
        <w:gridCol w:w="1392"/>
        <w:gridCol w:w="534"/>
        <w:gridCol w:w="871"/>
        <w:gridCol w:w="478"/>
        <w:gridCol w:w="487"/>
        <w:gridCol w:w="487"/>
        <w:gridCol w:w="490"/>
        <w:gridCol w:w="496"/>
        <w:gridCol w:w="490"/>
        <w:gridCol w:w="490"/>
        <w:gridCol w:w="673"/>
        <w:gridCol w:w="549"/>
        <w:gridCol w:w="573"/>
        <w:gridCol w:w="573"/>
        <w:gridCol w:w="573"/>
        <w:gridCol w:w="574"/>
        <w:gridCol w:w="574"/>
        <w:gridCol w:w="9"/>
        <w:gridCol w:w="583"/>
        <w:gridCol w:w="1479"/>
      </w:tblGrid>
      <w:tr w:rsidR="0083535E" w:rsidRPr="000E4192" w:rsidTr="0083535E">
        <w:trPr>
          <w:trHeight w:val="20"/>
          <w:tblHeader/>
        </w:trPr>
        <w:tc>
          <w:tcPr>
            <w:tcW w:w="116" w:type="pct"/>
            <w:vMerge w:val="restart"/>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 п/п</w:t>
            </w:r>
          </w:p>
        </w:tc>
        <w:tc>
          <w:tcPr>
            <w:tcW w:w="700" w:type="pct"/>
            <w:vMerge w:val="restart"/>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Наименование и состав мероприятий</w:t>
            </w:r>
          </w:p>
        </w:tc>
        <w:tc>
          <w:tcPr>
            <w:tcW w:w="471" w:type="pct"/>
            <w:vMerge w:val="restart"/>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Ед. изм.</w:t>
            </w:r>
          </w:p>
        </w:tc>
        <w:tc>
          <w:tcPr>
            <w:tcW w:w="181" w:type="pct"/>
            <w:vMerge w:val="restart"/>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Кол-во</w:t>
            </w:r>
          </w:p>
        </w:tc>
        <w:tc>
          <w:tcPr>
            <w:tcW w:w="2836" w:type="pct"/>
            <w:gridSpan w:val="16"/>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Эффект от мероприятий в стоимостном выражении, тыс. руб.</w:t>
            </w:r>
          </w:p>
        </w:tc>
        <w:tc>
          <w:tcPr>
            <w:tcW w:w="197" w:type="pct"/>
            <w:shd w:val="clear" w:color="auto" w:fill="FFFFFF" w:themeFill="background1"/>
            <w:vAlign w:val="center"/>
          </w:tcPr>
          <w:p w:rsidR="0083535E" w:rsidRPr="000E4192" w:rsidRDefault="0083535E" w:rsidP="0083535E">
            <w:pPr>
              <w:ind w:right="-113"/>
              <w:jc w:val="center"/>
              <w:rPr>
                <w:b/>
                <w:bCs/>
                <w:color w:val="000000"/>
                <w:sz w:val="20"/>
                <w:szCs w:val="20"/>
              </w:rPr>
            </w:pPr>
          </w:p>
        </w:tc>
        <w:tc>
          <w:tcPr>
            <w:tcW w:w="500" w:type="pct"/>
            <w:vMerge w:val="restart"/>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Срок окупаемости, лет</w:t>
            </w:r>
          </w:p>
        </w:tc>
      </w:tr>
      <w:tr w:rsidR="0083535E" w:rsidRPr="000E4192" w:rsidTr="0083535E">
        <w:trPr>
          <w:trHeight w:val="20"/>
          <w:tblHeader/>
        </w:trPr>
        <w:tc>
          <w:tcPr>
            <w:tcW w:w="116" w:type="pct"/>
            <w:vMerge/>
            <w:shd w:val="clear" w:color="auto" w:fill="FFFFFF" w:themeFill="background1"/>
            <w:vAlign w:val="center"/>
            <w:hideMark/>
          </w:tcPr>
          <w:p w:rsidR="0083535E" w:rsidRPr="000E4192" w:rsidRDefault="0083535E" w:rsidP="00790495">
            <w:pPr>
              <w:ind w:left="-113" w:right="-113"/>
              <w:rPr>
                <w:b/>
                <w:bCs/>
                <w:color w:val="000000"/>
                <w:sz w:val="20"/>
                <w:szCs w:val="20"/>
              </w:rPr>
            </w:pPr>
          </w:p>
        </w:tc>
        <w:tc>
          <w:tcPr>
            <w:tcW w:w="700" w:type="pct"/>
            <w:vMerge/>
            <w:shd w:val="clear" w:color="auto" w:fill="FFFFFF" w:themeFill="background1"/>
            <w:vAlign w:val="center"/>
            <w:hideMark/>
          </w:tcPr>
          <w:p w:rsidR="0083535E" w:rsidRPr="000E4192" w:rsidRDefault="0083535E" w:rsidP="00790495">
            <w:pPr>
              <w:ind w:left="-113" w:right="-113"/>
              <w:rPr>
                <w:b/>
                <w:bCs/>
                <w:color w:val="000000"/>
                <w:sz w:val="20"/>
                <w:szCs w:val="20"/>
              </w:rPr>
            </w:pPr>
          </w:p>
        </w:tc>
        <w:tc>
          <w:tcPr>
            <w:tcW w:w="471" w:type="pct"/>
            <w:vMerge/>
            <w:shd w:val="clear" w:color="auto" w:fill="FFFFFF" w:themeFill="background1"/>
            <w:vAlign w:val="center"/>
            <w:hideMark/>
          </w:tcPr>
          <w:p w:rsidR="0083535E" w:rsidRPr="000E4192" w:rsidRDefault="0083535E" w:rsidP="00790495">
            <w:pPr>
              <w:ind w:left="-113" w:right="-113"/>
              <w:rPr>
                <w:b/>
                <w:bCs/>
                <w:color w:val="000000"/>
                <w:sz w:val="20"/>
                <w:szCs w:val="20"/>
              </w:rPr>
            </w:pPr>
          </w:p>
        </w:tc>
        <w:tc>
          <w:tcPr>
            <w:tcW w:w="181" w:type="pct"/>
            <w:vMerge/>
            <w:shd w:val="clear" w:color="auto" w:fill="FFFFFF" w:themeFill="background1"/>
            <w:vAlign w:val="center"/>
            <w:hideMark/>
          </w:tcPr>
          <w:p w:rsidR="0083535E" w:rsidRPr="000E4192" w:rsidRDefault="0083535E" w:rsidP="00790495">
            <w:pPr>
              <w:ind w:left="-113" w:right="-113"/>
              <w:rPr>
                <w:b/>
                <w:bCs/>
                <w:color w:val="000000"/>
                <w:sz w:val="20"/>
                <w:szCs w:val="20"/>
              </w:rPr>
            </w:pPr>
          </w:p>
        </w:tc>
        <w:tc>
          <w:tcPr>
            <w:tcW w:w="295" w:type="pct"/>
            <w:vMerge w:val="restart"/>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Всего 2021 - 2035 гг.</w:t>
            </w:r>
          </w:p>
        </w:tc>
        <w:tc>
          <w:tcPr>
            <w:tcW w:w="824" w:type="pct"/>
            <w:gridSpan w:val="5"/>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1 этап</w:t>
            </w:r>
          </w:p>
        </w:tc>
        <w:tc>
          <w:tcPr>
            <w:tcW w:w="938" w:type="pct"/>
            <w:gridSpan w:val="5"/>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2 этап</w:t>
            </w:r>
          </w:p>
        </w:tc>
        <w:tc>
          <w:tcPr>
            <w:tcW w:w="779" w:type="pct"/>
            <w:gridSpan w:val="5"/>
            <w:shd w:val="clear" w:color="auto" w:fill="FFFFFF" w:themeFill="background1"/>
            <w:vAlign w:val="center"/>
            <w:hideMark/>
          </w:tcPr>
          <w:p w:rsidR="0083535E" w:rsidRPr="000E4192" w:rsidRDefault="0083535E" w:rsidP="00790495">
            <w:pPr>
              <w:ind w:left="-113" w:right="-113"/>
              <w:jc w:val="center"/>
              <w:rPr>
                <w:b/>
                <w:bCs/>
                <w:color w:val="000000"/>
                <w:sz w:val="20"/>
                <w:szCs w:val="20"/>
              </w:rPr>
            </w:pPr>
            <w:r w:rsidRPr="000E4192">
              <w:rPr>
                <w:b/>
                <w:bCs/>
                <w:color w:val="000000"/>
                <w:sz w:val="20"/>
                <w:szCs w:val="20"/>
              </w:rPr>
              <w:t>3 этап</w:t>
            </w:r>
          </w:p>
        </w:tc>
        <w:tc>
          <w:tcPr>
            <w:tcW w:w="197" w:type="pct"/>
            <w:shd w:val="clear" w:color="auto" w:fill="FFFFFF" w:themeFill="background1"/>
            <w:vAlign w:val="center"/>
          </w:tcPr>
          <w:p w:rsidR="0083535E" w:rsidRPr="000E4192" w:rsidRDefault="0083535E" w:rsidP="0083535E">
            <w:pPr>
              <w:ind w:right="-113"/>
              <w:jc w:val="center"/>
              <w:rPr>
                <w:b/>
                <w:bCs/>
                <w:color w:val="000000"/>
                <w:sz w:val="20"/>
                <w:szCs w:val="20"/>
              </w:rPr>
            </w:pPr>
          </w:p>
        </w:tc>
        <w:tc>
          <w:tcPr>
            <w:tcW w:w="500" w:type="pct"/>
            <w:vMerge/>
            <w:shd w:val="clear" w:color="auto" w:fill="FFFFFF" w:themeFill="background1"/>
            <w:vAlign w:val="center"/>
            <w:hideMark/>
          </w:tcPr>
          <w:p w:rsidR="0083535E" w:rsidRPr="000E4192" w:rsidRDefault="0083535E" w:rsidP="00790495">
            <w:pPr>
              <w:ind w:left="-113" w:right="-113"/>
              <w:rPr>
                <w:b/>
                <w:bCs/>
                <w:color w:val="000000"/>
                <w:sz w:val="20"/>
                <w:szCs w:val="20"/>
              </w:rPr>
            </w:pPr>
          </w:p>
        </w:tc>
      </w:tr>
      <w:tr w:rsidR="00410353" w:rsidRPr="000E4192" w:rsidTr="0083535E">
        <w:trPr>
          <w:trHeight w:val="20"/>
          <w:tblHeader/>
        </w:trPr>
        <w:tc>
          <w:tcPr>
            <w:tcW w:w="116"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700"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471"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181"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295"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162"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2021</w:t>
            </w:r>
          </w:p>
        </w:tc>
        <w:tc>
          <w:tcPr>
            <w:tcW w:w="16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2022</w:t>
            </w:r>
          </w:p>
        </w:tc>
        <w:tc>
          <w:tcPr>
            <w:tcW w:w="16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2023</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2024</w:t>
            </w:r>
          </w:p>
        </w:tc>
        <w:tc>
          <w:tcPr>
            <w:tcW w:w="168"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2025</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2026</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2027</w:t>
            </w:r>
          </w:p>
        </w:tc>
        <w:tc>
          <w:tcPr>
            <w:tcW w:w="228"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2028</w:t>
            </w:r>
          </w:p>
        </w:tc>
        <w:tc>
          <w:tcPr>
            <w:tcW w:w="18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2029</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2030</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2031</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2032</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2033</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2034</w:t>
            </w:r>
          </w:p>
        </w:tc>
        <w:tc>
          <w:tcPr>
            <w:tcW w:w="200" w:type="pct"/>
            <w:gridSpan w:val="2"/>
            <w:shd w:val="clear" w:color="auto" w:fill="FFFFFF" w:themeFill="background1"/>
            <w:vAlign w:val="center"/>
          </w:tcPr>
          <w:p w:rsidR="00081B2F" w:rsidRPr="000E4192" w:rsidRDefault="004820CD" w:rsidP="00081B2F">
            <w:pPr>
              <w:ind w:left="-113" w:right="-113"/>
              <w:jc w:val="center"/>
              <w:rPr>
                <w:b/>
                <w:bCs/>
                <w:color w:val="000000"/>
                <w:sz w:val="20"/>
                <w:szCs w:val="20"/>
              </w:rPr>
            </w:pPr>
            <w:r>
              <w:rPr>
                <w:b/>
                <w:bCs/>
                <w:color w:val="000000"/>
                <w:sz w:val="20"/>
                <w:szCs w:val="20"/>
              </w:rPr>
              <w:t>2035</w:t>
            </w:r>
          </w:p>
        </w:tc>
        <w:tc>
          <w:tcPr>
            <w:tcW w:w="500"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r>
      <w:tr w:rsidR="0083535E" w:rsidRPr="000E4192" w:rsidTr="0083535E">
        <w:trPr>
          <w:trHeight w:val="20"/>
        </w:trPr>
        <w:tc>
          <w:tcPr>
            <w:tcW w:w="116" w:type="pct"/>
            <w:shd w:val="clear" w:color="auto" w:fill="FFFFFF" w:themeFill="background1"/>
            <w:vAlign w:val="center"/>
            <w:hideMark/>
          </w:tcPr>
          <w:p w:rsidR="0083535E" w:rsidRPr="000E4192" w:rsidRDefault="0083535E" w:rsidP="0083535E">
            <w:pPr>
              <w:ind w:left="-57" w:right="-57"/>
              <w:jc w:val="center"/>
              <w:rPr>
                <w:color w:val="000000"/>
                <w:sz w:val="20"/>
                <w:szCs w:val="20"/>
              </w:rPr>
            </w:pPr>
            <w:r>
              <w:rPr>
                <w:color w:val="000000"/>
                <w:sz w:val="20"/>
                <w:szCs w:val="20"/>
              </w:rPr>
              <w:t>1</w:t>
            </w:r>
          </w:p>
        </w:tc>
        <w:tc>
          <w:tcPr>
            <w:tcW w:w="700" w:type="pct"/>
            <w:tcBorders>
              <w:top w:val="nil"/>
              <w:left w:val="single" w:sz="4" w:space="0" w:color="auto"/>
              <w:bottom w:val="single" w:sz="4" w:space="0" w:color="auto"/>
              <w:right w:val="single" w:sz="4" w:space="0" w:color="auto"/>
            </w:tcBorders>
            <w:shd w:val="clear" w:color="auto" w:fill="auto"/>
            <w:vAlign w:val="center"/>
            <w:hideMark/>
          </w:tcPr>
          <w:p w:rsidR="0083535E" w:rsidRPr="00DA5D95" w:rsidRDefault="0083535E" w:rsidP="0083535E">
            <w:pPr>
              <w:ind w:left="-57" w:right="-57"/>
              <w:rPr>
                <w:color w:val="000000"/>
                <w:sz w:val="20"/>
                <w:szCs w:val="20"/>
              </w:rPr>
            </w:pPr>
            <w:r w:rsidRPr="00160CA1">
              <w:rPr>
                <w:color w:val="000000"/>
                <w:sz w:val="20"/>
                <w:szCs w:val="20"/>
              </w:rPr>
              <w:t>Модернизация тепловой сети по ул. 60 лет. СССР до школы, d 100 мм.</w:t>
            </w:r>
          </w:p>
        </w:tc>
        <w:tc>
          <w:tcPr>
            <w:tcW w:w="471" w:type="pct"/>
            <w:tcBorders>
              <w:top w:val="nil"/>
              <w:left w:val="single" w:sz="4" w:space="0" w:color="auto"/>
              <w:bottom w:val="single" w:sz="4" w:space="0" w:color="auto"/>
              <w:right w:val="single" w:sz="4" w:space="0" w:color="auto"/>
            </w:tcBorders>
            <w:shd w:val="clear" w:color="auto" w:fill="auto"/>
            <w:vAlign w:val="center"/>
            <w:hideMark/>
          </w:tcPr>
          <w:p w:rsidR="0083535E" w:rsidRPr="00DA5D95" w:rsidRDefault="0083535E" w:rsidP="0083535E">
            <w:pPr>
              <w:ind w:left="-57" w:right="-57"/>
              <w:jc w:val="center"/>
              <w:rPr>
                <w:color w:val="000000"/>
                <w:sz w:val="20"/>
                <w:szCs w:val="20"/>
              </w:rPr>
            </w:pPr>
            <w:r w:rsidRPr="00DA5D95">
              <w:rPr>
                <w:color w:val="000000"/>
                <w:sz w:val="20"/>
                <w:szCs w:val="20"/>
              </w:rPr>
              <w:t>м</w:t>
            </w:r>
          </w:p>
        </w:tc>
        <w:tc>
          <w:tcPr>
            <w:tcW w:w="181" w:type="pct"/>
            <w:tcBorders>
              <w:top w:val="nil"/>
              <w:left w:val="single" w:sz="4" w:space="0" w:color="auto"/>
              <w:bottom w:val="single" w:sz="4" w:space="0" w:color="auto"/>
              <w:right w:val="single" w:sz="4" w:space="0" w:color="auto"/>
            </w:tcBorders>
            <w:shd w:val="clear" w:color="auto" w:fill="auto"/>
            <w:vAlign w:val="center"/>
            <w:hideMark/>
          </w:tcPr>
          <w:p w:rsidR="0083535E" w:rsidRPr="000E4192" w:rsidRDefault="0083535E" w:rsidP="0083535E">
            <w:pPr>
              <w:ind w:left="-57" w:right="-57"/>
              <w:jc w:val="center"/>
              <w:rPr>
                <w:color w:val="000000"/>
                <w:sz w:val="20"/>
                <w:szCs w:val="20"/>
              </w:rPr>
            </w:pPr>
            <w:r>
              <w:rPr>
                <w:color w:val="000000"/>
                <w:sz w:val="20"/>
                <w:szCs w:val="20"/>
              </w:rPr>
              <w:t>482</w:t>
            </w:r>
          </w:p>
        </w:tc>
        <w:tc>
          <w:tcPr>
            <w:tcW w:w="295"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365</w:t>
            </w:r>
          </w:p>
        </w:tc>
        <w:tc>
          <w:tcPr>
            <w:tcW w:w="162"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165" w:type="pct"/>
            <w:shd w:val="clear" w:color="auto" w:fill="FFFFFF" w:themeFill="background1"/>
            <w:vAlign w:val="center"/>
          </w:tcPr>
          <w:p w:rsidR="0083535E" w:rsidRPr="00C51CCD" w:rsidRDefault="0083535E" w:rsidP="004820CD">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w:t>
            </w:r>
            <w:r w:rsidR="004820CD">
              <w:rPr>
                <w:rFonts w:asciiTheme="majorBidi" w:hAnsiTheme="majorBidi" w:cstheme="majorBidi"/>
                <w:color w:val="000000"/>
                <w:sz w:val="20"/>
                <w:szCs w:val="20"/>
              </w:rPr>
              <w:t>4</w:t>
            </w:r>
          </w:p>
        </w:tc>
        <w:tc>
          <w:tcPr>
            <w:tcW w:w="166"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8"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94"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36</w:t>
            </w:r>
          </w:p>
        </w:tc>
        <w:tc>
          <w:tcPr>
            <w:tcW w:w="194"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gridSpan w:val="2"/>
            <w:shd w:val="clear" w:color="auto" w:fill="FFFFFF" w:themeFill="background1"/>
            <w:vAlign w:val="center"/>
          </w:tcPr>
          <w:p w:rsidR="0083535E" w:rsidRPr="00C51CCD" w:rsidRDefault="004820CD" w:rsidP="004820CD">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500" w:type="pct"/>
            <w:shd w:val="clear" w:color="auto" w:fill="FFFFFF" w:themeFill="background1"/>
            <w:hideMark/>
          </w:tcPr>
          <w:p w:rsidR="0083535E" w:rsidRDefault="0083535E" w:rsidP="0083535E">
            <w:r w:rsidRPr="00C55974">
              <w:rPr>
                <w:color w:val="000000"/>
                <w:sz w:val="20"/>
                <w:szCs w:val="20"/>
              </w:rPr>
              <w:t>Срок полезного использования оборудования </w:t>
            </w:r>
          </w:p>
        </w:tc>
      </w:tr>
      <w:tr w:rsidR="0083535E" w:rsidRPr="000E4192" w:rsidTr="0083535E">
        <w:trPr>
          <w:trHeight w:val="20"/>
        </w:trPr>
        <w:tc>
          <w:tcPr>
            <w:tcW w:w="1467" w:type="pct"/>
            <w:gridSpan w:val="4"/>
            <w:shd w:val="clear" w:color="auto" w:fill="FFFFFF" w:themeFill="background1"/>
            <w:vAlign w:val="center"/>
            <w:hideMark/>
          </w:tcPr>
          <w:p w:rsidR="0083535E" w:rsidRPr="000E4192" w:rsidRDefault="0083535E" w:rsidP="0083535E">
            <w:pPr>
              <w:spacing w:after="240"/>
              <w:ind w:left="-113" w:right="-113"/>
              <w:jc w:val="center"/>
              <w:rPr>
                <w:b/>
                <w:bCs/>
                <w:color w:val="000000"/>
                <w:sz w:val="20"/>
                <w:szCs w:val="20"/>
              </w:rPr>
            </w:pPr>
            <w:r w:rsidRPr="000E4192">
              <w:rPr>
                <w:b/>
                <w:bCs/>
                <w:color w:val="000000"/>
                <w:sz w:val="20"/>
                <w:szCs w:val="20"/>
              </w:rPr>
              <w:t>Итого</w:t>
            </w:r>
          </w:p>
        </w:tc>
        <w:tc>
          <w:tcPr>
            <w:tcW w:w="295"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365</w:t>
            </w:r>
          </w:p>
        </w:tc>
        <w:tc>
          <w:tcPr>
            <w:tcW w:w="162"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165" w:type="pct"/>
            <w:shd w:val="clear" w:color="auto" w:fill="FFFFFF" w:themeFill="background1"/>
            <w:vAlign w:val="center"/>
          </w:tcPr>
          <w:p w:rsidR="0083535E" w:rsidRPr="00C51CCD" w:rsidRDefault="0083535E" w:rsidP="004820CD">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w:t>
            </w:r>
            <w:r w:rsidR="004820CD">
              <w:rPr>
                <w:rFonts w:asciiTheme="majorBidi" w:hAnsiTheme="majorBidi" w:cstheme="majorBidi"/>
                <w:color w:val="000000"/>
                <w:sz w:val="20"/>
                <w:szCs w:val="20"/>
              </w:rPr>
              <w:t>4</w:t>
            </w:r>
          </w:p>
        </w:tc>
        <w:tc>
          <w:tcPr>
            <w:tcW w:w="166"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8"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94"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36</w:t>
            </w:r>
          </w:p>
        </w:tc>
        <w:tc>
          <w:tcPr>
            <w:tcW w:w="194"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83535E" w:rsidRPr="00C51CCD" w:rsidRDefault="0083535E"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83535E" w:rsidRPr="00C51CCD" w:rsidRDefault="004820CD" w:rsidP="0083535E">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gridSpan w:val="2"/>
            <w:shd w:val="clear" w:color="auto" w:fill="FFFFFF" w:themeFill="background1"/>
            <w:vAlign w:val="center"/>
          </w:tcPr>
          <w:p w:rsidR="0083535E" w:rsidRPr="00C51CCD" w:rsidRDefault="004820CD" w:rsidP="004820CD">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500" w:type="pct"/>
            <w:shd w:val="clear" w:color="auto" w:fill="FFFFFF" w:themeFill="background1"/>
            <w:vAlign w:val="center"/>
            <w:hideMark/>
          </w:tcPr>
          <w:p w:rsidR="0083535E" w:rsidRPr="000E4192" w:rsidRDefault="0083535E" w:rsidP="0083535E">
            <w:pPr>
              <w:ind w:left="-57" w:right="-57"/>
              <w:jc w:val="center"/>
              <w:rPr>
                <w:b/>
                <w:bCs/>
                <w:color w:val="000000"/>
                <w:sz w:val="20"/>
                <w:szCs w:val="20"/>
              </w:rPr>
            </w:pPr>
            <w:r w:rsidRPr="000E4192">
              <w:rPr>
                <w:b/>
                <w:bCs/>
                <w:color w:val="000000"/>
                <w:sz w:val="20"/>
                <w:szCs w:val="20"/>
              </w:rPr>
              <w:t> </w:t>
            </w:r>
          </w:p>
        </w:tc>
      </w:tr>
    </w:tbl>
    <w:p w:rsidR="004235F1" w:rsidRPr="00CD1BD8" w:rsidRDefault="004235F1" w:rsidP="003864AE">
      <w:pPr>
        <w:tabs>
          <w:tab w:val="left" w:pos="1276"/>
        </w:tabs>
        <w:ind w:firstLine="709"/>
        <w:jc w:val="both"/>
        <w:rPr>
          <w:sz w:val="28"/>
          <w:szCs w:val="28"/>
        </w:rPr>
        <w:sectPr w:rsidR="004235F1" w:rsidRPr="00CD1BD8" w:rsidSect="00AF7327">
          <w:pgSz w:w="16838" w:h="11906" w:orient="landscape"/>
          <w:pgMar w:top="1134" w:right="1134" w:bottom="1134" w:left="1134" w:header="720" w:footer="709" w:gutter="0"/>
          <w:cols w:space="720"/>
          <w:docGrid w:linePitch="360"/>
        </w:sectPr>
      </w:pPr>
    </w:p>
    <w:p w:rsidR="003864AE" w:rsidRPr="00CD1BD8" w:rsidRDefault="003864AE" w:rsidP="003864AE">
      <w:pPr>
        <w:tabs>
          <w:tab w:val="left" w:pos="1276"/>
        </w:tabs>
        <w:ind w:firstLine="709"/>
        <w:jc w:val="both"/>
        <w:rPr>
          <w:b/>
          <w:sz w:val="28"/>
          <w:szCs w:val="28"/>
        </w:rPr>
      </w:pPr>
      <w:r w:rsidRPr="00CD1BD8">
        <w:rPr>
          <w:b/>
          <w:sz w:val="28"/>
          <w:szCs w:val="28"/>
        </w:rPr>
        <w:lastRenderedPageBreak/>
        <w:t>г) Расчеты ценовых</w:t>
      </w:r>
      <w:r w:rsidR="00F07720" w:rsidRPr="00CD1BD8">
        <w:rPr>
          <w:b/>
          <w:sz w:val="28"/>
          <w:szCs w:val="28"/>
        </w:rPr>
        <w:t xml:space="preserve"> (тарифных)</w:t>
      </w:r>
      <w:r w:rsidRPr="00CD1BD8">
        <w:rPr>
          <w:b/>
          <w:sz w:val="28"/>
          <w:szCs w:val="28"/>
        </w:rPr>
        <w:t xml:space="preserve"> последствий для потребителей при реализации программ строительства, реконструкции и технического перевооружения систем теплоснабжения</w:t>
      </w:r>
    </w:p>
    <w:p w:rsidR="003864AE" w:rsidRPr="00CD1BD8" w:rsidRDefault="00697D4B" w:rsidP="005C3AF8">
      <w:pPr>
        <w:tabs>
          <w:tab w:val="left" w:pos="1276"/>
        </w:tabs>
        <w:ind w:firstLine="709"/>
        <w:jc w:val="both"/>
        <w:rPr>
          <w:sz w:val="28"/>
          <w:szCs w:val="28"/>
        </w:rPr>
      </w:pPr>
      <w:r w:rsidRPr="00CD1BD8">
        <w:rPr>
          <w:sz w:val="28"/>
          <w:szCs w:val="28"/>
        </w:rPr>
        <w:t>Расчет прогнозн</w:t>
      </w:r>
      <w:r w:rsidR="00F07720" w:rsidRPr="00CD1BD8">
        <w:rPr>
          <w:sz w:val="28"/>
          <w:szCs w:val="28"/>
        </w:rPr>
        <w:t>ых</w:t>
      </w:r>
      <w:r w:rsidRPr="00CD1BD8">
        <w:rPr>
          <w:sz w:val="28"/>
          <w:szCs w:val="28"/>
        </w:rPr>
        <w:t xml:space="preserve"> </w:t>
      </w:r>
      <w:r w:rsidR="00F07720" w:rsidRPr="00CD1BD8">
        <w:rPr>
          <w:sz w:val="28"/>
          <w:szCs w:val="28"/>
        </w:rPr>
        <w:t>тарифных последствий для потребителей</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пр</w:t>
      </w:r>
      <w:r w:rsidR="00B218F6" w:rsidRPr="00CD1BD8">
        <w:rPr>
          <w:sz w:val="28"/>
          <w:szCs w:val="28"/>
        </w:rPr>
        <w:t>иведен в главе 14.</w:t>
      </w:r>
    </w:p>
    <w:p w:rsidR="00131FEA" w:rsidRPr="00CD1BD8" w:rsidRDefault="00131FEA"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sectPr w:rsidR="00D41EA9" w:rsidRPr="00CD1BD8" w:rsidSect="00B218F6">
          <w:pgSz w:w="11906" w:h="16838"/>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1" w:name="_Toc530747814"/>
      <w:r w:rsidRPr="00CD1BD8">
        <w:rPr>
          <w:rFonts w:asciiTheme="majorHAnsi" w:hAnsiTheme="majorHAnsi"/>
          <w:caps/>
          <w:color w:val="000000" w:themeColor="text1"/>
          <w:spacing w:val="20"/>
          <w:sz w:val="34"/>
          <w:szCs w:val="34"/>
        </w:rPr>
        <w:lastRenderedPageBreak/>
        <w:t>Глава 1</w:t>
      </w:r>
      <w:r w:rsidR="008C091E" w:rsidRPr="00CD1BD8">
        <w:rPr>
          <w:rFonts w:asciiTheme="majorHAnsi" w:hAnsiTheme="majorHAnsi"/>
          <w:caps/>
          <w:color w:val="000000" w:themeColor="text1"/>
          <w:spacing w:val="20"/>
          <w:sz w:val="34"/>
          <w:szCs w:val="34"/>
        </w:rPr>
        <w:t>3</w:t>
      </w:r>
      <w:r w:rsidRPr="00CD1BD8">
        <w:rPr>
          <w:rFonts w:asciiTheme="majorHAnsi" w:hAnsiTheme="majorHAnsi"/>
          <w:caps/>
          <w:color w:val="000000" w:themeColor="text1"/>
          <w:spacing w:val="20"/>
          <w:sz w:val="34"/>
          <w:szCs w:val="34"/>
        </w:rPr>
        <w:t xml:space="preserve">. </w:t>
      </w:r>
      <w:r w:rsidR="008C091E" w:rsidRPr="00CD1BD8">
        <w:rPr>
          <w:rFonts w:asciiTheme="majorHAnsi" w:hAnsiTheme="majorHAnsi"/>
          <w:caps/>
          <w:color w:val="000000" w:themeColor="text1"/>
          <w:spacing w:val="20"/>
          <w:sz w:val="34"/>
          <w:szCs w:val="34"/>
        </w:rPr>
        <w:t>Индикаторы развития систем теплоснабжения поселения</w:t>
      </w:r>
      <w:bookmarkEnd w:id="41"/>
    </w:p>
    <w:p w:rsidR="00BB2BBD" w:rsidRPr="00CD1BD8" w:rsidRDefault="0028308C"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sidR="00B35023">
        <w:rPr>
          <w:sz w:val="28"/>
          <w:szCs w:val="28"/>
        </w:rPr>
        <w:t>27</w:t>
      </w:r>
      <w:r w:rsidRPr="00CD1BD8">
        <w:rPr>
          <w:sz w:val="28"/>
          <w:szCs w:val="28"/>
        </w:rPr>
        <w:t>.</w:t>
      </w:r>
    </w:p>
    <w:p w:rsidR="00000149" w:rsidRPr="00CD1BD8" w:rsidRDefault="00000149" w:rsidP="0028308C">
      <w:pPr>
        <w:tabs>
          <w:tab w:val="left" w:pos="1276"/>
        </w:tabs>
        <w:ind w:firstLine="709"/>
        <w:jc w:val="right"/>
        <w:rPr>
          <w:sz w:val="28"/>
          <w:szCs w:val="28"/>
        </w:rPr>
        <w:sectPr w:rsidR="00000149" w:rsidRPr="00CD1BD8" w:rsidSect="00D50A05">
          <w:pgSz w:w="11906" w:h="16838"/>
          <w:pgMar w:top="1134" w:right="1134" w:bottom="1134" w:left="1134" w:header="720" w:footer="709" w:gutter="0"/>
          <w:cols w:space="720"/>
          <w:docGrid w:linePitch="360"/>
        </w:sectPr>
      </w:pPr>
    </w:p>
    <w:p w:rsidR="0028308C" w:rsidRDefault="0028308C" w:rsidP="0028308C">
      <w:pPr>
        <w:tabs>
          <w:tab w:val="left" w:pos="1276"/>
        </w:tabs>
        <w:ind w:firstLine="709"/>
        <w:jc w:val="right"/>
        <w:rPr>
          <w:sz w:val="28"/>
          <w:szCs w:val="28"/>
        </w:rPr>
      </w:pPr>
      <w:r w:rsidRPr="00062702">
        <w:rPr>
          <w:sz w:val="28"/>
          <w:szCs w:val="28"/>
        </w:rPr>
        <w:lastRenderedPageBreak/>
        <w:t>Таблица</w:t>
      </w:r>
      <w:r w:rsidR="00EC59CC" w:rsidRPr="00062702">
        <w:rPr>
          <w:sz w:val="28"/>
          <w:szCs w:val="28"/>
        </w:rPr>
        <w:t xml:space="preserve"> </w:t>
      </w:r>
      <w:r w:rsidR="00B35023" w:rsidRPr="00062702">
        <w:rPr>
          <w:sz w:val="28"/>
          <w:szCs w:val="28"/>
        </w:rPr>
        <w:t>27</w:t>
      </w:r>
    </w:p>
    <w:p w:rsidR="00A9659E" w:rsidRPr="00CD1BD8" w:rsidRDefault="00A9659E" w:rsidP="0028308C">
      <w:pPr>
        <w:tabs>
          <w:tab w:val="left" w:pos="1276"/>
        </w:tabs>
        <w:ind w:firstLine="709"/>
        <w:jc w:val="right"/>
        <w:rPr>
          <w:sz w:val="28"/>
          <w:szCs w:val="28"/>
        </w:rPr>
      </w:pPr>
    </w:p>
    <w:tbl>
      <w:tblPr>
        <w:tblW w:w="1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0"/>
      </w:tblGrid>
      <w:tr w:rsidR="000C3FDA" w:rsidRPr="00CD1BD8" w:rsidTr="000C3FDA">
        <w:trPr>
          <w:trHeight w:val="20"/>
          <w:tblHeader/>
          <w:jc w:val="center"/>
        </w:trPr>
        <w:tc>
          <w:tcPr>
            <w:tcW w:w="4815" w:type="dxa"/>
            <w:shd w:val="clear" w:color="auto" w:fill="auto"/>
            <w:noWrap/>
            <w:vAlign w:val="center"/>
            <w:hideMark/>
          </w:tcPr>
          <w:p w:rsidR="000C3FDA" w:rsidRPr="00CD1BD8" w:rsidRDefault="000C3FDA" w:rsidP="00D8345F">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0C3FDA" w:rsidRPr="007A6AC4" w:rsidRDefault="000C3FDA" w:rsidP="00BC5EDE">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1"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1"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shd w:val="clear" w:color="auto" w:fill="auto"/>
            <w:noWrap/>
            <w:vAlign w:val="center"/>
          </w:tcPr>
          <w:p w:rsidR="000C3FDA" w:rsidRPr="007A6AC4" w:rsidRDefault="000C3FDA" w:rsidP="00BC5EDE">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shd w:val="clear" w:color="auto" w:fill="auto"/>
            <w:noWrap/>
            <w:vAlign w:val="center"/>
          </w:tcPr>
          <w:p w:rsidR="000C3FDA" w:rsidRPr="00BC5EDE" w:rsidRDefault="000C3FDA" w:rsidP="00BC5EDE">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0" w:type="dxa"/>
            <w:vAlign w:val="center"/>
          </w:tcPr>
          <w:p w:rsidR="000C3FDA" w:rsidRPr="000C3FDA" w:rsidRDefault="000C3FDA" w:rsidP="00BC5EDE">
            <w:pPr>
              <w:ind w:left="-57" w:right="-57"/>
              <w:jc w:val="center"/>
              <w:rPr>
                <w:b/>
                <w:bCs/>
                <w:color w:val="000000"/>
                <w:sz w:val="20"/>
                <w:szCs w:val="20"/>
              </w:rPr>
            </w:pPr>
            <w:r>
              <w:rPr>
                <w:b/>
                <w:bCs/>
                <w:color w:val="000000"/>
                <w:sz w:val="20"/>
                <w:szCs w:val="20"/>
              </w:rPr>
              <w:t>2035</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0C3FDA" w:rsidRPr="004A21CF" w:rsidRDefault="000C3FDA" w:rsidP="000C3FDA">
            <w:pPr>
              <w:jc w:val="center"/>
              <w:rPr>
                <w:rFonts w:asciiTheme="majorBidi" w:hAnsiTheme="majorBidi" w:cstheme="majorBidi"/>
                <w:color w:val="000000"/>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1"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1"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noWrap/>
            <w:hideMark/>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c>
          <w:tcPr>
            <w:tcW w:w="610" w:type="dxa"/>
            <w:shd w:val="clear" w:color="auto" w:fill="auto"/>
          </w:tcPr>
          <w:p w:rsidR="000C3FDA" w:rsidRDefault="000C3FDA" w:rsidP="000C3FDA">
            <w:pPr>
              <w:rPr>
                <w:rFonts w:asciiTheme="majorBidi" w:hAnsiTheme="majorBidi" w:cstheme="majorBidi"/>
                <w:color w:val="000000"/>
                <w:sz w:val="16"/>
                <w:szCs w:val="16"/>
              </w:rPr>
            </w:pPr>
          </w:p>
          <w:p w:rsidR="000C3FDA" w:rsidRDefault="000C3FDA" w:rsidP="000C3FDA">
            <w:pPr>
              <w:rPr>
                <w:rFonts w:asciiTheme="majorBidi" w:hAnsiTheme="majorBidi" w:cstheme="majorBidi"/>
                <w:color w:val="000000"/>
                <w:sz w:val="16"/>
                <w:szCs w:val="16"/>
              </w:rPr>
            </w:pPr>
          </w:p>
          <w:p w:rsidR="000C3FDA" w:rsidRPr="004A21CF" w:rsidRDefault="000C3FDA" w:rsidP="000C3FDA">
            <w:pPr>
              <w:rPr>
                <w:sz w:val="16"/>
                <w:szCs w:val="16"/>
              </w:rPr>
            </w:pPr>
            <w:r w:rsidRPr="004A21CF">
              <w:rPr>
                <w:rFonts w:asciiTheme="majorBidi" w:hAnsiTheme="majorBidi" w:cstheme="majorBidi"/>
                <w:color w:val="000000"/>
                <w:sz w:val="16"/>
                <w:szCs w:val="16"/>
              </w:rPr>
              <w:t>0,265</w:t>
            </w:r>
          </w:p>
        </w:tc>
      </w:tr>
      <w:tr w:rsidR="000C3FDA" w:rsidRPr="000F7A25"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1,98</w:t>
            </w:r>
          </w:p>
        </w:tc>
        <w:tc>
          <w:tcPr>
            <w:tcW w:w="611"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1,97</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1,97</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1,97</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1,96</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1,96</w:t>
            </w:r>
          </w:p>
        </w:tc>
        <w:tc>
          <w:tcPr>
            <w:tcW w:w="611"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1,96</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1,95</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1,95</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1,95</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1,94</w:t>
            </w:r>
          </w:p>
        </w:tc>
        <w:tc>
          <w:tcPr>
            <w:tcW w:w="610" w:type="dxa"/>
            <w:shd w:val="clear" w:color="auto" w:fill="auto"/>
            <w:vAlign w:val="center"/>
          </w:tcPr>
          <w:p w:rsidR="000C3FDA" w:rsidRPr="00B471F4" w:rsidRDefault="000C3FDA" w:rsidP="000C3FDA">
            <w:pPr>
              <w:jc w:val="center"/>
              <w:rPr>
                <w:rFonts w:asciiTheme="majorBidi" w:hAnsiTheme="majorBidi" w:cstheme="majorBidi"/>
                <w:color w:val="000000"/>
                <w:sz w:val="18"/>
                <w:szCs w:val="18"/>
                <w:highlight w:val="yellow"/>
              </w:rPr>
            </w:pPr>
            <w:r>
              <w:rPr>
                <w:rFonts w:asciiTheme="majorBidi" w:hAnsiTheme="majorBidi" w:cstheme="majorBidi"/>
                <w:color w:val="000000"/>
                <w:sz w:val="18"/>
                <w:szCs w:val="18"/>
              </w:rPr>
              <w:t>1,94</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0C3FDA" w:rsidRPr="00B471F4" w:rsidRDefault="000C3FDA" w:rsidP="000C3FDA">
            <w:pPr>
              <w:jc w:val="center"/>
              <w:rPr>
                <w:rFonts w:asciiTheme="majorBidi" w:hAnsiTheme="majorBidi" w:cstheme="majorBidi"/>
                <w:color w:val="000000"/>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1"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1"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noWrap/>
            <w:vAlign w:val="center"/>
            <w:hideMark/>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c>
          <w:tcPr>
            <w:tcW w:w="610" w:type="dxa"/>
            <w:shd w:val="clear" w:color="auto" w:fill="auto"/>
            <w:vAlign w:val="center"/>
          </w:tcPr>
          <w:p w:rsidR="000C3FDA" w:rsidRPr="00B471F4" w:rsidRDefault="000C3FDA" w:rsidP="000C3FDA">
            <w:pPr>
              <w:jc w:val="center"/>
              <w:rPr>
                <w:sz w:val="18"/>
                <w:szCs w:val="18"/>
              </w:rPr>
            </w:pPr>
            <w:r>
              <w:rPr>
                <w:rFonts w:asciiTheme="majorBidi" w:hAnsiTheme="majorBidi" w:cstheme="majorBidi"/>
                <w:color w:val="000000"/>
                <w:sz w:val="18"/>
                <w:szCs w:val="18"/>
              </w:rPr>
              <w:t>0,25</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0C3FDA" w:rsidRPr="00E4502D" w:rsidRDefault="000C3FDA" w:rsidP="000C3FDA">
            <w:pPr>
              <w:ind w:left="-57" w:right="-57"/>
              <w:jc w:val="center"/>
              <w:rPr>
                <w:rFonts w:asciiTheme="majorBidi" w:hAnsiTheme="majorBidi" w:cstheme="majorBidi"/>
                <w:color w:val="000000"/>
                <w:sz w:val="18"/>
                <w:szCs w:val="18"/>
              </w:rP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1"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1"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noWrap/>
            <w:vAlign w:val="center"/>
            <w:hideMark/>
          </w:tcPr>
          <w:p w:rsidR="000C3FDA" w:rsidRDefault="000C3FDA" w:rsidP="000C3FDA">
            <w:pPr>
              <w:jc w:val="center"/>
            </w:pPr>
            <w:r>
              <w:rPr>
                <w:rFonts w:asciiTheme="majorBidi" w:hAnsiTheme="majorBidi" w:cstheme="majorBidi"/>
                <w:color w:val="000000"/>
                <w:sz w:val="18"/>
                <w:szCs w:val="18"/>
              </w:rPr>
              <w:t>951</w:t>
            </w:r>
          </w:p>
        </w:tc>
        <w:tc>
          <w:tcPr>
            <w:tcW w:w="610" w:type="dxa"/>
            <w:shd w:val="clear" w:color="auto" w:fill="auto"/>
            <w:vAlign w:val="center"/>
          </w:tcPr>
          <w:p w:rsidR="000C3FDA" w:rsidRDefault="000C3FDA" w:rsidP="000C3FDA">
            <w:pPr>
              <w:jc w:val="center"/>
            </w:pPr>
            <w:r>
              <w:rPr>
                <w:rFonts w:asciiTheme="majorBidi" w:hAnsiTheme="majorBidi" w:cstheme="majorBidi"/>
                <w:color w:val="000000"/>
                <w:sz w:val="18"/>
                <w:szCs w:val="18"/>
              </w:rPr>
              <w:t>951</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0C3FDA" w:rsidRDefault="000C3FDA" w:rsidP="000C3FDA">
            <w:pPr>
              <w:jc w:val="center"/>
            </w:pPr>
            <w:r w:rsidRPr="00374708">
              <w:rPr>
                <w:rFonts w:asciiTheme="majorBidi" w:hAnsiTheme="majorBidi" w:cstheme="majorBidi"/>
                <w:color w:val="000000"/>
                <w:sz w:val="20"/>
                <w:szCs w:val="20"/>
              </w:rPr>
              <w:t>0</w:t>
            </w:r>
          </w:p>
        </w:tc>
        <w:tc>
          <w:tcPr>
            <w:tcW w:w="610" w:type="dxa"/>
            <w:shd w:val="clear" w:color="auto" w:fill="auto"/>
            <w:vAlign w:val="center"/>
          </w:tcPr>
          <w:p w:rsidR="000C3FDA" w:rsidRDefault="000C3FDA" w:rsidP="000C3FDA">
            <w:pPr>
              <w:jc w:val="center"/>
            </w:pPr>
            <w:r w:rsidRPr="00374708">
              <w:rPr>
                <w:rFonts w:asciiTheme="majorBidi" w:hAnsiTheme="majorBidi" w:cstheme="majorBidi"/>
                <w:color w:val="000000"/>
                <w:sz w:val="20"/>
                <w:szCs w:val="20"/>
              </w:rPr>
              <w:t>0</w:t>
            </w:r>
          </w:p>
        </w:tc>
      </w:tr>
      <w:tr w:rsidR="000C3FDA" w:rsidRPr="00CD1BD8" w:rsidTr="00BE2237">
        <w:trPr>
          <w:trHeight w:val="20"/>
          <w:jc w:val="center"/>
        </w:trPr>
        <w:tc>
          <w:tcPr>
            <w:tcW w:w="4815" w:type="dxa"/>
            <w:shd w:val="clear" w:color="auto" w:fill="auto"/>
            <w:noWrap/>
            <w:vAlign w:val="center"/>
            <w:hideMark/>
          </w:tcPr>
          <w:p w:rsidR="000C3FDA" w:rsidRPr="00CD1BD8" w:rsidRDefault="000C3FDA" w:rsidP="000C3FDA">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Pr>
                <w:rFonts w:asciiTheme="majorBidi" w:hAnsiTheme="majorBidi" w:cstheme="majorBidi"/>
                <w:color w:val="000000"/>
                <w:sz w:val="20"/>
                <w:szCs w:val="20"/>
              </w:rPr>
              <w:t>0,21</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vAlign w:val="center"/>
          </w:tcPr>
          <w:p w:rsidR="000C3FDA" w:rsidRPr="00E4502D" w:rsidRDefault="000C3FDA" w:rsidP="000C3FDA">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r>
    </w:tbl>
    <w:p w:rsidR="00F40393" w:rsidRPr="00CD1BD8" w:rsidRDefault="00F40393" w:rsidP="0028308C">
      <w:pPr>
        <w:tabs>
          <w:tab w:val="left" w:pos="1276"/>
        </w:tabs>
        <w:ind w:firstLine="709"/>
        <w:jc w:val="right"/>
        <w:rPr>
          <w:sz w:val="28"/>
          <w:szCs w:val="28"/>
        </w:rPr>
      </w:pPr>
    </w:p>
    <w:p w:rsidR="00000149" w:rsidRPr="00CD1BD8" w:rsidRDefault="00000149" w:rsidP="0028308C">
      <w:pPr>
        <w:tabs>
          <w:tab w:val="left" w:pos="1276"/>
        </w:tabs>
        <w:ind w:firstLine="709"/>
        <w:jc w:val="both"/>
        <w:rPr>
          <w:sz w:val="28"/>
          <w:szCs w:val="28"/>
        </w:rPr>
        <w:sectPr w:rsidR="00000149" w:rsidRPr="00CD1BD8" w:rsidSect="00000149">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2" w:name="_Toc530747815"/>
      <w:r w:rsidRPr="00CD1BD8">
        <w:rPr>
          <w:rFonts w:asciiTheme="majorHAnsi" w:hAnsiTheme="majorHAnsi"/>
          <w:caps/>
          <w:color w:val="000000" w:themeColor="text1"/>
          <w:spacing w:val="20"/>
          <w:sz w:val="34"/>
          <w:szCs w:val="34"/>
        </w:rPr>
        <w:lastRenderedPageBreak/>
        <w:t>Глава 14. Ценовые (тарифные) последствия</w:t>
      </w:r>
      <w:bookmarkEnd w:id="42"/>
    </w:p>
    <w:p w:rsidR="008C091E" w:rsidRPr="00CD1BD8" w:rsidRDefault="008C091E" w:rsidP="008C091E">
      <w:pPr>
        <w:spacing w:line="360" w:lineRule="auto"/>
        <w:ind w:firstLine="567"/>
        <w:jc w:val="both"/>
        <w:rPr>
          <w:color w:val="000000" w:themeColor="text1"/>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w:t>
      </w:r>
      <w:r w:rsidR="00494A2A" w:rsidRPr="00CD1BD8">
        <w:rPr>
          <w:b/>
          <w:sz w:val="28"/>
          <w:szCs w:val="28"/>
        </w:rPr>
        <w:t>о каждой системе теплоснабжения</w:t>
      </w:r>
    </w:p>
    <w:p w:rsidR="00A24246" w:rsidRPr="00CD1BD8" w:rsidRDefault="00494A2A" w:rsidP="00084E42">
      <w:pPr>
        <w:tabs>
          <w:tab w:val="left" w:pos="1276"/>
        </w:tabs>
        <w:ind w:firstLine="709"/>
        <w:jc w:val="both"/>
        <w:rPr>
          <w:sz w:val="28"/>
          <w:szCs w:val="28"/>
        </w:rPr>
      </w:pPr>
      <w:r w:rsidRPr="00CD1BD8">
        <w:rPr>
          <w:sz w:val="28"/>
          <w:szCs w:val="28"/>
        </w:rPr>
        <w:t>Тариф на тепловую энергию для потребителей</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составлена единой в отношении всех систем теплоснабжения</w:t>
      </w:r>
      <w:r w:rsidR="00981ACA" w:rsidRPr="00CD1BD8">
        <w:rPr>
          <w:sz w:val="28"/>
          <w:szCs w:val="28"/>
        </w:rPr>
        <w:t xml:space="preserve"> и представлена в таблиц</w:t>
      </w:r>
      <w:r w:rsidR="00AF227C" w:rsidRPr="00CD1BD8">
        <w:rPr>
          <w:sz w:val="28"/>
          <w:szCs w:val="28"/>
        </w:rPr>
        <w:t>е</w:t>
      </w:r>
      <w:r w:rsidR="00981ACA" w:rsidRPr="00CD1BD8">
        <w:rPr>
          <w:sz w:val="28"/>
          <w:szCs w:val="28"/>
        </w:rPr>
        <w:t xml:space="preserve">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A24246" w:rsidRPr="00CD1BD8" w:rsidRDefault="00981ACA" w:rsidP="00E62F79">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w:t>
      </w:r>
      <w:r w:rsidR="00F8200E" w:rsidRPr="00CD1BD8">
        <w:rPr>
          <w:sz w:val="28"/>
          <w:szCs w:val="28"/>
        </w:rPr>
        <w:t xml:space="preserve">по </w:t>
      </w:r>
      <w:r w:rsidR="00E62F79">
        <w:rPr>
          <w:sz w:val="28"/>
          <w:szCs w:val="28"/>
        </w:rPr>
        <w:t>ОО</w:t>
      </w:r>
      <w:r w:rsidR="00AF227C" w:rsidRPr="00CD1BD8">
        <w:rPr>
          <w:sz w:val="28"/>
          <w:szCs w:val="28"/>
        </w:rPr>
        <w:t>О «</w:t>
      </w:r>
      <w:r w:rsidR="009E1C59">
        <w:rPr>
          <w:sz w:val="28"/>
          <w:szCs w:val="28"/>
        </w:rPr>
        <w:t>Теплоресурс</w:t>
      </w:r>
      <w:r w:rsidR="00AF227C" w:rsidRPr="00CD1BD8">
        <w:rPr>
          <w:sz w:val="28"/>
          <w:szCs w:val="28"/>
        </w:rPr>
        <w:t xml:space="preserve">» </w:t>
      </w:r>
      <w:r w:rsidRPr="00CD1BD8">
        <w:rPr>
          <w:sz w:val="28"/>
          <w:szCs w:val="28"/>
        </w:rPr>
        <w:t xml:space="preserve">представлена в таблице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B218F6" w:rsidRPr="00CD1BD8" w:rsidRDefault="00B218F6" w:rsidP="00806542">
      <w:pPr>
        <w:tabs>
          <w:tab w:val="left" w:pos="1276"/>
        </w:tabs>
        <w:ind w:firstLine="709"/>
        <w:jc w:val="both"/>
        <w:rPr>
          <w:sz w:val="28"/>
          <w:szCs w:val="28"/>
        </w:rPr>
      </w:pPr>
      <w:r w:rsidRPr="00CD1BD8">
        <w:rPr>
          <w:sz w:val="28"/>
          <w:szCs w:val="28"/>
        </w:rPr>
        <w:t xml:space="preserve">Расчет прогнозного </w:t>
      </w:r>
      <w:r w:rsidR="00494A2A" w:rsidRPr="00CD1BD8">
        <w:rPr>
          <w:sz w:val="28"/>
          <w:szCs w:val="28"/>
        </w:rPr>
        <w:t>тарифа для потребителей</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за тепловую энергию произведен на основании прогноза спроса </w:t>
      </w:r>
      <w:r w:rsidR="00494A2A" w:rsidRPr="00CD1BD8">
        <w:rPr>
          <w:sz w:val="28"/>
          <w:szCs w:val="28"/>
        </w:rPr>
        <w:t>на тепловую энергию</w:t>
      </w:r>
      <w:r w:rsidRPr="00CD1BD8">
        <w:rPr>
          <w:sz w:val="28"/>
          <w:szCs w:val="28"/>
        </w:rPr>
        <w:t xml:space="preserve"> и прогнозируемых тарифов с учетом инвестиционной составляющей в тарифе на тепловую энергию (таблиц</w:t>
      </w:r>
      <w:r w:rsidR="00AF227C" w:rsidRPr="00CD1BD8">
        <w:rPr>
          <w:sz w:val="28"/>
          <w:szCs w:val="28"/>
        </w:rPr>
        <w:t>а</w:t>
      </w:r>
      <w:r w:rsidRPr="00CD1BD8">
        <w:rPr>
          <w:sz w:val="28"/>
          <w:szCs w:val="28"/>
        </w:rPr>
        <w:t xml:space="preserve"> </w:t>
      </w:r>
      <w:r w:rsidR="00B35023">
        <w:rPr>
          <w:sz w:val="28"/>
          <w:szCs w:val="28"/>
        </w:rPr>
        <w:t>28</w:t>
      </w:r>
      <w:r w:rsidRPr="00CD1BD8">
        <w:rPr>
          <w:sz w:val="28"/>
          <w:szCs w:val="28"/>
        </w:rPr>
        <w:t>).</w:t>
      </w:r>
    </w:p>
    <w:p w:rsidR="00B218F6" w:rsidRPr="00CD1BD8" w:rsidRDefault="00B218F6" w:rsidP="00B218F6">
      <w:pPr>
        <w:tabs>
          <w:tab w:val="left" w:pos="1276"/>
        </w:tabs>
        <w:ind w:firstLine="709"/>
        <w:jc w:val="right"/>
        <w:rPr>
          <w:sz w:val="28"/>
          <w:szCs w:val="28"/>
        </w:rPr>
        <w:sectPr w:rsidR="00B218F6" w:rsidRPr="00CD1BD8" w:rsidSect="00D50A05">
          <w:pgSz w:w="11906" w:h="16838"/>
          <w:pgMar w:top="1134" w:right="1134" w:bottom="1134" w:left="1134" w:header="720" w:footer="709" w:gutter="0"/>
          <w:cols w:space="720"/>
          <w:docGrid w:linePitch="360"/>
        </w:sectPr>
      </w:pPr>
    </w:p>
    <w:p w:rsidR="00B218F6" w:rsidRPr="00CD1BD8" w:rsidRDefault="00B218F6" w:rsidP="00B218F6">
      <w:pPr>
        <w:tabs>
          <w:tab w:val="left" w:pos="1276"/>
        </w:tabs>
        <w:ind w:firstLine="709"/>
        <w:jc w:val="right"/>
        <w:rPr>
          <w:sz w:val="28"/>
          <w:szCs w:val="28"/>
        </w:rPr>
      </w:pPr>
      <w:r w:rsidRPr="00CD1BD8">
        <w:rPr>
          <w:sz w:val="28"/>
          <w:szCs w:val="28"/>
        </w:rPr>
        <w:lastRenderedPageBreak/>
        <w:t xml:space="preserve">Таблица </w:t>
      </w:r>
      <w:r w:rsidR="00B35023">
        <w:rPr>
          <w:sz w:val="28"/>
          <w:szCs w:val="28"/>
        </w:rPr>
        <w:t>28</w:t>
      </w:r>
    </w:p>
    <w:p w:rsidR="003C21D0" w:rsidRDefault="003C21D0" w:rsidP="00B3502F">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543257">
        <w:rPr>
          <w:sz w:val="28"/>
          <w:szCs w:val="28"/>
        </w:rPr>
        <w:t>ООО «Теплоресурс»</w:t>
      </w:r>
    </w:p>
    <w:p w:rsidR="005754E2" w:rsidRPr="00CD1BD8" w:rsidRDefault="005754E2" w:rsidP="00B3502F">
      <w:pPr>
        <w:tabs>
          <w:tab w:val="left" w:pos="1276"/>
        </w:tabs>
        <w:jc w:val="center"/>
        <w:rPr>
          <w:sz w:val="28"/>
          <w:szCs w:val="28"/>
        </w:rPr>
      </w:pPr>
    </w:p>
    <w:p w:rsidR="000C3FDA" w:rsidRPr="00CD1BD8" w:rsidRDefault="000C3FDA" w:rsidP="000C3FDA">
      <w:pPr>
        <w:tabs>
          <w:tab w:val="left" w:pos="1276"/>
          <w:tab w:val="left" w:pos="9570"/>
        </w:tabs>
        <w:ind w:firstLine="709"/>
        <w:rPr>
          <w:sz w:val="28"/>
          <w:szCs w:val="28"/>
        </w:rPr>
      </w:pPr>
      <w:r>
        <w:rPr>
          <w:sz w:val="28"/>
          <w:szCs w:val="28"/>
        </w:rPr>
        <w:tab/>
      </w:r>
      <w:r>
        <w:rPr>
          <w:sz w:val="28"/>
          <w:szCs w:val="28"/>
        </w:rPr>
        <w:tab/>
      </w:r>
    </w:p>
    <w:tbl>
      <w:tblPr>
        <w:tblW w:w="14710" w:type="dxa"/>
        <w:tblInd w:w="108" w:type="dxa"/>
        <w:tblLayout w:type="fixed"/>
        <w:tblLook w:val="04A0" w:firstRow="1" w:lastRow="0" w:firstColumn="1" w:lastColumn="0" w:noHBand="0" w:noVBand="1"/>
      </w:tblPr>
      <w:tblGrid>
        <w:gridCol w:w="441"/>
        <w:gridCol w:w="977"/>
        <w:gridCol w:w="1134"/>
        <w:gridCol w:w="709"/>
        <w:gridCol w:w="708"/>
        <w:gridCol w:w="709"/>
        <w:gridCol w:w="709"/>
        <w:gridCol w:w="709"/>
        <w:gridCol w:w="708"/>
        <w:gridCol w:w="709"/>
        <w:gridCol w:w="709"/>
        <w:gridCol w:w="709"/>
        <w:gridCol w:w="708"/>
        <w:gridCol w:w="709"/>
        <w:gridCol w:w="851"/>
        <w:gridCol w:w="850"/>
        <w:gridCol w:w="851"/>
        <w:gridCol w:w="850"/>
        <w:gridCol w:w="960"/>
      </w:tblGrid>
      <w:tr w:rsidR="000C3FDA" w:rsidRPr="000C3FDA" w:rsidTr="000C3FDA">
        <w:trPr>
          <w:trHeight w:val="96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 п/п</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Наименование статьи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Механизм расчета</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2021</w:t>
            </w:r>
          </w:p>
        </w:tc>
        <w:tc>
          <w:tcPr>
            <w:tcW w:w="708"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2022</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2023</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2024</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2025</w:t>
            </w:r>
          </w:p>
        </w:tc>
        <w:tc>
          <w:tcPr>
            <w:tcW w:w="708"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2026</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2027</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2028</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2029</w:t>
            </w:r>
          </w:p>
        </w:tc>
        <w:tc>
          <w:tcPr>
            <w:tcW w:w="708"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2030</w:t>
            </w:r>
          </w:p>
        </w:tc>
        <w:tc>
          <w:tcPr>
            <w:tcW w:w="709"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2031</w:t>
            </w:r>
          </w:p>
        </w:tc>
        <w:tc>
          <w:tcPr>
            <w:tcW w:w="851"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2032</w:t>
            </w:r>
          </w:p>
        </w:tc>
        <w:tc>
          <w:tcPr>
            <w:tcW w:w="850"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2033</w:t>
            </w:r>
          </w:p>
        </w:tc>
        <w:tc>
          <w:tcPr>
            <w:tcW w:w="851"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2034</w:t>
            </w:r>
          </w:p>
        </w:tc>
        <w:tc>
          <w:tcPr>
            <w:tcW w:w="850" w:type="dxa"/>
            <w:tcBorders>
              <w:top w:val="single" w:sz="4" w:space="0" w:color="auto"/>
              <w:left w:val="nil"/>
              <w:bottom w:val="nil"/>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2035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C3FDA" w:rsidRPr="000C3FDA" w:rsidRDefault="000C3FDA" w:rsidP="000C3FDA">
            <w:pPr>
              <w:jc w:val="center"/>
              <w:rPr>
                <w:b/>
                <w:bCs/>
                <w:color w:val="000000"/>
                <w:sz w:val="15"/>
                <w:szCs w:val="15"/>
              </w:rPr>
            </w:pPr>
            <w:r w:rsidRPr="000C3FDA">
              <w:rPr>
                <w:b/>
                <w:bCs/>
                <w:color w:val="000000"/>
                <w:sz w:val="15"/>
                <w:szCs w:val="15"/>
              </w:rPr>
              <w:t>Всего</w:t>
            </w:r>
          </w:p>
        </w:tc>
      </w:tr>
      <w:tr w:rsidR="00616C5E" w:rsidRPr="000C3FDA" w:rsidTr="00D8654A">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1.</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Объем реализации, Гкал</w:t>
            </w:r>
          </w:p>
        </w:tc>
        <w:tc>
          <w:tcPr>
            <w:tcW w:w="1134" w:type="dxa"/>
            <w:tcBorders>
              <w:top w:val="nil"/>
              <w:left w:val="nil"/>
              <w:bottom w:val="single" w:sz="4" w:space="0" w:color="auto"/>
              <w:right w:val="nil"/>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Глава 2 Обосновывающих материалов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5110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5110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5110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5069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76158</w:t>
            </w:r>
          </w:p>
        </w:tc>
      </w:tr>
      <w:tr w:rsidR="00616C5E" w:rsidRPr="000C3FDA" w:rsidTr="00D8654A">
        <w:trPr>
          <w:trHeight w:val="13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2.</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НВВ с учетом изменения объемов реализации, тыс. руб.</w:t>
            </w:r>
          </w:p>
        </w:tc>
        <w:tc>
          <w:tcPr>
            <w:tcW w:w="1134"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Тариф 202</w:t>
            </w:r>
            <w:r>
              <w:rPr>
                <w:color w:val="000000"/>
                <w:sz w:val="15"/>
                <w:szCs w:val="15"/>
              </w:rPr>
              <w:t>5</w:t>
            </w:r>
            <w:r w:rsidRPr="000C3FDA">
              <w:rPr>
                <w:color w:val="000000"/>
                <w:sz w:val="15"/>
                <w:szCs w:val="15"/>
              </w:rPr>
              <w:t xml:space="preserve"> года * объем реализации текущего года</w:t>
            </w:r>
          </w:p>
        </w:tc>
        <w:tc>
          <w:tcPr>
            <w:tcW w:w="709" w:type="dxa"/>
            <w:tcBorders>
              <w:top w:val="nil"/>
              <w:left w:val="single" w:sz="4" w:space="0" w:color="auto"/>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18279,59</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18563,71</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19712,49</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25906,54</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24101,27</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851"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850"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851"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850"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21759,49</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324158,54</w:t>
            </w:r>
          </w:p>
        </w:tc>
      </w:tr>
      <w:tr w:rsidR="00616C5E" w:rsidRPr="000C3FDA" w:rsidTr="000C3FDA">
        <w:trPr>
          <w:trHeight w:val="22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3.</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Снижение эксплуатационных затрат за счет эффективности реализации проектов, тыс. руб.</w:t>
            </w:r>
          </w:p>
        </w:tc>
        <w:tc>
          <w:tcPr>
            <w:tcW w:w="1134" w:type="dxa"/>
            <w:tcBorders>
              <w:top w:val="nil"/>
              <w:left w:val="nil"/>
              <w:bottom w:val="single" w:sz="4" w:space="0" w:color="auto"/>
              <w:right w:val="nil"/>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Глава 10 Обосновывающих материалов</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14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15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15</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15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22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22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22</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36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44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44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16C5E" w:rsidRPr="00B15A0C" w:rsidRDefault="00616C5E" w:rsidP="00616C5E">
            <w:pPr>
              <w:jc w:val="center"/>
              <w:rPr>
                <w:color w:val="000000"/>
                <w:sz w:val="16"/>
                <w:szCs w:val="16"/>
              </w:rPr>
            </w:pPr>
            <w:r w:rsidRPr="00B15A0C">
              <w:rPr>
                <w:color w:val="000000"/>
                <w:sz w:val="16"/>
                <w:szCs w:val="16"/>
              </w:rPr>
              <w:t>44</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365</w:t>
            </w:r>
          </w:p>
        </w:tc>
      </w:tr>
      <w:tr w:rsidR="00616C5E" w:rsidRPr="000C3FDA" w:rsidTr="000C3FDA">
        <w:trPr>
          <w:trHeight w:val="202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4.</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Рост эксплуатационных затрат за счет амортизационных отчислений, тыс. руб.</w:t>
            </w:r>
          </w:p>
        </w:tc>
        <w:tc>
          <w:tcPr>
            <w:tcW w:w="1134" w:type="dxa"/>
            <w:tcBorders>
              <w:top w:val="nil"/>
              <w:left w:val="nil"/>
              <w:bottom w:val="single" w:sz="4" w:space="0" w:color="auto"/>
              <w:right w:val="nil"/>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Глава 10 Обосновывающих материалов</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r>
      <w:tr w:rsidR="00616C5E" w:rsidRPr="000C3FDA" w:rsidTr="00D8654A">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lastRenderedPageBreak/>
              <w:t>5.</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Изменение затрат, %</w:t>
            </w:r>
          </w:p>
        </w:tc>
        <w:tc>
          <w:tcPr>
            <w:tcW w:w="1134"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(Стр.2 – стр.3 + стр.4)/стр.2*100-100</w:t>
            </w:r>
          </w:p>
        </w:tc>
        <w:tc>
          <w:tcPr>
            <w:tcW w:w="709" w:type="dxa"/>
            <w:tcBorders>
              <w:top w:val="nil"/>
              <w:left w:val="single" w:sz="4" w:space="0" w:color="auto"/>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0,00</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0,00</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-0,07</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-0,06</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-0,06</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-0,07</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-0,10</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-0,10</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-0,10</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-0,17</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-0,17</w:t>
            </w:r>
          </w:p>
        </w:tc>
        <w:tc>
          <w:tcPr>
            <w:tcW w:w="851"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-0,17</w:t>
            </w:r>
          </w:p>
        </w:tc>
        <w:tc>
          <w:tcPr>
            <w:tcW w:w="850"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-0,20</w:t>
            </w:r>
          </w:p>
        </w:tc>
        <w:tc>
          <w:tcPr>
            <w:tcW w:w="851"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 </w:t>
            </w:r>
          </w:p>
        </w:tc>
        <w:tc>
          <w:tcPr>
            <w:tcW w:w="850"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-0,20</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-1,46</w:t>
            </w:r>
          </w:p>
        </w:tc>
      </w:tr>
      <w:tr w:rsidR="00616C5E" w:rsidRPr="000C3FDA" w:rsidTr="000C3FDA">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6.</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Инвестиционные затраты, тыс. руб.</w:t>
            </w:r>
          </w:p>
        </w:tc>
        <w:tc>
          <w:tcPr>
            <w:tcW w:w="1134" w:type="dxa"/>
            <w:tcBorders>
              <w:top w:val="nil"/>
              <w:left w:val="nil"/>
              <w:bottom w:val="single" w:sz="4" w:space="0" w:color="auto"/>
              <w:right w:val="nil"/>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Глава 10 Обосновывающих материалов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2200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2200</w:t>
            </w:r>
          </w:p>
        </w:tc>
      </w:tr>
      <w:tr w:rsidR="00616C5E" w:rsidRPr="000C3FDA" w:rsidTr="00D8654A">
        <w:trPr>
          <w:trHeight w:val="4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 </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 </w:t>
            </w:r>
          </w:p>
        </w:tc>
        <w:tc>
          <w:tcPr>
            <w:tcW w:w="709" w:type="dxa"/>
            <w:tcBorders>
              <w:top w:val="nil"/>
              <w:left w:val="single" w:sz="4" w:space="0" w:color="auto"/>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8"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1"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0"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1" w:type="dxa"/>
            <w:tcBorders>
              <w:top w:val="nil"/>
              <w:left w:val="nil"/>
              <w:bottom w:val="nil"/>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0" w:type="dxa"/>
            <w:tcBorders>
              <w:top w:val="nil"/>
              <w:left w:val="nil"/>
              <w:bottom w:val="nil"/>
              <w:right w:val="single" w:sz="4" w:space="0" w:color="auto"/>
            </w:tcBorders>
            <w:shd w:val="clear" w:color="auto" w:fill="auto"/>
            <w:vAlign w:val="center"/>
            <w:hideMark/>
          </w:tcPr>
          <w:p w:rsidR="00616C5E" w:rsidRPr="00B15A0C" w:rsidRDefault="00616C5E" w:rsidP="00616C5E">
            <w:pPr>
              <w:rPr>
                <w:color w:val="000000"/>
                <w:sz w:val="16"/>
                <w:szCs w:val="16"/>
              </w:rPr>
            </w:pPr>
            <w:r w:rsidRPr="00B15A0C">
              <w:rP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r>
      <w:tr w:rsidR="00616C5E" w:rsidRPr="000C3FDA" w:rsidTr="000C3FDA">
        <w:trPr>
          <w:trHeight w:val="9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6.1.</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 xml:space="preserve"> - за счет амортизации</w:t>
            </w:r>
          </w:p>
        </w:tc>
        <w:tc>
          <w:tcPr>
            <w:tcW w:w="1134" w:type="dxa"/>
            <w:tcBorders>
              <w:top w:val="nil"/>
              <w:left w:val="nil"/>
              <w:bottom w:val="single" w:sz="4" w:space="0" w:color="auto"/>
              <w:right w:val="nil"/>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Глава 10 Обосновывающих материалов</w:t>
            </w: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0"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 </w:t>
            </w:r>
          </w:p>
        </w:tc>
        <w:tc>
          <w:tcPr>
            <w:tcW w:w="850" w:type="dxa"/>
            <w:tcBorders>
              <w:top w:val="single" w:sz="4" w:space="0" w:color="auto"/>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960" w:type="dxa"/>
            <w:tcBorders>
              <w:top w:val="nil"/>
              <w:left w:val="nil"/>
              <w:bottom w:val="nil"/>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r>
      <w:tr w:rsidR="00616C5E" w:rsidRPr="000C3FDA" w:rsidTr="000C3FDA">
        <w:trPr>
          <w:trHeight w:val="112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6.2.</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 xml:space="preserve"> - за счет инвестиционной составляющей в тарифе</w:t>
            </w:r>
          </w:p>
        </w:tc>
        <w:tc>
          <w:tcPr>
            <w:tcW w:w="1134" w:type="dxa"/>
            <w:tcBorders>
              <w:top w:val="nil"/>
              <w:left w:val="nil"/>
              <w:bottom w:val="single" w:sz="4" w:space="0" w:color="auto"/>
              <w:right w:val="nil"/>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Глава 10 Обосновывающих материалов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2200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2200</w:t>
            </w:r>
          </w:p>
        </w:tc>
      </w:tr>
      <w:tr w:rsidR="00616C5E" w:rsidRPr="000C3FDA" w:rsidTr="00D8654A">
        <w:trPr>
          <w:trHeight w:val="247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7.</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НВВ с учетом реализации мероприятий и инвестиционной составляющей в тарифе, тыс. руб.</w:t>
            </w:r>
          </w:p>
        </w:tc>
        <w:tc>
          <w:tcPr>
            <w:tcW w:w="1134"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 xml:space="preserve">Стр. 2-стр.3+стр.4+сумма по стр. </w:t>
            </w:r>
            <w:proofErr w:type="gramStart"/>
            <w:r w:rsidRPr="000C3FDA">
              <w:rPr>
                <w:color w:val="000000"/>
                <w:sz w:val="15"/>
                <w:szCs w:val="15"/>
              </w:rPr>
              <w:t>6.2./</w:t>
            </w:r>
            <w:proofErr w:type="gramEnd"/>
            <w:r w:rsidRPr="000C3FDA">
              <w:rPr>
                <w:color w:val="000000"/>
                <w:sz w:val="15"/>
                <w:szCs w:val="15"/>
              </w:rPr>
              <w:t>15 лет</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18279,59</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18563,71</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19698,49</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25891,54</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24086,27</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21744,49</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21737,49</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21737,49</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21737,49</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21723,49</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21723,49</w:t>
            </w:r>
          </w:p>
        </w:tc>
        <w:tc>
          <w:tcPr>
            <w:tcW w:w="851"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21723,49</w:t>
            </w:r>
          </w:p>
        </w:tc>
        <w:tc>
          <w:tcPr>
            <w:tcW w:w="85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21715,49</w:t>
            </w:r>
          </w:p>
        </w:tc>
        <w:tc>
          <w:tcPr>
            <w:tcW w:w="851"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21715,49</w:t>
            </w:r>
          </w:p>
        </w:tc>
        <w:tc>
          <w:tcPr>
            <w:tcW w:w="85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21715,49</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323793,54</w:t>
            </w:r>
          </w:p>
        </w:tc>
      </w:tr>
      <w:tr w:rsidR="00616C5E" w:rsidRPr="000C3FDA" w:rsidTr="00D8654A">
        <w:trPr>
          <w:trHeight w:val="4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8.</w:t>
            </w:r>
          </w:p>
        </w:tc>
        <w:tc>
          <w:tcPr>
            <w:tcW w:w="977"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rPr>
                <w:color w:val="000000"/>
                <w:sz w:val="15"/>
                <w:szCs w:val="15"/>
              </w:rPr>
            </w:pPr>
            <w:r w:rsidRPr="000C3FDA">
              <w:rPr>
                <w:color w:val="000000"/>
                <w:sz w:val="15"/>
                <w:szCs w:val="15"/>
              </w:rPr>
              <w:t>Тариф, руб./Гкал</w:t>
            </w:r>
          </w:p>
        </w:tc>
        <w:tc>
          <w:tcPr>
            <w:tcW w:w="1134" w:type="dxa"/>
            <w:tcBorders>
              <w:top w:val="nil"/>
              <w:left w:val="nil"/>
              <w:bottom w:val="single" w:sz="4" w:space="0" w:color="auto"/>
              <w:right w:val="single" w:sz="4" w:space="0" w:color="auto"/>
            </w:tcBorders>
            <w:shd w:val="clear" w:color="auto" w:fill="auto"/>
            <w:vAlign w:val="center"/>
            <w:hideMark/>
          </w:tcPr>
          <w:p w:rsidR="00616C5E" w:rsidRPr="000C3FDA" w:rsidRDefault="00616C5E" w:rsidP="00616C5E">
            <w:pPr>
              <w:jc w:val="center"/>
              <w:rPr>
                <w:color w:val="000000"/>
                <w:sz w:val="15"/>
                <w:szCs w:val="15"/>
              </w:rPr>
            </w:pPr>
            <w:r w:rsidRPr="000C3FDA">
              <w:rPr>
                <w:color w:val="000000"/>
                <w:sz w:val="15"/>
                <w:szCs w:val="15"/>
              </w:rPr>
              <w:t>Стр. 7/стр.1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rPr>
                <w:color w:val="000000"/>
                <w:sz w:val="16"/>
                <w:szCs w:val="16"/>
              </w:rPr>
            </w:pPr>
            <w:r w:rsidRPr="00B15A0C">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16C5E" w:rsidRPr="00B15A0C" w:rsidRDefault="00616C5E" w:rsidP="00616C5E">
            <w:pPr>
              <w:rPr>
                <w:color w:val="000000"/>
                <w:sz w:val="16"/>
                <w:szCs w:val="16"/>
              </w:rPr>
            </w:pPr>
            <w:r w:rsidRPr="00B15A0C">
              <w:rP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616C5E" w:rsidRPr="00B15A0C" w:rsidRDefault="00616C5E" w:rsidP="00616C5E">
            <w:pPr>
              <w:jc w:val="center"/>
              <w:rPr>
                <w:color w:val="000000"/>
                <w:sz w:val="16"/>
                <w:szCs w:val="16"/>
              </w:rPr>
            </w:pPr>
            <w:r w:rsidRPr="00B15A0C">
              <w:rPr>
                <w:color w:val="000000"/>
                <w:sz w:val="16"/>
                <w:szCs w:val="16"/>
              </w:rPr>
              <w:t>4251,60</w:t>
            </w:r>
          </w:p>
        </w:tc>
      </w:tr>
    </w:tbl>
    <w:p w:rsidR="006C659D" w:rsidRPr="00CD1BD8" w:rsidRDefault="006C659D" w:rsidP="000C3FDA">
      <w:pPr>
        <w:tabs>
          <w:tab w:val="left" w:pos="1276"/>
          <w:tab w:val="left" w:pos="9570"/>
        </w:tabs>
        <w:ind w:firstLine="709"/>
        <w:rPr>
          <w:sz w:val="28"/>
          <w:szCs w:val="28"/>
        </w:rPr>
      </w:pPr>
    </w:p>
    <w:p w:rsidR="002D26ED" w:rsidRPr="00CD1BD8" w:rsidRDefault="002D26ED" w:rsidP="00B218F6">
      <w:pPr>
        <w:tabs>
          <w:tab w:val="left" w:pos="1276"/>
        </w:tabs>
        <w:ind w:firstLine="709"/>
        <w:jc w:val="right"/>
        <w:rPr>
          <w:sz w:val="28"/>
          <w:szCs w:val="28"/>
        </w:rPr>
      </w:pPr>
    </w:p>
    <w:p w:rsidR="00F04825" w:rsidRPr="00CD1BD8" w:rsidRDefault="00F04825" w:rsidP="00B218F6">
      <w:pPr>
        <w:tabs>
          <w:tab w:val="left" w:pos="1276"/>
        </w:tabs>
        <w:ind w:firstLine="709"/>
        <w:jc w:val="right"/>
        <w:rPr>
          <w:sz w:val="28"/>
          <w:szCs w:val="28"/>
        </w:rPr>
      </w:pPr>
    </w:p>
    <w:p w:rsidR="00E0145F" w:rsidRPr="00CD1BD8" w:rsidRDefault="00E0145F" w:rsidP="00B218F6">
      <w:pPr>
        <w:tabs>
          <w:tab w:val="left" w:pos="1276"/>
        </w:tabs>
        <w:ind w:firstLine="709"/>
        <w:jc w:val="right"/>
        <w:rPr>
          <w:sz w:val="28"/>
          <w:szCs w:val="28"/>
        </w:rPr>
      </w:pPr>
    </w:p>
    <w:p w:rsidR="00B218F6" w:rsidRPr="00CD1BD8" w:rsidRDefault="00B218F6" w:rsidP="008C091E">
      <w:pPr>
        <w:spacing w:line="360" w:lineRule="auto"/>
        <w:ind w:firstLine="567"/>
        <w:jc w:val="both"/>
        <w:rPr>
          <w:color w:val="000000" w:themeColor="text1"/>
          <w:sz w:val="28"/>
          <w:szCs w:val="28"/>
        </w:rPr>
        <w:sectPr w:rsidR="00B218F6" w:rsidRPr="00CD1BD8" w:rsidSect="00B218F6">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3" w:name="_Toc530747816"/>
      <w:r w:rsidRPr="00CD1BD8">
        <w:rPr>
          <w:rFonts w:asciiTheme="majorHAnsi" w:hAnsiTheme="majorHAnsi"/>
          <w:caps/>
          <w:color w:val="000000" w:themeColor="text1"/>
          <w:spacing w:val="20"/>
          <w:sz w:val="34"/>
          <w:szCs w:val="34"/>
        </w:rPr>
        <w:lastRenderedPageBreak/>
        <w:t>Глава 15</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единых теплоснабжающих организаций</w:t>
      </w:r>
      <w:bookmarkEnd w:id="43"/>
    </w:p>
    <w:p w:rsidR="008C091E" w:rsidRPr="00CD1BD8" w:rsidRDefault="008C091E" w:rsidP="00881BA3">
      <w:pPr>
        <w:tabs>
          <w:tab w:val="left" w:pos="1276"/>
        </w:tabs>
        <w:ind w:firstLine="709"/>
        <w:jc w:val="both"/>
        <w:rPr>
          <w:sz w:val="28"/>
          <w:szCs w:val="28"/>
        </w:rPr>
      </w:pPr>
    </w:p>
    <w:p w:rsidR="001B7ED6" w:rsidRPr="00CD1BD8" w:rsidRDefault="001B7ED6" w:rsidP="00881BA3">
      <w:pPr>
        <w:tabs>
          <w:tab w:val="left" w:pos="1276"/>
        </w:tabs>
        <w:ind w:firstLine="709"/>
        <w:jc w:val="both"/>
        <w:rPr>
          <w:b/>
          <w:sz w:val="28"/>
          <w:szCs w:val="28"/>
        </w:rPr>
      </w:pPr>
      <w:r w:rsidRPr="00CD1BD8">
        <w:rPr>
          <w:b/>
          <w:sz w:val="28"/>
          <w:szCs w:val="28"/>
        </w:rPr>
        <w:t xml:space="preserve">а) </w:t>
      </w:r>
      <w:r w:rsidR="00881BA3" w:rsidRPr="00CD1BD8">
        <w:rPr>
          <w:b/>
          <w:sz w:val="28"/>
          <w:szCs w:val="28"/>
        </w:rPr>
        <w:t>Р</w:t>
      </w:r>
      <w:r w:rsidRPr="00CD1BD8">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881BA3" w:rsidRPr="00CD1BD8" w:rsidRDefault="008A16ED" w:rsidP="008A16ED">
      <w:pPr>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960375" w:rsidRPr="00CD1BD8" w:rsidTr="002575DC">
        <w:trPr>
          <w:trHeight w:val="20"/>
          <w:tblHeader/>
        </w:trPr>
        <w:tc>
          <w:tcPr>
            <w:tcW w:w="2765" w:type="pct"/>
            <w:shd w:val="clear" w:color="auto" w:fill="auto"/>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r>
      <w:tr w:rsidR="00065A45" w:rsidRPr="00CD1BD8" w:rsidTr="00065A45">
        <w:trPr>
          <w:trHeight w:val="585"/>
        </w:trPr>
        <w:tc>
          <w:tcPr>
            <w:tcW w:w="2765" w:type="pct"/>
            <w:shd w:val="clear" w:color="auto" w:fill="auto"/>
            <w:vAlign w:val="center"/>
          </w:tcPr>
          <w:p w:rsidR="00065A45" w:rsidRPr="00CD1BD8" w:rsidRDefault="00065A45" w:rsidP="005145C9">
            <w:r w:rsidRPr="007F3694">
              <w:t>Центральная котельная п. Тёгрозеро</w:t>
            </w:r>
          </w:p>
        </w:tc>
        <w:tc>
          <w:tcPr>
            <w:tcW w:w="2235" w:type="pct"/>
            <w:shd w:val="clear" w:color="auto" w:fill="auto"/>
            <w:noWrap/>
            <w:vAlign w:val="center"/>
            <w:hideMark/>
          </w:tcPr>
          <w:p w:rsidR="00065A45" w:rsidRPr="00CD1BD8" w:rsidRDefault="00065A45" w:rsidP="004A2E71">
            <w:pPr>
              <w:jc w:val="center"/>
              <w:rPr>
                <w:color w:val="000000"/>
              </w:rPr>
            </w:pPr>
            <w:r>
              <w:rPr>
                <w:color w:val="000000"/>
              </w:rPr>
              <w:t>ООО «Теплоресурс»</w:t>
            </w:r>
          </w:p>
        </w:tc>
      </w:tr>
    </w:tbl>
    <w:p w:rsidR="008A16ED" w:rsidRPr="00CD1BD8" w:rsidRDefault="008A16ED" w:rsidP="00881BA3">
      <w:pPr>
        <w:tabs>
          <w:tab w:val="left" w:pos="1276"/>
        </w:tabs>
        <w:ind w:firstLine="709"/>
        <w:jc w:val="both"/>
        <w:rPr>
          <w:sz w:val="28"/>
          <w:szCs w:val="28"/>
        </w:rPr>
      </w:pPr>
    </w:p>
    <w:p w:rsidR="00C45E9B" w:rsidRPr="00CD1BD8" w:rsidRDefault="00C45E9B" w:rsidP="00881BA3">
      <w:pPr>
        <w:tabs>
          <w:tab w:val="left" w:pos="1276"/>
        </w:tabs>
        <w:ind w:firstLine="709"/>
        <w:jc w:val="both"/>
        <w:rPr>
          <w:sz w:val="28"/>
          <w:szCs w:val="28"/>
        </w:rPr>
      </w:pPr>
    </w:p>
    <w:p w:rsidR="001B7ED6" w:rsidRPr="00CD1BD8" w:rsidRDefault="00881BA3" w:rsidP="00960375">
      <w:pPr>
        <w:keepNext/>
        <w:tabs>
          <w:tab w:val="left" w:pos="1276"/>
        </w:tabs>
        <w:ind w:firstLine="709"/>
        <w:jc w:val="both"/>
        <w:rPr>
          <w:b/>
          <w:sz w:val="28"/>
          <w:szCs w:val="28"/>
        </w:rPr>
      </w:pPr>
      <w:r w:rsidRPr="00CD1BD8">
        <w:rPr>
          <w:b/>
          <w:sz w:val="28"/>
          <w:szCs w:val="28"/>
        </w:rPr>
        <w:t>б) Р</w:t>
      </w:r>
      <w:r w:rsidR="001B7ED6" w:rsidRPr="00CD1BD8">
        <w:rPr>
          <w:b/>
          <w:sz w:val="28"/>
          <w:szCs w:val="28"/>
        </w:rPr>
        <w:t>еестр единых теплоснабжающих организаций, содержащий перечень систем теплоснабжения, входящих в состав еди</w:t>
      </w:r>
      <w:r w:rsidRPr="00CD1BD8">
        <w:rPr>
          <w:b/>
          <w:sz w:val="28"/>
          <w:szCs w:val="28"/>
        </w:rPr>
        <w:t>ной теплоснабжающей организации</w:t>
      </w:r>
    </w:p>
    <w:p w:rsidR="00881BA3" w:rsidRPr="00CD1BD8" w:rsidRDefault="008A16ED" w:rsidP="00960375">
      <w:pPr>
        <w:keepNext/>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960375" w:rsidRPr="00CD1BD8" w:rsidTr="005309F7">
        <w:trPr>
          <w:trHeight w:val="20"/>
          <w:tblHeader/>
        </w:trPr>
        <w:tc>
          <w:tcPr>
            <w:tcW w:w="4673" w:type="dxa"/>
            <w:shd w:val="clear" w:color="auto" w:fill="auto"/>
            <w:noWrap/>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c>
          <w:tcPr>
            <w:tcW w:w="5016" w:type="dxa"/>
            <w:shd w:val="clear" w:color="auto" w:fill="auto"/>
            <w:noWrap/>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r>
      <w:tr w:rsidR="00065A45" w:rsidRPr="00CD1BD8" w:rsidTr="00065A45">
        <w:trPr>
          <w:trHeight w:val="559"/>
        </w:trPr>
        <w:tc>
          <w:tcPr>
            <w:tcW w:w="4673" w:type="dxa"/>
            <w:shd w:val="clear" w:color="auto" w:fill="auto"/>
            <w:noWrap/>
            <w:vAlign w:val="center"/>
            <w:hideMark/>
          </w:tcPr>
          <w:p w:rsidR="00065A45" w:rsidRPr="00CD1BD8" w:rsidRDefault="00065A45" w:rsidP="00C32570">
            <w:pPr>
              <w:jc w:val="center"/>
              <w:rPr>
                <w:color w:val="000000"/>
              </w:rPr>
            </w:pPr>
            <w:r>
              <w:rPr>
                <w:color w:val="000000"/>
              </w:rPr>
              <w:t>ООО «Теплоресурс»</w:t>
            </w:r>
          </w:p>
        </w:tc>
        <w:tc>
          <w:tcPr>
            <w:tcW w:w="5016" w:type="dxa"/>
            <w:shd w:val="clear" w:color="auto" w:fill="auto"/>
            <w:noWrap/>
          </w:tcPr>
          <w:p w:rsidR="00B973C1" w:rsidRDefault="00065A45" w:rsidP="00396D58">
            <w:r w:rsidRPr="00CD1BD8">
              <w:rPr>
                <w:color w:val="000000"/>
              </w:rPr>
              <w:t xml:space="preserve">Зона действия </w:t>
            </w:r>
            <w:r>
              <w:rPr>
                <w:color w:val="000000"/>
              </w:rPr>
              <w:t>ц</w:t>
            </w:r>
            <w:r w:rsidRPr="007F3694">
              <w:t xml:space="preserve">ентральная котельная </w:t>
            </w:r>
          </w:p>
          <w:p w:rsidR="00065A45" w:rsidRPr="00CD1BD8" w:rsidRDefault="00065A45" w:rsidP="00396D58">
            <w:r w:rsidRPr="007F3694">
              <w:t>п. Тёгрозеро</w:t>
            </w:r>
          </w:p>
        </w:tc>
      </w:tr>
    </w:tbl>
    <w:p w:rsidR="00960375" w:rsidRPr="00CD1BD8" w:rsidRDefault="00960375" w:rsidP="008A16ED">
      <w:pPr>
        <w:tabs>
          <w:tab w:val="left" w:pos="1276"/>
        </w:tabs>
        <w:ind w:firstLine="709"/>
        <w:jc w:val="right"/>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в) О</w:t>
      </w:r>
      <w:r w:rsidR="001B7ED6" w:rsidRPr="00CD1BD8">
        <w:rPr>
          <w:b/>
          <w:sz w:val="28"/>
          <w:szCs w:val="28"/>
        </w:rPr>
        <w:t xml:space="preserve">снования, в том числе критерии, в соответствии с которыми теплоснабжающая организация определена единой теплоснабжающей </w:t>
      </w:r>
      <w:proofErr w:type="spellStart"/>
      <w:r w:rsidR="001B7ED6" w:rsidRPr="00CD1BD8">
        <w:rPr>
          <w:b/>
          <w:sz w:val="28"/>
          <w:szCs w:val="28"/>
        </w:rPr>
        <w:t>организацие</w:t>
      </w:r>
      <w:proofErr w:type="spellEnd"/>
    </w:p>
    <w:p w:rsidR="001B7ED6" w:rsidRPr="00CD1BD8" w:rsidRDefault="001B7ED6"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B7ED6" w:rsidRPr="00CD1BD8" w:rsidRDefault="001B7ED6"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B7ED6" w:rsidRPr="00CD1BD8" w:rsidRDefault="001B7ED6"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B7ED6" w:rsidRPr="00CD1BD8" w:rsidRDefault="001B7ED6" w:rsidP="001B7ED6">
      <w:pPr>
        <w:tabs>
          <w:tab w:val="left" w:pos="1276"/>
        </w:tabs>
        <w:ind w:firstLine="709"/>
        <w:jc w:val="both"/>
        <w:rPr>
          <w:sz w:val="28"/>
          <w:szCs w:val="28"/>
        </w:rPr>
      </w:pPr>
      <w:r w:rsidRPr="00CD1BD8">
        <w:rPr>
          <w:sz w:val="28"/>
          <w:szCs w:val="28"/>
        </w:rPr>
        <w:t>- размер собственного капитала;</w:t>
      </w:r>
    </w:p>
    <w:p w:rsidR="001B7ED6" w:rsidRPr="00CD1BD8" w:rsidRDefault="001B7ED6"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1B7ED6" w:rsidRPr="00CD1BD8" w:rsidRDefault="001B7ED6" w:rsidP="001B7ED6">
      <w:pPr>
        <w:tabs>
          <w:tab w:val="left" w:pos="1276"/>
        </w:tabs>
        <w:ind w:firstLine="709"/>
        <w:jc w:val="both"/>
        <w:rPr>
          <w:sz w:val="28"/>
          <w:szCs w:val="28"/>
        </w:rPr>
      </w:pPr>
      <w:bookmarkStart w:id="44" w:name="Par59"/>
      <w:bookmarkEnd w:id="44"/>
      <w:r w:rsidRPr="00CD1BD8">
        <w:rPr>
          <w:sz w:val="28"/>
          <w:szCs w:val="28"/>
        </w:rPr>
        <w:t xml:space="preserve">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w:t>
      </w:r>
      <w:r w:rsidRPr="00CD1BD8">
        <w:rPr>
          <w:sz w:val="28"/>
          <w:szCs w:val="28"/>
        </w:rPr>
        <w:lastRenderedPageBreak/>
        <w:t>существуют несколько систем теплоснабжения, уполномоченные органы вправе:</w:t>
      </w:r>
    </w:p>
    <w:p w:rsidR="001B7ED6" w:rsidRPr="00CD1BD8" w:rsidRDefault="001B7ED6" w:rsidP="001B7ED6">
      <w:pPr>
        <w:tabs>
          <w:tab w:val="left" w:pos="1276"/>
        </w:tabs>
        <w:ind w:firstLine="709"/>
        <w:jc w:val="both"/>
        <w:rPr>
          <w:sz w:val="28"/>
          <w:szCs w:val="28"/>
        </w:rPr>
      </w:pPr>
      <w:r w:rsidRPr="00CD1BD8">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1B7ED6" w:rsidRPr="00CD1BD8" w:rsidRDefault="001B7ED6"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ED38ED" w:rsidRPr="00CD1BD8" w:rsidRDefault="001B7ED6"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w:t>
      </w:r>
      <w:r w:rsidR="00ED38ED" w:rsidRPr="00CD1BD8">
        <w:rPr>
          <w:sz w:val="28"/>
          <w:szCs w:val="28"/>
        </w:rPr>
        <w:t>для соответствующих зон теплоснабжения определены</w:t>
      </w:r>
      <w:r w:rsidR="00FF2E32" w:rsidRPr="00CD1BD8">
        <w:rPr>
          <w:sz w:val="28"/>
          <w:szCs w:val="28"/>
        </w:rPr>
        <w:t xml:space="preserve"> (таблица </w:t>
      </w:r>
      <w:r w:rsidR="00B35023">
        <w:rPr>
          <w:sz w:val="28"/>
          <w:szCs w:val="28"/>
        </w:rPr>
        <w:t>31</w:t>
      </w:r>
      <w:r w:rsidR="00FF2E32" w:rsidRPr="00CD1BD8">
        <w:rPr>
          <w:sz w:val="28"/>
          <w:szCs w:val="28"/>
        </w:rPr>
        <w:t>).</w:t>
      </w:r>
    </w:p>
    <w:p w:rsidR="00FF2E32" w:rsidRPr="00CD1BD8" w:rsidRDefault="00FF2E32" w:rsidP="00FF2E32">
      <w:pPr>
        <w:tabs>
          <w:tab w:val="left" w:pos="1276"/>
        </w:tabs>
        <w:ind w:firstLine="709"/>
        <w:jc w:val="right"/>
        <w:rPr>
          <w:sz w:val="28"/>
          <w:szCs w:val="28"/>
        </w:rPr>
      </w:pPr>
      <w:r w:rsidRPr="00CD1BD8">
        <w:rPr>
          <w:sz w:val="28"/>
          <w:szCs w:val="28"/>
        </w:rPr>
        <w:t xml:space="preserve">Таблица </w:t>
      </w:r>
      <w:r w:rsidR="00B35023">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74"/>
      </w:tblGrid>
      <w:tr w:rsidR="00ED38ED" w:rsidRPr="00CD1BD8" w:rsidTr="008C095B">
        <w:trPr>
          <w:trHeight w:val="20"/>
          <w:tblHeader/>
        </w:trPr>
        <w:tc>
          <w:tcPr>
            <w:tcW w:w="4815" w:type="dxa"/>
            <w:shd w:val="clear" w:color="auto" w:fill="auto"/>
            <w:noWrap/>
            <w:vAlign w:val="center"/>
            <w:hideMark/>
          </w:tcPr>
          <w:p w:rsidR="00ED38ED" w:rsidRPr="00CD1BD8" w:rsidRDefault="00ED38ED" w:rsidP="00E0145F">
            <w:pPr>
              <w:jc w:val="center"/>
              <w:rPr>
                <w:b/>
                <w:color w:val="000000"/>
              </w:rPr>
            </w:pPr>
            <w:r w:rsidRPr="00CD1BD8">
              <w:rPr>
                <w:b/>
                <w:color w:val="000000"/>
              </w:rPr>
              <w:t>Единая теплоснабжающая организация</w:t>
            </w:r>
          </w:p>
        </w:tc>
        <w:tc>
          <w:tcPr>
            <w:tcW w:w="4874" w:type="dxa"/>
            <w:shd w:val="clear" w:color="auto" w:fill="auto"/>
            <w:noWrap/>
            <w:vAlign w:val="center"/>
            <w:hideMark/>
          </w:tcPr>
          <w:p w:rsidR="00ED38ED" w:rsidRPr="00CD1BD8" w:rsidRDefault="00ED38ED" w:rsidP="00E0145F">
            <w:pPr>
              <w:jc w:val="center"/>
              <w:rPr>
                <w:b/>
                <w:color w:val="000000"/>
              </w:rPr>
            </w:pPr>
            <w:r w:rsidRPr="00CD1BD8">
              <w:rPr>
                <w:b/>
                <w:color w:val="000000"/>
              </w:rPr>
              <w:t>Наименование системы теплоснабжения</w:t>
            </w:r>
          </w:p>
        </w:tc>
      </w:tr>
      <w:tr w:rsidR="00062702" w:rsidRPr="00CD1BD8" w:rsidTr="00062702">
        <w:trPr>
          <w:trHeight w:val="619"/>
        </w:trPr>
        <w:tc>
          <w:tcPr>
            <w:tcW w:w="4815" w:type="dxa"/>
            <w:shd w:val="clear" w:color="auto" w:fill="auto"/>
            <w:noWrap/>
            <w:vAlign w:val="center"/>
            <w:hideMark/>
          </w:tcPr>
          <w:p w:rsidR="00062702" w:rsidRPr="00CD1BD8" w:rsidRDefault="00062702" w:rsidP="00C32570">
            <w:pPr>
              <w:jc w:val="center"/>
              <w:rPr>
                <w:color w:val="000000"/>
              </w:rPr>
            </w:pPr>
            <w:r>
              <w:rPr>
                <w:color w:val="000000"/>
              </w:rPr>
              <w:t>ООО «Теплоресурс»</w:t>
            </w:r>
          </w:p>
        </w:tc>
        <w:tc>
          <w:tcPr>
            <w:tcW w:w="4874" w:type="dxa"/>
            <w:shd w:val="clear" w:color="auto" w:fill="auto"/>
            <w:noWrap/>
            <w:hideMark/>
          </w:tcPr>
          <w:p w:rsidR="00B973C1" w:rsidRDefault="00062702" w:rsidP="00062702">
            <w:r w:rsidRPr="00CD1BD8">
              <w:rPr>
                <w:color w:val="000000"/>
              </w:rPr>
              <w:t xml:space="preserve">Зона действия </w:t>
            </w:r>
            <w:r>
              <w:t>ц</w:t>
            </w:r>
            <w:r w:rsidRPr="007F3694">
              <w:t xml:space="preserve">ентральная котельная </w:t>
            </w:r>
          </w:p>
          <w:p w:rsidR="00062702" w:rsidRPr="00CD1BD8" w:rsidRDefault="00062702" w:rsidP="00062702">
            <w:r w:rsidRPr="007F3694">
              <w:t>п. Тёгрозеро</w:t>
            </w:r>
          </w:p>
        </w:tc>
      </w:tr>
    </w:tbl>
    <w:p w:rsidR="001B7ED6" w:rsidRPr="00CD1BD8" w:rsidRDefault="001B7ED6" w:rsidP="00881BA3">
      <w:pPr>
        <w:tabs>
          <w:tab w:val="left" w:pos="1276"/>
        </w:tabs>
        <w:ind w:firstLine="709"/>
        <w:jc w:val="both"/>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г) З</w:t>
      </w:r>
      <w:r w:rsidR="001B7ED6" w:rsidRPr="00CD1BD8">
        <w:rPr>
          <w:b/>
          <w:sz w:val="28"/>
          <w:szCs w:val="28"/>
        </w:rPr>
        <w:t>аявки теплоснабжающих организаций, поданные в рамках разработки проекта схемы теплоснабжения (при их наличии), на присвоение статуса еди</w:t>
      </w:r>
      <w:r w:rsidRPr="00CD1BD8">
        <w:rPr>
          <w:b/>
          <w:sz w:val="28"/>
          <w:szCs w:val="28"/>
        </w:rPr>
        <w:t>ной теплоснабжающей организации</w:t>
      </w:r>
    </w:p>
    <w:p w:rsidR="000275AE" w:rsidRPr="00960392" w:rsidRDefault="000275AE" w:rsidP="000275AE">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881BA3" w:rsidRPr="00CD1BD8" w:rsidRDefault="00881BA3" w:rsidP="00881BA3">
      <w:pPr>
        <w:tabs>
          <w:tab w:val="left" w:pos="1276"/>
        </w:tabs>
        <w:ind w:firstLine="709"/>
        <w:jc w:val="both"/>
        <w:rPr>
          <w:sz w:val="28"/>
          <w:szCs w:val="28"/>
        </w:rPr>
      </w:pPr>
    </w:p>
    <w:p w:rsidR="008C091E" w:rsidRPr="00CD1BD8" w:rsidRDefault="00881BA3" w:rsidP="00881BA3">
      <w:pPr>
        <w:tabs>
          <w:tab w:val="left" w:pos="1276"/>
        </w:tabs>
        <w:ind w:firstLine="709"/>
        <w:jc w:val="both"/>
        <w:rPr>
          <w:b/>
          <w:sz w:val="28"/>
          <w:szCs w:val="28"/>
        </w:rPr>
      </w:pPr>
      <w:r w:rsidRPr="00CD1BD8">
        <w:rPr>
          <w:b/>
          <w:sz w:val="28"/>
          <w:szCs w:val="28"/>
        </w:rPr>
        <w:t>д) О</w:t>
      </w:r>
      <w:r w:rsidR="001B7ED6" w:rsidRPr="00CD1BD8">
        <w:rPr>
          <w:b/>
          <w:sz w:val="28"/>
          <w:szCs w:val="28"/>
        </w:rPr>
        <w:t>писание границ зон деятельности единой теплоснабж</w:t>
      </w:r>
      <w:r w:rsidRPr="00CD1BD8">
        <w:rPr>
          <w:b/>
          <w:sz w:val="28"/>
          <w:szCs w:val="28"/>
        </w:rPr>
        <w:t>ающей организации (организаций)</w:t>
      </w:r>
    </w:p>
    <w:p w:rsidR="008C091E" w:rsidRPr="00CD1BD8" w:rsidRDefault="006C0A76" w:rsidP="00014C67">
      <w:pPr>
        <w:jc w:val="both"/>
        <w:rPr>
          <w:sz w:val="28"/>
          <w:szCs w:val="28"/>
        </w:rPr>
      </w:pPr>
      <w:r w:rsidRPr="00CD1BD8">
        <w:rPr>
          <w:sz w:val="28"/>
          <w:szCs w:val="28"/>
        </w:rPr>
        <w:t>Описание границ зон деятельности един</w:t>
      </w:r>
      <w:r w:rsidR="002575DC" w:rsidRPr="00CD1BD8">
        <w:rPr>
          <w:sz w:val="28"/>
          <w:szCs w:val="28"/>
        </w:rPr>
        <w:t>ой</w:t>
      </w:r>
      <w:r w:rsidRPr="00CD1BD8">
        <w:rPr>
          <w:sz w:val="28"/>
          <w:szCs w:val="28"/>
        </w:rPr>
        <w:t xml:space="preserve"> теплоснабжающ</w:t>
      </w:r>
      <w:r w:rsidR="002575DC" w:rsidRPr="00CD1BD8">
        <w:rPr>
          <w:sz w:val="28"/>
          <w:szCs w:val="28"/>
        </w:rPr>
        <w:t>ей</w:t>
      </w:r>
      <w:r w:rsidRPr="00CD1BD8">
        <w:rPr>
          <w:sz w:val="28"/>
          <w:szCs w:val="28"/>
        </w:rPr>
        <w:t xml:space="preserve"> организаци</w:t>
      </w:r>
      <w:r w:rsidR="002575DC" w:rsidRPr="00CD1BD8">
        <w:rPr>
          <w:sz w:val="28"/>
          <w:szCs w:val="28"/>
        </w:rPr>
        <w:t>и</w:t>
      </w:r>
      <w:r w:rsidRPr="00CD1BD8">
        <w:rPr>
          <w:sz w:val="28"/>
          <w:szCs w:val="28"/>
        </w:rPr>
        <w:t xml:space="preserve"> (</w:t>
      </w:r>
      <w:r w:rsidR="00C32570" w:rsidRPr="00C32570">
        <w:rPr>
          <w:sz w:val="28"/>
          <w:szCs w:val="28"/>
        </w:rPr>
        <w:t>ООО «Теплоресурс»</w:t>
      </w:r>
      <w:r w:rsidRPr="00CD1BD8">
        <w:rPr>
          <w:sz w:val="28"/>
          <w:szCs w:val="28"/>
        </w:rPr>
        <w:t>)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приведено</w:t>
      </w:r>
      <w:r w:rsidR="00ED38ED" w:rsidRPr="00CD1BD8">
        <w:rPr>
          <w:sz w:val="28"/>
          <w:szCs w:val="28"/>
        </w:rPr>
        <w:t xml:space="preserve"> в таблице</w:t>
      </w:r>
      <w:r w:rsidR="00C90789" w:rsidRPr="00CD1BD8">
        <w:rPr>
          <w:sz w:val="28"/>
          <w:szCs w:val="28"/>
        </w:rPr>
        <w:t xml:space="preserve"> </w:t>
      </w:r>
      <w:r w:rsidR="00B35023">
        <w:rPr>
          <w:sz w:val="28"/>
          <w:szCs w:val="28"/>
        </w:rPr>
        <w:t>31</w:t>
      </w:r>
      <w:r w:rsidRPr="00CD1BD8">
        <w:rPr>
          <w:sz w:val="28"/>
          <w:szCs w:val="28"/>
        </w:rPr>
        <w:t>.</w:t>
      </w: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5" w:name="_Toc530747817"/>
      <w:r w:rsidRPr="00CD1BD8">
        <w:rPr>
          <w:rFonts w:asciiTheme="majorHAnsi" w:hAnsiTheme="majorHAnsi"/>
          <w:caps/>
          <w:color w:val="000000" w:themeColor="text1"/>
          <w:spacing w:val="20"/>
          <w:sz w:val="34"/>
          <w:szCs w:val="34"/>
        </w:rPr>
        <w:lastRenderedPageBreak/>
        <w:t>Глава 16</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проектов схемы теплоснабжения</w:t>
      </w:r>
      <w:bookmarkEnd w:id="45"/>
    </w:p>
    <w:p w:rsidR="001E5218" w:rsidRPr="00CD1BD8" w:rsidRDefault="001E5218"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1E5218" w:rsidRPr="00CD1BD8" w:rsidRDefault="00F04C18" w:rsidP="00014C67">
      <w:pPr>
        <w:tabs>
          <w:tab w:val="left" w:pos="1276"/>
        </w:tabs>
        <w:ind w:firstLine="709"/>
        <w:jc w:val="both"/>
        <w:rPr>
          <w:sz w:val="28"/>
          <w:szCs w:val="28"/>
        </w:rPr>
      </w:pPr>
      <w:r w:rsidRPr="00CD1BD8">
        <w:rPr>
          <w:sz w:val="28"/>
          <w:szCs w:val="28"/>
        </w:rPr>
        <w:t>Открытые системы теплоснабжения (горячего водоснабжения) на территории</w:t>
      </w:r>
      <w:r w:rsidR="00E9724F" w:rsidRPr="00CD1BD8">
        <w:rPr>
          <w:sz w:val="28"/>
          <w:szCs w:val="28"/>
        </w:rPr>
        <w:t xml:space="preserve"> </w:t>
      </w:r>
      <w:r w:rsidR="00FE7547">
        <w:rPr>
          <w:sz w:val="28"/>
          <w:szCs w:val="28"/>
        </w:rPr>
        <w:t xml:space="preserve">сельского поселения </w:t>
      </w:r>
      <w:r w:rsidR="00046E4E">
        <w:rPr>
          <w:sz w:val="28"/>
          <w:szCs w:val="28"/>
        </w:rPr>
        <w:t>«Тёгринское»</w:t>
      </w:r>
      <w:r w:rsidRPr="00CD1BD8">
        <w:rPr>
          <w:sz w:val="28"/>
          <w:szCs w:val="28"/>
        </w:rPr>
        <w:t xml:space="preserve"> отсутствуют.</w:t>
      </w: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7" w:name="_Toc530747818"/>
      <w:r w:rsidRPr="00CD1BD8">
        <w:rPr>
          <w:rFonts w:asciiTheme="majorHAnsi" w:hAnsiTheme="majorHAnsi"/>
          <w:caps/>
          <w:color w:val="000000" w:themeColor="text1"/>
          <w:spacing w:val="20"/>
          <w:sz w:val="34"/>
          <w:szCs w:val="34"/>
        </w:rPr>
        <w:lastRenderedPageBreak/>
        <w:t>Глава 17</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Замечания и предложения к проекту схемы теплоснабжения</w:t>
      </w:r>
      <w:bookmarkEnd w:id="47"/>
    </w:p>
    <w:p w:rsidR="008C091E" w:rsidRPr="00CD1BD8" w:rsidRDefault="008C091E" w:rsidP="00AC282C">
      <w:pPr>
        <w:tabs>
          <w:tab w:val="left" w:pos="1276"/>
        </w:tabs>
        <w:ind w:firstLine="709"/>
        <w:jc w:val="both"/>
        <w:rPr>
          <w:sz w:val="28"/>
          <w:szCs w:val="28"/>
        </w:rPr>
      </w:pPr>
    </w:p>
    <w:p w:rsidR="008C091E" w:rsidRPr="00356243" w:rsidRDefault="00AC282C" w:rsidP="00AC282C">
      <w:pPr>
        <w:tabs>
          <w:tab w:val="left" w:pos="1276"/>
        </w:tabs>
        <w:ind w:firstLine="709"/>
        <w:jc w:val="both"/>
        <w:rPr>
          <w:sz w:val="28"/>
          <w:szCs w:val="28"/>
        </w:rPr>
      </w:pPr>
      <w:r w:rsidRPr="00CD1BD8">
        <w:rPr>
          <w:sz w:val="28"/>
          <w:szCs w:val="28"/>
        </w:rPr>
        <w:t xml:space="preserve">Замечания и предложения при </w:t>
      </w:r>
      <w:r w:rsidR="001560FC" w:rsidRPr="00CD1BD8">
        <w:rPr>
          <w:sz w:val="28"/>
          <w:szCs w:val="28"/>
        </w:rPr>
        <w:t>разработке</w:t>
      </w:r>
      <w:r w:rsidRPr="00CD1BD8">
        <w:rPr>
          <w:sz w:val="28"/>
          <w:szCs w:val="28"/>
        </w:rPr>
        <w:t xml:space="preserve"> схемы теплоснабжения в установленном порядке не поступали.</w:t>
      </w:r>
    </w:p>
    <w:p w:rsidR="008C091E" w:rsidRPr="00356243" w:rsidRDefault="008C091E" w:rsidP="00AC282C">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F21B43" w:rsidRPr="008C091E" w:rsidRDefault="00F21B43" w:rsidP="008C091E">
      <w:pPr>
        <w:spacing w:line="360" w:lineRule="auto"/>
        <w:ind w:firstLine="567"/>
        <w:jc w:val="both"/>
        <w:rPr>
          <w:color w:val="000000" w:themeColor="text1"/>
          <w:sz w:val="28"/>
          <w:szCs w:val="28"/>
        </w:rPr>
      </w:pPr>
    </w:p>
    <w:bookmarkEnd w:id="8"/>
    <w:bookmarkEnd w:id="9"/>
    <w:bookmarkEnd w:id="10"/>
    <w:p w:rsidR="00E808CA" w:rsidRPr="008C091E" w:rsidRDefault="00E808CA" w:rsidP="008C091E">
      <w:pPr>
        <w:spacing w:line="360" w:lineRule="auto"/>
        <w:ind w:firstLine="567"/>
        <w:jc w:val="both"/>
        <w:rPr>
          <w:color w:val="000000" w:themeColor="text1"/>
          <w:sz w:val="28"/>
          <w:szCs w:val="28"/>
        </w:rPr>
      </w:pPr>
    </w:p>
    <w:sectPr w:rsidR="00E808CA"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2BD" w:rsidRDefault="00BE02BD" w:rsidP="004D67BB">
      <w:r>
        <w:separator/>
      </w:r>
    </w:p>
  </w:endnote>
  <w:endnote w:type="continuationSeparator" w:id="0">
    <w:p w:rsidR="00BE02BD" w:rsidRDefault="00BE02BD"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extBook">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37" w:rsidRDefault="00BE2237"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BE2237" w:rsidRDefault="00BE2237" w:rsidP="00B72EE9">
    <w:pPr>
      <w:pStyle w:val="a8"/>
      <w:ind w:right="360"/>
    </w:pPr>
  </w:p>
  <w:p w:rsidR="00BE2237" w:rsidRDefault="00BE2237"/>
  <w:p w:rsidR="00BE2237" w:rsidRDefault="00BE223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190875"/>
      <w:docPartObj>
        <w:docPartGallery w:val="Page Numbers (Bottom of Page)"/>
        <w:docPartUnique/>
      </w:docPartObj>
    </w:sdtPr>
    <w:sdtContent>
      <w:sdt>
        <w:sdtPr>
          <w:rPr>
            <w:rFonts w:asciiTheme="majorHAnsi" w:hAnsiTheme="majorHAnsi"/>
            <w:b/>
            <w:sz w:val="28"/>
            <w:szCs w:val="28"/>
          </w:rPr>
          <w:id w:val="-391496217"/>
          <w:docPartObj>
            <w:docPartGallery w:val="Page Numbers (Bottom of Page)"/>
            <w:docPartUnique/>
          </w:docPartObj>
        </w:sdtPr>
        <w:sdtContent>
          <w:p w:rsidR="00BE2237" w:rsidRPr="00027B95" w:rsidRDefault="00BE2237" w:rsidP="00E53836">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A67142">
              <w:rPr>
                <w:rFonts w:asciiTheme="majorHAnsi" w:hAnsiTheme="majorHAnsi"/>
                <w:b/>
                <w:noProof/>
                <w:sz w:val="28"/>
                <w:szCs w:val="28"/>
              </w:rPr>
              <w:t>1</w:t>
            </w:r>
            <w:r w:rsidRPr="00B81E3B">
              <w:rPr>
                <w:rFonts w:asciiTheme="majorHAnsi" w:hAnsiTheme="majorHAnsi"/>
                <w:b/>
                <w:sz w:val="28"/>
                <w:szCs w:val="2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2BD" w:rsidRDefault="00BE02BD" w:rsidP="004D67BB">
      <w:r>
        <w:separator/>
      </w:r>
    </w:p>
  </w:footnote>
  <w:footnote w:type="continuationSeparator" w:id="0">
    <w:p w:rsidR="00BE02BD" w:rsidRDefault="00BE02BD"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lang w:val="en-US"/>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lang w:val="en-US"/>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lang w:val="en-US"/>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lang w:val="en-US"/>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lang w:val="en-US"/>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cs="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lang w:val="en-US"/>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lang w:val="en-US"/>
      </w:rPr>
    </w:lvl>
  </w:abstractNum>
  <w:abstractNum w:abstractNumId="14">
    <w:nsid w:val="00000017"/>
    <w:multiLevelType w:val="singleLevel"/>
    <w:tmpl w:val="00000017"/>
    <w:lvl w:ilvl="0">
      <w:start w:val="1"/>
      <w:numFmt w:val="bullet"/>
      <w:lvlText w:val=""/>
      <w:lvlJc w:val="left"/>
      <w:pPr>
        <w:tabs>
          <w:tab w:val="num" w:pos="0"/>
        </w:tabs>
        <w:ind w:left="720" w:hanging="360"/>
      </w:pPr>
      <w:rPr>
        <w:rFonts w:ascii="Symbol" w:hAnsi="Symbol" w:cs="Symbol"/>
        <w:lang w:val="en-US"/>
      </w:rPr>
    </w:lvl>
  </w:abstractNum>
  <w:abstractNum w:abstractNumId="15">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16">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7B446A9"/>
    <w:multiLevelType w:val="hybridMultilevel"/>
    <w:tmpl w:val="0F8EFDB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EC95E45"/>
    <w:multiLevelType w:val="hybridMultilevel"/>
    <w:tmpl w:val="AF583368"/>
    <w:lvl w:ilvl="0" w:tplc="9E324D04">
      <w:numFmt w:val="bullet"/>
      <w:lvlText w:val="-"/>
      <w:lvlJc w:val="left"/>
      <w:pPr>
        <w:ind w:left="172" w:hanging="164"/>
      </w:pPr>
      <w:rPr>
        <w:rFonts w:ascii="Times New Roman" w:eastAsia="Times New Roman" w:hAnsi="Times New Roman" w:cs="Times New Roman" w:hint="default"/>
        <w:w w:val="100"/>
        <w:sz w:val="28"/>
        <w:szCs w:val="28"/>
      </w:rPr>
    </w:lvl>
    <w:lvl w:ilvl="1" w:tplc="288CFD10">
      <w:numFmt w:val="bullet"/>
      <w:lvlText w:val="•"/>
      <w:lvlJc w:val="left"/>
      <w:pPr>
        <w:ind w:left="1216" w:hanging="164"/>
      </w:pPr>
      <w:rPr>
        <w:rFonts w:hint="default"/>
      </w:rPr>
    </w:lvl>
    <w:lvl w:ilvl="2" w:tplc="16C632EC">
      <w:numFmt w:val="bullet"/>
      <w:lvlText w:val="•"/>
      <w:lvlJc w:val="left"/>
      <w:pPr>
        <w:ind w:left="2253" w:hanging="164"/>
      </w:pPr>
      <w:rPr>
        <w:rFonts w:hint="default"/>
      </w:rPr>
    </w:lvl>
    <w:lvl w:ilvl="3" w:tplc="D420698A">
      <w:numFmt w:val="bullet"/>
      <w:lvlText w:val="•"/>
      <w:lvlJc w:val="left"/>
      <w:pPr>
        <w:ind w:left="3289" w:hanging="164"/>
      </w:pPr>
      <w:rPr>
        <w:rFonts w:hint="default"/>
      </w:rPr>
    </w:lvl>
    <w:lvl w:ilvl="4" w:tplc="4112C24A">
      <w:numFmt w:val="bullet"/>
      <w:lvlText w:val="•"/>
      <w:lvlJc w:val="left"/>
      <w:pPr>
        <w:ind w:left="4326" w:hanging="164"/>
      </w:pPr>
      <w:rPr>
        <w:rFonts w:hint="default"/>
      </w:rPr>
    </w:lvl>
    <w:lvl w:ilvl="5" w:tplc="0EB6C010">
      <w:numFmt w:val="bullet"/>
      <w:lvlText w:val="•"/>
      <w:lvlJc w:val="left"/>
      <w:pPr>
        <w:ind w:left="5363" w:hanging="164"/>
      </w:pPr>
      <w:rPr>
        <w:rFonts w:hint="default"/>
      </w:rPr>
    </w:lvl>
    <w:lvl w:ilvl="6" w:tplc="C2FA929E">
      <w:numFmt w:val="bullet"/>
      <w:lvlText w:val="•"/>
      <w:lvlJc w:val="left"/>
      <w:pPr>
        <w:ind w:left="6399" w:hanging="164"/>
      </w:pPr>
      <w:rPr>
        <w:rFonts w:hint="default"/>
      </w:rPr>
    </w:lvl>
    <w:lvl w:ilvl="7" w:tplc="25E2AB7C">
      <w:numFmt w:val="bullet"/>
      <w:lvlText w:val="•"/>
      <w:lvlJc w:val="left"/>
      <w:pPr>
        <w:ind w:left="7436" w:hanging="164"/>
      </w:pPr>
      <w:rPr>
        <w:rFonts w:hint="default"/>
      </w:rPr>
    </w:lvl>
    <w:lvl w:ilvl="8" w:tplc="2CC60364">
      <w:numFmt w:val="bullet"/>
      <w:lvlText w:val="•"/>
      <w:lvlJc w:val="left"/>
      <w:pPr>
        <w:ind w:left="8473" w:hanging="164"/>
      </w:pPr>
      <w:rPr>
        <w:rFonts w:hint="default"/>
      </w:rPr>
    </w:lvl>
  </w:abstractNum>
  <w:abstractNum w:abstractNumId="20">
    <w:nsid w:val="127A137F"/>
    <w:multiLevelType w:val="hybridMultilevel"/>
    <w:tmpl w:val="2C621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BFD7F0D"/>
    <w:multiLevelType w:val="hybridMultilevel"/>
    <w:tmpl w:val="C42693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2C9467EA"/>
    <w:multiLevelType w:val="hybridMultilevel"/>
    <w:tmpl w:val="8A66E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D9E3EA0"/>
    <w:multiLevelType w:val="hybridMultilevel"/>
    <w:tmpl w:val="A30CA95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EA534A6"/>
    <w:multiLevelType w:val="hybridMultilevel"/>
    <w:tmpl w:val="1E6ED450"/>
    <w:lvl w:ilvl="0" w:tplc="E82A18B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0840250"/>
    <w:multiLevelType w:val="hybridMultilevel"/>
    <w:tmpl w:val="6C76814C"/>
    <w:lvl w:ilvl="0" w:tplc="FFA88C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825245F"/>
    <w:multiLevelType w:val="hybridMultilevel"/>
    <w:tmpl w:val="F2565B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BE33AD3"/>
    <w:multiLevelType w:val="hybridMultilevel"/>
    <w:tmpl w:val="AF0A933A"/>
    <w:lvl w:ilvl="0" w:tplc="DF426C6A">
      <w:start w:val="23"/>
      <w:numFmt w:val="bullet"/>
      <w:lvlText w:val="-"/>
      <w:lvlJc w:val="left"/>
      <w:pPr>
        <w:ind w:left="363" w:hanging="360"/>
      </w:pPr>
      <w:rPr>
        <w:rFonts w:ascii="Times New Roman" w:eastAsia="Times New Roman" w:hAnsi="Times New Roman" w:cs="Times New Roman"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1">
    <w:nsid w:val="42B12F92"/>
    <w:multiLevelType w:val="hybridMultilevel"/>
    <w:tmpl w:val="67EE77D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A2E178B"/>
    <w:multiLevelType w:val="hybridMultilevel"/>
    <w:tmpl w:val="6CF0AC1A"/>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FB2ACE"/>
    <w:multiLevelType w:val="hybridMultilevel"/>
    <w:tmpl w:val="C9EE41D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nsid w:val="613207B3"/>
    <w:multiLevelType w:val="hybridMultilevel"/>
    <w:tmpl w:val="3668B05E"/>
    <w:lvl w:ilvl="0" w:tplc="59C0A7EC">
      <w:start w:val="1"/>
      <w:numFmt w:val="bullet"/>
      <w:lvlText w:val=""/>
      <w:lvlJc w:val="left"/>
      <w:pPr>
        <w:ind w:left="1429" w:hanging="360"/>
      </w:pPr>
      <w:rPr>
        <w:rFonts w:ascii="Symbol" w:hAnsi="Symbol" w:hint="default"/>
      </w:rPr>
    </w:lvl>
    <w:lvl w:ilvl="1" w:tplc="04190003">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C719B0"/>
    <w:multiLevelType w:val="hybridMultilevel"/>
    <w:tmpl w:val="517EDF8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6E9D397B"/>
    <w:multiLevelType w:val="hybridMultilevel"/>
    <w:tmpl w:val="BBFC55C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22A7DD3"/>
    <w:multiLevelType w:val="hybridMultilevel"/>
    <w:tmpl w:val="98DCA464"/>
    <w:lvl w:ilvl="0" w:tplc="04190001">
      <w:start w:val="1"/>
      <w:numFmt w:val="bullet"/>
      <w:lvlText w:val=""/>
      <w:lvlJc w:val="left"/>
      <w:pPr>
        <w:ind w:left="720" w:hanging="360"/>
      </w:pPr>
      <w:rPr>
        <w:rFonts w:ascii="Symbol" w:hAnsi="Symbol" w:hint="default"/>
      </w:rPr>
    </w:lvl>
    <w:lvl w:ilvl="1" w:tplc="00000007"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37B03BA"/>
    <w:multiLevelType w:val="hybridMultilevel"/>
    <w:tmpl w:val="54FE1ED8"/>
    <w:lvl w:ilvl="0" w:tplc="B9D011B2">
      <w:start w:val="1"/>
      <w:numFmt w:val="bullet"/>
      <w:lvlText w:val="-"/>
      <w:lvlJc w:val="left"/>
      <w:pPr>
        <w:ind w:left="109" w:hanging="176"/>
      </w:pPr>
      <w:rPr>
        <w:rFonts w:ascii="Times New Roman" w:eastAsia="Times New Roman" w:hAnsi="Times New Roman" w:hint="default"/>
        <w:sz w:val="28"/>
        <w:szCs w:val="28"/>
      </w:rPr>
    </w:lvl>
    <w:lvl w:ilvl="1" w:tplc="55D0776E">
      <w:start w:val="1"/>
      <w:numFmt w:val="bullet"/>
      <w:lvlText w:val="•"/>
      <w:lvlJc w:val="left"/>
      <w:pPr>
        <w:ind w:left="1169" w:hanging="176"/>
      </w:pPr>
      <w:rPr>
        <w:rFonts w:hint="default"/>
      </w:rPr>
    </w:lvl>
    <w:lvl w:ilvl="2" w:tplc="323EFBE0">
      <w:start w:val="1"/>
      <w:numFmt w:val="bullet"/>
      <w:lvlText w:val="•"/>
      <w:lvlJc w:val="left"/>
      <w:pPr>
        <w:ind w:left="2228" w:hanging="176"/>
      </w:pPr>
      <w:rPr>
        <w:rFonts w:hint="default"/>
      </w:rPr>
    </w:lvl>
    <w:lvl w:ilvl="3" w:tplc="70F4A72C">
      <w:start w:val="1"/>
      <w:numFmt w:val="bullet"/>
      <w:lvlText w:val="•"/>
      <w:lvlJc w:val="left"/>
      <w:pPr>
        <w:ind w:left="3288" w:hanging="176"/>
      </w:pPr>
      <w:rPr>
        <w:rFonts w:hint="default"/>
      </w:rPr>
    </w:lvl>
    <w:lvl w:ilvl="4" w:tplc="E044414C">
      <w:start w:val="1"/>
      <w:numFmt w:val="bullet"/>
      <w:lvlText w:val="•"/>
      <w:lvlJc w:val="left"/>
      <w:pPr>
        <w:ind w:left="4348" w:hanging="176"/>
      </w:pPr>
      <w:rPr>
        <w:rFonts w:hint="default"/>
      </w:rPr>
    </w:lvl>
    <w:lvl w:ilvl="5" w:tplc="845A18CC">
      <w:start w:val="1"/>
      <w:numFmt w:val="bullet"/>
      <w:lvlText w:val="•"/>
      <w:lvlJc w:val="left"/>
      <w:pPr>
        <w:ind w:left="5407" w:hanging="176"/>
      </w:pPr>
      <w:rPr>
        <w:rFonts w:hint="default"/>
      </w:rPr>
    </w:lvl>
    <w:lvl w:ilvl="6" w:tplc="886899E4">
      <w:start w:val="1"/>
      <w:numFmt w:val="bullet"/>
      <w:lvlText w:val="•"/>
      <w:lvlJc w:val="left"/>
      <w:pPr>
        <w:ind w:left="6467" w:hanging="176"/>
      </w:pPr>
      <w:rPr>
        <w:rFonts w:hint="default"/>
      </w:rPr>
    </w:lvl>
    <w:lvl w:ilvl="7" w:tplc="68ECAEB2">
      <w:start w:val="1"/>
      <w:numFmt w:val="bullet"/>
      <w:lvlText w:val="•"/>
      <w:lvlJc w:val="left"/>
      <w:pPr>
        <w:ind w:left="7527" w:hanging="176"/>
      </w:pPr>
      <w:rPr>
        <w:rFonts w:hint="default"/>
      </w:rPr>
    </w:lvl>
    <w:lvl w:ilvl="8" w:tplc="7E526FDA">
      <w:start w:val="1"/>
      <w:numFmt w:val="bullet"/>
      <w:lvlText w:val="•"/>
      <w:lvlJc w:val="left"/>
      <w:pPr>
        <w:ind w:left="8587" w:hanging="176"/>
      </w:pPr>
      <w:rPr>
        <w:rFonts w:hint="default"/>
      </w:rPr>
    </w:lvl>
  </w:abstractNum>
  <w:abstractNum w:abstractNumId="41">
    <w:nsid w:val="73F6724B"/>
    <w:multiLevelType w:val="hybridMultilevel"/>
    <w:tmpl w:val="FA02A046"/>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nsid w:val="7CE128C4"/>
    <w:multiLevelType w:val="hybridMultilevel"/>
    <w:tmpl w:val="BE6256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2"/>
  </w:num>
  <w:num w:numId="2">
    <w:abstractNumId w:val="22"/>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25"/>
  </w:num>
  <w:num w:numId="7">
    <w:abstractNumId w:val="34"/>
  </w:num>
  <w:num w:numId="8">
    <w:abstractNumId w:val="21"/>
  </w:num>
  <w:num w:numId="9">
    <w:abstractNumId w:val="38"/>
  </w:num>
  <w:num w:numId="10">
    <w:abstractNumId w:val="26"/>
  </w:num>
  <w:num w:numId="11">
    <w:abstractNumId w:val="29"/>
  </w:num>
  <w:num w:numId="12">
    <w:abstractNumId w:val="27"/>
  </w:num>
  <w:num w:numId="13">
    <w:abstractNumId w:val="39"/>
  </w:num>
  <w:num w:numId="14">
    <w:abstractNumId w:val="28"/>
  </w:num>
  <w:num w:numId="15">
    <w:abstractNumId w:val="32"/>
  </w:num>
  <w:num w:numId="16">
    <w:abstractNumId w:val="41"/>
  </w:num>
  <w:num w:numId="17">
    <w:abstractNumId w:val="18"/>
  </w:num>
  <w:num w:numId="18">
    <w:abstractNumId w:val="33"/>
  </w:num>
  <w:num w:numId="19">
    <w:abstractNumId w:val="20"/>
  </w:num>
  <w:num w:numId="20">
    <w:abstractNumId w:val="30"/>
  </w:num>
  <w:num w:numId="21">
    <w:abstractNumId w:val="40"/>
  </w:num>
  <w:num w:numId="22">
    <w:abstractNumId w:val="37"/>
  </w:num>
  <w:num w:numId="23">
    <w:abstractNumId w:val="23"/>
  </w:num>
  <w:num w:numId="24">
    <w:abstractNumId w:val="17"/>
  </w:num>
  <w:num w:numId="25">
    <w:abstractNumId w:val="36"/>
  </w:num>
  <w:num w:numId="26">
    <w:abstractNumId w:val="24"/>
  </w:num>
  <w:num w:numId="27">
    <w:abstractNumId w:val="1"/>
  </w:num>
  <w:num w:numId="28">
    <w:abstractNumId w:val="2"/>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057"/>
    <w:rsid w:val="00000149"/>
    <w:rsid w:val="00000F96"/>
    <w:rsid w:val="00001458"/>
    <w:rsid w:val="000015B0"/>
    <w:rsid w:val="00001601"/>
    <w:rsid w:val="00001C64"/>
    <w:rsid w:val="00002126"/>
    <w:rsid w:val="00002316"/>
    <w:rsid w:val="00002978"/>
    <w:rsid w:val="00003A48"/>
    <w:rsid w:val="00003C1D"/>
    <w:rsid w:val="000045AF"/>
    <w:rsid w:val="00004890"/>
    <w:rsid w:val="0000496F"/>
    <w:rsid w:val="00004B58"/>
    <w:rsid w:val="0000549B"/>
    <w:rsid w:val="00006148"/>
    <w:rsid w:val="00006665"/>
    <w:rsid w:val="000069CC"/>
    <w:rsid w:val="00006EC9"/>
    <w:rsid w:val="00007673"/>
    <w:rsid w:val="00007E56"/>
    <w:rsid w:val="00010044"/>
    <w:rsid w:val="00010CC7"/>
    <w:rsid w:val="00010E93"/>
    <w:rsid w:val="000111EF"/>
    <w:rsid w:val="000119BF"/>
    <w:rsid w:val="00011E52"/>
    <w:rsid w:val="000133E4"/>
    <w:rsid w:val="00013539"/>
    <w:rsid w:val="000137C1"/>
    <w:rsid w:val="00013DC8"/>
    <w:rsid w:val="0001446D"/>
    <w:rsid w:val="00014591"/>
    <w:rsid w:val="000145FB"/>
    <w:rsid w:val="0001464C"/>
    <w:rsid w:val="00014991"/>
    <w:rsid w:val="00014C67"/>
    <w:rsid w:val="00014C71"/>
    <w:rsid w:val="00014D33"/>
    <w:rsid w:val="00014D7D"/>
    <w:rsid w:val="0001521D"/>
    <w:rsid w:val="00015710"/>
    <w:rsid w:val="00015BBB"/>
    <w:rsid w:val="00015D17"/>
    <w:rsid w:val="00015F78"/>
    <w:rsid w:val="000165E5"/>
    <w:rsid w:val="00016FC6"/>
    <w:rsid w:val="0001765B"/>
    <w:rsid w:val="00017703"/>
    <w:rsid w:val="000204B4"/>
    <w:rsid w:val="00020A8B"/>
    <w:rsid w:val="00020FED"/>
    <w:rsid w:val="00021665"/>
    <w:rsid w:val="00022601"/>
    <w:rsid w:val="000228A9"/>
    <w:rsid w:val="00022919"/>
    <w:rsid w:val="00022D95"/>
    <w:rsid w:val="00022E30"/>
    <w:rsid w:val="00022EE9"/>
    <w:rsid w:val="00023B56"/>
    <w:rsid w:val="00023DBA"/>
    <w:rsid w:val="00023FF1"/>
    <w:rsid w:val="00024406"/>
    <w:rsid w:val="000247D9"/>
    <w:rsid w:val="00024870"/>
    <w:rsid w:val="00024CCB"/>
    <w:rsid w:val="00024F16"/>
    <w:rsid w:val="00025417"/>
    <w:rsid w:val="00025697"/>
    <w:rsid w:val="00026392"/>
    <w:rsid w:val="00027065"/>
    <w:rsid w:val="0002719F"/>
    <w:rsid w:val="000271FF"/>
    <w:rsid w:val="000275AE"/>
    <w:rsid w:val="00027D5D"/>
    <w:rsid w:val="0003075D"/>
    <w:rsid w:val="000316FB"/>
    <w:rsid w:val="00031B7F"/>
    <w:rsid w:val="00032110"/>
    <w:rsid w:val="000326CD"/>
    <w:rsid w:val="00032BEC"/>
    <w:rsid w:val="00032EBA"/>
    <w:rsid w:val="00032FB3"/>
    <w:rsid w:val="00033305"/>
    <w:rsid w:val="000337B8"/>
    <w:rsid w:val="000339B4"/>
    <w:rsid w:val="00033C3F"/>
    <w:rsid w:val="00033C52"/>
    <w:rsid w:val="00034331"/>
    <w:rsid w:val="00035947"/>
    <w:rsid w:val="00036349"/>
    <w:rsid w:val="00036BD7"/>
    <w:rsid w:val="00037874"/>
    <w:rsid w:val="00040628"/>
    <w:rsid w:val="00040E82"/>
    <w:rsid w:val="00041AB4"/>
    <w:rsid w:val="00041D8A"/>
    <w:rsid w:val="00041F52"/>
    <w:rsid w:val="00042510"/>
    <w:rsid w:val="00042933"/>
    <w:rsid w:val="00042AA2"/>
    <w:rsid w:val="0004312B"/>
    <w:rsid w:val="0004349C"/>
    <w:rsid w:val="00043AB9"/>
    <w:rsid w:val="00043CC2"/>
    <w:rsid w:val="00043CDE"/>
    <w:rsid w:val="0004471E"/>
    <w:rsid w:val="00045572"/>
    <w:rsid w:val="00046070"/>
    <w:rsid w:val="0004629B"/>
    <w:rsid w:val="00046935"/>
    <w:rsid w:val="00046E4E"/>
    <w:rsid w:val="000475CA"/>
    <w:rsid w:val="00047784"/>
    <w:rsid w:val="00047A0C"/>
    <w:rsid w:val="0005024A"/>
    <w:rsid w:val="00050490"/>
    <w:rsid w:val="000505B8"/>
    <w:rsid w:val="000509B2"/>
    <w:rsid w:val="00050A2E"/>
    <w:rsid w:val="00050FE2"/>
    <w:rsid w:val="000510D1"/>
    <w:rsid w:val="000518D8"/>
    <w:rsid w:val="00051A24"/>
    <w:rsid w:val="00052BDF"/>
    <w:rsid w:val="0005328C"/>
    <w:rsid w:val="000533E1"/>
    <w:rsid w:val="000534B2"/>
    <w:rsid w:val="00053A1A"/>
    <w:rsid w:val="00053DC8"/>
    <w:rsid w:val="00054269"/>
    <w:rsid w:val="0005487E"/>
    <w:rsid w:val="0005519B"/>
    <w:rsid w:val="00055E6D"/>
    <w:rsid w:val="000563F5"/>
    <w:rsid w:val="00056404"/>
    <w:rsid w:val="000565F1"/>
    <w:rsid w:val="0005682B"/>
    <w:rsid w:val="00060FF4"/>
    <w:rsid w:val="000611F4"/>
    <w:rsid w:val="000611F8"/>
    <w:rsid w:val="000613F9"/>
    <w:rsid w:val="00061994"/>
    <w:rsid w:val="00062702"/>
    <w:rsid w:val="000628F5"/>
    <w:rsid w:val="00063193"/>
    <w:rsid w:val="00063257"/>
    <w:rsid w:val="0006358D"/>
    <w:rsid w:val="00064E46"/>
    <w:rsid w:val="0006540A"/>
    <w:rsid w:val="000655B4"/>
    <w:rsid w:val="00065A45"/>
    <w:rsid w:val="000662CE"/>
    <w:rsid w:val="000663EC"/>
    <w:rsid w:val="00066D63"/>
    <w:rsid w:val="00067937"/>
    <w:rsid w:val="00067EFB"/>
    <w:rsid w:val="00070B81"/>
    <w:rsid w:val="00071479"/>
    <w:rsid w:val="0007155D"/>
    <w:rsid w:val="00071943"/>
    <w:rsid w:val="00071F5B"/>
    <w:rsid w:val="000727D7"/>
    <w:rsid w:val="000728F6"/>
    <w:rsid w:val="00073C79"/>
    <w:rsid w:val="00073E63"/>
    <w:rsid w:val="00073F1E"/>
    <w:rsid w:val="00073F58"/>
    <w:rsid w:val="00074574"/>
    <w:rsid w:val="00075CA2"/>
    <w:rsid w:val="00076225"/>
    <w:rsid w:val="0007700F"/>
    <w:rsid w:val="00077039"/>
    <w:rsid w:val="000771CC"/>
    <w:rsid w:val="00077C16"/>
    <w:rsid w:val="00080231"/>
    <w:rsid w:val="00080D2F"/>
    <w:rsid w:val="00081217"/>
    <w:rsid w:val="00081385"/>
    <w:rsid w:val="00081836"/>
    <w:rsid w:val="00081B2F"/>
    <w:rsid w:val="00081FC3"/>
    <w:rsid w:val="000823CF"/>
    <w:rsid w:val="0008312B"/>
    <w:rsid w:val="0008396C"/>
    <w:rsid w:val="00083B95"/>
    <w:rsid w:val="00083C59"/>
    <w:rsid w:val="00083D87"/>
    <w:rsid w:val="000846C4"/>
    <w:rsid w:val="00084B23"/>
    <w:rsid w:val="00084E42"/>
    <w:rsid w:val="000854F1"/>
    <w:rsid w:val="000857B9"/>
    <w:rsid w:val="00086B06"/>
    <w:rsid w:val="00086DB4"/>
    <w:rsid w:val="0008789E"/>
    <w:rsid w:val="000878D6"/>
    <w:rsid w:val="00087C63"/>
    <w:rsid w:val="00090D7A"/>
    <w:rsid w:val="000917AD"/>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A0651"/>
    <w:rsid w:val="000A0944"/>
    <w:rsid w:val="000A0C59"/>
    <w:rsid w:val="000A14F3"/>
    <w:rsid w:val="000A16B4"/>
    <w:rsid w:val="000A184E"/>
    <w:rsid w:val="000A18B5"/>
    <w:rsid w:val="000A2100"/>
    <w:rsid w:val="000A2353"/>
    <w:rsid w:val="000A2C9C"/>
    <w:rsid w:val="000A2E4A"/>
    <w:rsid w:val="000A36E4"/>
    <w:rsid w:val="000A36F9"/>
    <w:rsid w:val="000A3B2E"/>
    <w:rsid w:val="000A3D8B"/>
    <w:rsid w:val="000A4293"/>
    <w:rsid w:val="000A44DA"/>
    <w:rsid w:val="000A48CD"/>
    <w:rsid w:val="000A4E82"/>
    <w:rsid w:val="000A5422"/>
    <w:rsid w:val="000A54A0"/>
    <w:rsid w:val="000A641D"/>
    <w:rsid w:val="000B0DBE"/>
    <w:rsid w:val="000B0EFF"/>
    <w:rsid w:val="000B0F86"/>
    <w:rsid w:val="000B15C1"/>
    <w:rsid w:val="000B1C5C"/>
    <w:rsid w:val="000B1D65"/>
    <w:rsid w:val="000B2622"/>
    <w:rsid w:val="000B26DA"/>
    <w:rsid w:val="000B270F"/>
    <w:rsid w:val="000B2990"/>
    <w:rsid w:val="000B2AF4"/>
    <w:rsid w:val="000B2C31"/>
    <w:rsid w:val="000B3720"/>
    <w:rsid w:val="000B3C8D"/>
    <w:rsid w:val="000B466B"/>
    <w:rsid w:val="000B4EC2"/>
    <w:rsid w:val="000B51E6"/>
    <w:rsid w:val="000B615F"/>
    <w:rsid w:val="000B68E5"/>
    <w:rsid w:val="000B726B"/>
    <w:rsid w:val="000B7AF9"/>
    <w:rsid w:val="000C0C88"/>
    <w:rsid w:val="000C1591"/>
    <w:rsid w:val="000C17B8"/>
    <w:rsid w:val="000C2095"/>
    <w:rsid w:val="000C2A13"/>
    <w:rsid w:val="000C39B6"/>
    <w:rsid w:val="000C3EF0"/>
    <w:rsid w:val="000C3FDA"/>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04F9"/>
    <w:rsid w:val="000D1181"/>
    <w:rsid w:val="000D12E0"/>
    <w:rsid w:val="000D13AA"/>
    <w:rsid w:val="000D17B3"/>
    <w:rsid w:val="000D1817"/>
    <w:rsid w:val="000D1FEF"/>
    <w:rsid w:val="000D243D"/>
    <w:rsid w:val="000D25F4"/>
    <w:rsid w:val="000D29E5"/>
    <w:rsid w:val="000D2BA0"/>
    <w:rsid w:val="000D2E46"/>
    <w:rsid w:val="000D322E"/>
    <w:rsid w:val="000D368C"/>
    <w:rsid w:val="000D3935"/>
    <w:rsid w:val="000D39D2"/>
    <w:rsid w:val="000D421F"/>
    <w:rsid w:val="000D774A"/>
    <w:rsid w:val="000D7A1A"/>
    <w:rsid w:val="000D7EA9"/>
    <w:rsid w:val="000E01A1"/>
    <w:rsid w:val="000E15F9"/>
    <w:rsid w:val="000E18E0"/>
    <w:rsid w:val="000E2362"/>
    <w:rsid w:val="000E294C"/>
    <w:rsid w:val="000E2C6E"/>
    <w:rsid w:val="000E2D35"/>
    <w:rsid w:val="000E2E45"/>
    <w:rsid w:val="000E2FB1"/>
    <w:rsid w:val="000E33AF"/>
    <w:rsid w:val="000E3603"/>
    <w:rsid w:val="000E3C30"/>
    <w:rsid w:val="000E4192"/>
    <w:rsid w:val="000E4258"/>
    <w:rsid w:val="000E4C1F"/>
    <w:rsid w:val="000E5882"/>
    <w:rsid w:val="000E5A84"/>
    <w:rsid w:val="000E6190"/>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5BE"/>
    <w:rsid w:val="000F37E7"/>
    <w:rsid w:val="000F3D95"/>
    <w:rsid w:val="000F40D6"/>
    <w:rsid w:val="000F4111"/>
    <w:rsid w:val="000F4586"/>
    <w:rsid w:val="000F4631"/>
    <w:rsid w:val="000F5325"/>
    <w:rsid w:val="000F7238"/>
    <w:rsid w:val="000F7628"/>
    <w:rsid w:val="000F7A25"/>
    <w:rsid w:val="000F7BA7"/>
    <w:rsid w:val="00100109"/>
    <w:rsid w:val="001008A4"/>
    <w:rsid w:val="0010142A"/>
    <w:rsid w:val="00101898"/>
    <w:rsid w:val="00102528"/>
    <w:rsid w:val="00103440"/>
    <w:rsid w:val="00104786"/>
    <w:rsid w:val="0010494F"/>
    <w:rsid w:val="00104EA7"/>
    <w:rsid w:val="00105585"/>
    <w:rsid w:val="0010566F"/>
    <w:rsid w:val="00105724"/>
    <w:rsid w:val="0010587B"/>
    <w:rsid w:val="00105DF9"/>
    <w:rsid w:val="00105ECE"/>
    <w:rsid w:val="00106AB6"/>
    <w:rsid w:val="00106E14"/>
    <w:rsid w:val="00107471"/>
    <w:rsid w:val="00107B51"/>
    <w:rsid w:val="00110D50"/>
    <w:rsid w:val="00111972"/>
    <w:rsid w:val="00112682"/>
    <w:rsid w:val="00112701"/>
    <w:rsid w:val="00112781"/>
    <w:rsid w:val="00112974"/>
    <w:rsid w:val="00112F3E"/>
    <w:rsid w:val="00113A5D"/>
    <w:rsid w:val="0011451B"/>
    <w:rsid w:val="00114565"/>
    <w:rsid w:val="00115762"/>
    <w:rsid w:val="00115B56"/>
    <w:rsid w:val="00115F9E"/>
    <w:rsid w:val="0011638C"/>
    <w:rsid w:val="001166B9"/>
    <w:rsid w:val="001166D1"/>
    <w:rsid w:val="001167AD"/>
    <w:rsid w:val="001169CF"/>
    <w:rsid w:val="00117446"/>
    <w:rsid w:val="00117485"/>
    <w:rsid w:val="001174F5"/>
    <w:rsid w:val="00117D0B"/>
    <w:rsid w:val="00120147"/>
    <w:rsid w:val="00120915"/>
    <w:rsid w:val="00121243"/>
    <w:rsid w:val="001214A0"/>
    <w:rsid w:val="00121613"/>
    <w:rsid w:val="001217E5"/>
    <w:rsid w:val="00122053"/>
    <w:rsid w:val="0012229A"/>
    <w:rsid w:val="0012355E"/>
    <w:rsid w:val="00123A92"/>
    <w:rsid w:val="00123A98"/>
    <w:rsid w:val="00123DC1"/>
    <w:rsid w:val="00123EB0"/>
    <w:rsid w:val="00124005"/>
    <w:rsid w:val="0012458E"/>
    <w:rsid w:val="001246B9"/>
    <w:rsid w:val="001248D4"/>
    <w:rsid w:val="00124ACA"/>
    <w:rsid w:val="00125C34"/>
    <w:rsid w:val="00125EAF"/>
    <w:rsid w:val="0012662F"/>
    <w:rsid w:val="00126767"/>
    <w:rsid w:val="00126E03"/>
    <w:rsid w:val="00127249"/>
    <w:rsid w:val="0012759C"/>
    <w:rsid w:val="00127B07"/>
    <w:rsid w:val="001300CA"/>
    <w:rsid w:val="001308DC"/>
    <w:rsid w:val="00130D39"/>
    <w:rsid w:val="0013192C"/>
    <w:rsid w:val="00131FEA"/>
    <w:rsid w:val="00132FDF"/>
    <w:rsid w:val="00133670"/>
    <w:rsid w:val="00133E37"/>
    <w:rsid w:val="00133E7A"/>
    <w:rsid w:val="001340E1"/>
    <w:rsid w:val="001345A6"/>
    <w:rsid w:val="0013504F"/>
    <w:rsid w:val="00136A71"/>
    <w:rsid w:val="00140B93"/>
    <w:rsid w:val="00141077"/>
    <w:rsid w:val="001412BE"/>
    <w:rsid w:val="0014171B"/>
    <w:rsid w:val="0014189B"/>
    <w:rsid w:val="00141DF7"/>
    <w:rsid w:val="00142B27"/>
    <w:rsid w:val="00142CBA"/>
    <w:rsid w:val="00142F15"/>
    <w:rsid w:val="001434CD"/>
    <w:rsid w:val="00143604"/>
    <w:rsid w:val="00143B40"/>
    <w:rsid w:val="00144557"/>
    <w:rsid w:val="00145F16"/>
    <w:rsid w:val="00147029"/>
    <w:rsid w:val="00147171"/>
    <w:rsid w:val="0014725D"/>
    <w:rsid w:val="00147B2C"/>
    <w:rsid w:val="00147F6C"/>
    <w:rsid w:val="00150732"/>
    <w:rsid w:val="00150E31"/>
    <w:rsid w:val="00151846"/>
    <w:rsid w:val="0015275E"/>
    <w:rsid w:val="00152B2D"/>
    <w:rsid w:val="00152D4B"/>
    <w:rsid w:val="001530D1"/>
    <w:rsid w:val="001532DA"/>
    <w:rsid w:val="00153750"/>
    <w:rsid w:val="00153A3D"/>
    <w:rsid w:val="00153CE4"/>
    <w:rsid w:val="00153F68"/>
    <w:rsid w:val="00153FC9"/>
    <w:rsid w:val="00154207"/>
    <w:rsid w:val="001544BE"/>
    <w:rsid w:val="001548F4"/>
    <w:rsid w:val="00154B0D"/>
    <w:rsid w:val="001560FC"/>
    <w:rsid w:val="001567CE"/>
    <w:rsid w:val="001570C6"/>
    <w:rsid w:val="00157360"/>
    <w:rsid w:val="001574B2"/>
    <w:rsid w:val="00157D9E"/>
    <w:rsid w:val="001602FE"/>
    <w:rsid w:val="00160CA1"/>
    <w:rsid w:val="00160F36"/>
    <w:rsid w:val="00161158"/>
    <w:rsid w:val="001613C4"/>
    <w:rsid w:val="00161492"/>
    <w:rsid w:val="00161A76"/>
    <w:rsid w:val="00161D43"/>
    <w:rsid w:val="001623FF"/>
    <w:rsid w:val="001624F2"/>
    <w:rsid w:val="001629E1"/>
    <w:rsid w:val="00162FE3"/>
    <w:rsid w:val="0016327E"/>
    <w:rsid w:val="00163491"/>
    <w:rsid w:val="001635C0"/>
    <w:rsid w:val="00163745"/>
    <w:rsid w:val="001640B7"/>
    <w:rsid w:val="001640C7"/>
    <w:rsid w:val="00164136"/>
    <w:rsid w:val="001641D2"/>
    <w:rsid w:val="00164A4F"/>
    <w:rsid w:val="00164B43"/>
    <w:rsid w:val="00165388"/>
    <w:rsid w:val="00165C5A"/>
    <w:rsid w:val="00165D29"/>
    <w:rsid w:val="00165E49"/>
    <w:rsid w:val="00165E52"/>
    <w:rsid w:val="00165F88"/>
    <w:rsid w:val="00166680"/>
    <w:rsid w:val="00167730"/>
    <w:rsid w:val="001678AF"/>
    <w:rsid w:val="00167A25"/>
    <w:rsid w:val="00167FD8"/>
    <w:rsid w:val="001700F0"/>
    <w:rsid w:val="00170BD4"/>
    <w:rsid w:val="0017107B"/>
    <w:rsid w:val="00171290"/>
    <w:rsid w:val="00171EE7"/>
    <w:rsid w:val="00172392"/>
    <w:rsid w:val="0017275E"/>
    <w:rsid w:val="001727D6"/>
    <w:rsid w:val="00173367"/>
    <w:rsid w:val="00173B23"/>
    <w:rsid w:val="00173D89"/>
    <w:rsid w:val="00174745"/>
    <w:rsid w:val="00174936"/>
    <w:rsid w:val="00175130"/>
    <w:rsid w:val="00175965"/>
    <w:rsid w:val="00176AD4"/>
    <w:rsid w:val="00177378"/>
    <w:rsid w:val="001816B7"/>
    <w:rsid w:val="00182035"/>
    <w:rsid w:val="00182041"/>
    <w:rsid w:val="00182A08"/>
    <w:rsid w:val="00182C83"/>
    <w:rsid w:val="0018376E"/>
    <w:rsid w:val="00183771"/>
    <w:rsid w:val="0018389A"/>
    <w:rsid w:val="00184175"/>
    <w:rsid w:val="00184319"/>
    <w:rsid w:val="0018441D"/>
    <w:rsid w:val="001848B7"/>
    <w:rsid w:val="001851B7"/>
    <w:rsid w:val="001857AF"/>
    <w:rsid w:val="0018617E"/>
    <w:rsid w:val="0018633E"/>
    <w:rsid w:val="001907F5"/>
    <w:rsid w:val="0019096A"/>
    <w:rsid w:val="00190C62"/>
    <w:rsid w:val="00190C88"/>
    <w:rsid w:val="0019132E"/>
    <w:rsid w:val="00191BB2"/>
    <w:rsid w:val="00191E64"/>
    <w:rsid w:val="00192382"/>
    <w:rsid w:val="00192873"/>
    <w:rsid w:val="001931F4"/>
    <w:rsid w:val="001935CC"/>
    <w:rsid w:val="001935E0"/>
    <w:rsid w:val="001947F2"/>
    <w:rsid w:val="001952F7"/>
    <w:rsid w:val="0019556B"/>
    <w:rsid w:val="001968F0"/>
    <w:rsid w:val="00196F03"/>
    <w:rsid w:val="0019744D"/>
    <w:rsid w:val="00197D96"/>
    <w:rsid w:val="001A0B70"/>
    <w:rsid w:val="001A0F9D"/>
    <w:rsid w:val="001A1768"/>
    <w:rsid w:val="001A1F1C"/>
    <w:rsid w:val="001A24E0"/>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F92"/>
    <w:rsid w:val="001B012D"/>
    <w:rsid w:val="001B03E0"/>
    <w:rsid w:val="001B0DEF"/>
    <w:rsid w:val="001B1003"/>
    <w:rsid w:val="001B109C"/>
    <w:rsid w:val="001B12B0"/>
    <w:rsid w:val="001B19D6"/>
    <w:rsid w:val="001B3367"/>
    <w:rsid w:val="001B372D"/>
    <w:rsid w:val="001B38B5"/>
    <w:rsid w:val="001B3C81"/>
    <w:rsid w:val="001B4F10"/>
    <w:rsid w:val="001B4FE6"/>
    <w:rsid w:val="001B55FB"/>
    <w:rsid w:val="001B59AC"/>
    <w:rsid w:val="001B6205"/>
    <w:rsid w:val="001B6266"/>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5AD"/>
    <w:rsid w:val="001C577A"/>
    <w:rsid w:val="001C5B36"/>
    <w:rsid w:val="001C686F"/>
    <w:rsid w:val="001C6CDA"/>
    <w:rsid w:val="001C7452"/>
    <w:rsid w:val="001D0226"/>
    <w:rsid w:val="001D0B58"/>
    <w:rsid w:val="001D1826"/>
    <w:rsid w:val="001D249B"/>
    <w:rsid w:val="001D3572"/>
    <w:rsid w:val="001D369B"/>
    <w:rsid w:val="001D3B3F"/>
    <w:rsid w:val="001D3B76"/>
    <w:rsid w:val="001D3C5C"/>
    <w:rsid w:val="001D4C4C"/>
    <w:rsid w:val="001D4E28"/>
    <w:rsid w:val="001D5292"/>
    <w:rsid w:val="001D5298"/>
    <w:rsid w:val="001D63AD"/>
    <w:rsid w:val="001D66FF"/>
    <w:rsid w:val="001D6B90"/>
    <w:rsid w:val="001D6BC0"/>
    <w:rsid w:val="001D6C09"/>
    <w:rsid w:val="001D77F9"/>
    <w:rsid w:val="001D7DA4"/>
    <w:rsid w:val="001D7EE1"/>
    <w:rsid w:val="001E0355"/>
    <w:rsid w:val="001E079B"/>
    <w:rsid w:val="001E0E17"/>
    <w:rsid w:val="001E1F78"/>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1D5"/>
    <w:rsid w:val="001F2B00"/>
    <w:rsid w:val="001F327D"/>
    <w:rsid w:val="001F3625"/>
    <w:rsid w:val="001F39B2"/>
    <w:rsid w:val="001F4611"/>
    <w:rsid w:val="001F6496"/>
    <w:rsid w:val="001F6ED0"/>
    <w:rsid w:val="001F7420"/>
    <w:rsid w:val="001F7969"/>
    <w:rsid w:val="00200645"/>
    <w:rsid w:val="0020088A"/>
    <w:rsid w:val="00200D2D"/>
    <w:rsid w:val="00200F5C"/>
    <w:rsid w:val="00201676"/>
    <w:rsid w:val="002020C6"/>
    <w:rsid w:val="002024A7"/>
    <w:rsid w:val="0020264C"/>
    <w:rsid w:val="002027A1"/>
    <w:rsid w:val="0020551B"/>
    <w:rsid w:val="00206A48"/>
    <w:rsid w:val="00206B64"/>
    <w:rsid w:val="002072D9"/>
    <w:rsid w:val="0020751C"/>
    <w:rsid w:val="00210AF4"/>
    <w:rsid w:val="00210B3D"/>
    <w:rsid w:val="00211628"/>
    <w:rsid w:val="00211715"/>
    <w:rsid w:val="002117C5"/>
    <w:rsid w:val="00211B71"/>
    <w:rsid w:val="00211DA0"/>
    <w:rsid w:val="00211E26"/>
    <w:rsid w:val="002125F0"/>
    <w:rsid w:val="00213B87"/>
    <w:rsid w:val="00213D9D"/>
    <w:rsid w:val="00213E63"/>
    <w:rsid w:val="0021406C"/>
    <w:rsid w:val="00214139"/>
    <w:rsid w:val="00214252"/>
    <w:rsid w:val="0021473D"/>
    <w:rsid w:val="00214F92"/>
    <w:rsid w:val="0021521A"/>
    <w:rsid w:val="0021541E"/>
    <w:rsid w:val="00215583"/>
    <w:rsid w:val="002159D5"/>
    <w:rsid w:val="00215A27"/>
    <w:rsid w:val="00216DF5"/>
    <w:rsid w:val="00216EA1"/>
    <w:rsid w:val="0022062C"/>
    <w:rsid w:val="00220C35"/>
    <w:rsid w:val="002217FE"/>
    <w:rsid w:val="00221E4B"/>
    <w:rsid w:val="00221F57"/>
    <w:rsid w:val="00221F96"/>
    <w:rsid w:val="00222B40"/>
    <w:rsid w:val="00222DC0"/>
    <w:rsid w:val="0022326E"/>
    <w:rsid w:val="00223453"/>
    <w:rsid w:val="00223BBA"/>
    <w:rsid w:val="00223EF6"/>
    <w:rsid w:val="0022458D"/>
    <w:rsid w:val="00225154"/>
    <w:rsid w:val="00225254"/>
    <w:rsid w:val="00225946"/>
    <w:rsid w:val="0022643E"/>
    <w:rsid w:val="00227275"/>
    <w:rsid w:val="00227363"/>
    <w:rsid w:val="00227C7A"/>
    <w:rsid w:val="00227C99"/>
    <w:rsid w:val="00230023"/>
    <w:rsid w:val="00230E20"/>
    <w:rsid w:val="00230F7D"/>
    <w:rsid w:val="002316CE"/>
    <w:rsid w:val="00231AF6"/>
    <w:rsid w:val="00231D26"/>
    <w:rsid w:val="002320C9"/>
    <w:rsid w:val="00232193"/>
    <w:rsid w:val="002322A9"/>
    <w:rsid w:val="0023233C"/>
    <w:rsid w:val="00232A53"/>
    <w:rsid w:val="00233BE8"/>
    <w:rsid w:val="0023427B"/>
    <w:rsid w:val="0023550C"/>
    <w:rsid w:val="0023587A"/>
    <w:rsid w:val="00235BFC"/>
    <w:rsid w:val="00236352"/>
    <w:rsid w:val="002365FC"/>
    <w:rsid w:val="0023662D"/>
    <w:rsid w:val="002366DF"/>
    <w:rsid w:val="00236ECB"/>
    <w:rsid w:val="00241060"/>
    <w:rsid w:val="002418AB"/>
    <w:rsid w:val="0024242F"/>
    <w:rsid w:val="00242825"/>
    <w:rsid w:val="00242D13"/>
    <w:rsid w:val="0024305E"/>
    <w:rsid w:val="00243470"/>
    <w:rsid w:val="002440AF"/>
    <w:rsid w:val="00244414"/>
    <w:rsid w:val="0024448D"/>
    <w:rsid w:val="00244502"/>
    <w:rsid w:val="002454BB"/>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65"/>
    <w:rsid w:val="00252E94"/>
    <w:rsid w:val="00252EF0"/>
    <w:rsid w:val="00252FBD"/>
    <w:rsid w:val="0025381F"/>
    <w:rsid w:val="00253861"/>
    <w:rsid w:val="002538DE"/>
    <w:rsid w:val="00253B7C"/>
    <w:rsid w:val="00253C06"/>
    <w:rsid w:val="00253D22"/>
    <w:rsid w:val="0025420E"/>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6F5"/>
    <w:rsid w:val="00261F13"/>
    <w:rsid w:val="00262381"/>
    <w:rsid w:val="00262A90"/>
    <w:rsid w:val="00262C7A"/>
    <w:rsid w:val="00262D2E"/>
    <w:rsid w:val="00263130"/>
    <w:rsid w:val="00263587"/>
    <w:rsid w:val="00264528"/>
    <w:rsid w:val="00264587"/>
    <w:rsid w:val="0026498F"/>
    <w:rsid w:val="00264B98"/>
    <w:rsid w:val="00264DEA"/>
    <w:rsid w:val="00264FEA"/>
    <w:rsid w:val="00265465"/>
    <w:rsid w:val="00265767"/>
    <w:rsid w:val="0026684A"/>
    <w:rsid w:val="00266A7D"/>
    <w:rsid w:val="00266C93"/>
    <w:rsid w:val="002671BE"/>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40A9"/>
    <w:rsid w:val="00274375"/>
    <w:rsid w:val="00276E77"/>
    <w:rsid w:val="002771D3"/>
    <w:rsid w:val="002772D0"/>
    <w:rsid w:val="002772D7"/>
    <w:rsid w:val="00280695"/>
    <w:rsid w:val="00280E85"/>
    <w:rsid w:val="002815C0"/>
    <w:rsid w:val="00281B1E"/>
    <w:rsid w:val="00282216"/>
    <w:rsid w:val="0028230F"/>
    <w:rsid w:val="0028308C"/>
    <w:rsid w:val="00284318"/>
    <w:rsid w:val="0028458E"/>
    <w:rsid w:val="00285255"/>
    <w:rsid w:val="00285A36"/>
    <w:rsid w:val="0028617B"/>
    <w:rsid w:val="002865F6"/>
    <w:rsid w:val="00287A26"/>
    <w:rsid w:val="00287BCC"/>
    <w:rsid w:val="00287D7C"/>
    <w:rsid w:val="00290137"/>
    <w:rsid w:val="00290368"/>
    <w:rsid w:val="00290434"/>
    <w:rsid w:val="002910DB"/>
    <w:rsid w:val="00291197"/>
    <w:rsid w:val="002914C2"/>
    <w:rsid w:val="00291600"/>
    <w:rsid w:val="00291886"/>
    <w:rsid w:val="00291990"/>
    <w:rsid w:val="00291DF6"/>
    <w:rsid w:val="0029334B"/>
    <w:rsid w:val="002959CF"/>
    <w:rsid w:val="00295ADA"/>
    <w:rsid w:val="00295D52"/>
    <w:rsid w:val="00295EF3"/>
    <w:rsid w:val="00296218"/>
    <w:rsid w:val="002965CC"/>
    <w:rsid w:val="0029719D"/>
    <w:rsid w:val="00297290"/>
    <w:rsid w:val="00297491"/>
    <w:rsid w:val="002976C8"/>
    <w:rsid w:val="00297941"/>
    <w:rsid w:val="00297EAF"/>
    <w:rsid w:val="002A06BC"/>
    <w:rsid w:val="002A0CF5"/>
    <w:rsid w:val="002A0E0C"/>
    <w:rsid w:val="002A15C9"/>
    <w:rsid w:val="002A1C7C"/>
    <w:rsid w:val="002A20F6"/>
    <w:rsid w:val="002A29DA"/>
    <w:rsid w:val="002A2A02"/>
    <w:rsid w:val="002A3387"/>
    <w:rsid w:val="002A37D0"/>
    <w:rsid w:val="002A41C9"/>
    <w:rsid w:val="002A4492"/>
    <w:rsid w:val="002A512B"/>
    <w:rsid w:val="002A5424"/>
    <w:rsid w:val="002A5762"/>
    <w:rsid w:val="002A645C"/>
    <w:rsid w:val="002A68AB"/>
    <w:rsid w:val="002A6F99"/>
    <w:rsid w:val="002A7181"/>
    <w:rsid w:val="002A72A6"/>
    <w:rsid w:val="002A7697"/>
    <w:rsid w:val="002A7AD6"/>
    <w:rsid w:val="002A7D4C"/>
    <w:rsid w:val="002B04A8"/>
    <w:rsid w:val="002B1681"/>
    <w:rsid w:val="002B188C"/>
    <w:rsid w:val="002B3CA1"/>
    <w:rsid w:val="002B4B95"/>
    <w:rsid w:val="002B4CE8"/>
    <w:rsid w:val="002B552A"/>
    <w:rsid w:val="002B5832"/>
    <w:rsid w:val="002B5DD4"/>
    <w:rsid w:val="002B6822"/>
    <w:rsid w:val="002B6C9E"/>
    <w:rsid w:val="002B6DF6"/>
    <w:rsid w:val="002B70D7"/>
    <w:rsid w:val="002B728B"/>
    <w:rsid w:val="002B7660"/>
    <w:rsid w:val="002B7E3E"/>
    <w:rsid w:val="002C052B"/>
    <w:rsid w:val="002C058D"/>
    <w:rsid w:val="002C0E58"/>
    <w:rsid w:val="002C0E74"/>
    <w:rsid w:val="002C1899"/>
    <w:rsid w:val="002C18BE"/>
    <w:rsid w:val="002C1B14"/>
    <w:rsid w:val="002C21B3"/>
    <w:rsid w:val="002C288B"/>
    <w:rsid w:val="002C350E"/>
    <w:rsid w:val="002C3830"/>
    <w:rsid w:val="002C3C73"/>
    <w:rsid w:val="002C3EC3"/>
    <w:rsid w:val="002C4179"/>
    <w:rsid w:val="002C47F5"/>
    <w:rsid w:val="002C6253"/>
    <w:rsid w:val="002C6A5B"/>
    <w:rsid w:val="002C6EFE"/>
    <w:rsid w:val="002C776F"/>
    <w:rsid w:val="002C78A4"/>
    <w:rsid w:val="002C7E9F"/>
    <w:rsid w:val="002D1085"/>
    <w:rsid w:val="002D18B5"/>
    <w:rsid w:val="002D2119"/>
    <w:rsid w:val="002D2312"/>
    <w:rsid w:val="002D26ED"/>
    <w:rsid w:val="002D3355"/>
    <w:rsid w:val="002D344F"/>
    <w:rsid w:val="002D349A"/>
    <w:rsid w:val="002D38E8"/>
    <w:rsid w:val="002D3A2C"/>
    <w:rsid w:val="002D43BE"/>
    <w:rsid w:val="002D4D40"/>
    <w:rsid w:val="002D5007"/>
    <w:rsid w:val="002D5074"/>
    <w:rsid w:val="002D59DA"/>
    <w:rsid w:val="002D62A9"/>
    <w:rsid w:val="002D7311"/>
    <w:rsid w:val="002D7EA8"/>
    <w:rsid w:val="002E028C"/>
    <w:rsid w:val="002E0956"/>
    <w:rsid w:val="002E0CF6"/>
    <w:rsid w:val="002E1288"/>
    <w:rsid w:val="002E1312"/>
    <w:rsid w:val="002E1FA1"/>
    <w:rsid w:val="002E1FE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619"/>
    <w:rsid w:val="002E7C9B"/>
    <w:rsid w:val="002E7E6C"/>
    <w:rsid w:val="002F0077"/>
    <w:rsid w:val="002F06B9"/>
    <w:rsid w:val="002F08F0"/>
    <w:rsid w:val="002F0F27"/>
    <w:rsid w:val="002F2770"/>
    <w:rsid w:val="002F28A6"/>
    <w:rsid w:val="002F3461"/>
    <w:rsid w:val="002F35A8"/>
    <w:rsid w:val="002F3710"/>
    <w:rsid w:val="002F398D"/>
    <w:rsid w:val="002F3E5E"/>
    <w:rsid w:val="002F4128"/>
    <w:rsid w:val="002F5C26"/>
    <w:rsid w:val="002F6421"/>
    <w:rsid w:val="002F64E5"/>
    <w:rsid w:val="002F77DE"/>
    <w:rsid w:val="00300FE3"/>
    <w:rsid w:val="0030114B"/>
    <w:rsid w:val="003018FD"/>
    <w:rsid w:val="00301FFA"/>
    <w:rsid w:val="00302660"/>
    <w:rsid w:val="00302C78"/>
    <w:rsid w:val="00303D63"/>
    <w:rsid w:val="00303E6D"/>
    <w:rsid w:val="0030424A"/>
    <w:rsid w:val="00304323"/>
    <w:rsid w:val="00304DCB"/>
    <w:rsid w:val="00305144"/>
    <w:rsid w:val="00305FE1"/>
    <w:rsid w:val="003061F8"/>
    <w:rsid w:val="00306430"/>
    <w:rsid w:val="00306487"/>
    <w:rsid w:val="00306CEA"/>
    <w:rsid w:val="003071B5"/>
    <w:rsid w:val="003076DC"/>
    <w:rsid w:val="003076ED"/>
    <w:rsid w:val="00307A60"/>
    <w:rsid w:val="00310534"/>
    <w:rsid w:val="00310E42"/>
    <w:rsid w:val="00310F5A"/>
    <w:rsid w:val="0031119A"/>
    <w:rsid w:val="0031297B"/>
    <w:rsid w:val="00312B96"/>
    <w:rsid w:val="00312FE5"/>
    <w:rsid w:val="0031374F"/>
    <w:rsid w:val="00313A46"/>
    <w:rsid w:val="00313C0E"/>
    <w:rsid w:val="00314B4A"/>
    <w:rsid w:val="00314D23"/>
    <w:rsid w:val="00314EB7"/>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339D"/>
    <w:rsid w:val="00323A35"/>
    <w:rsid w:val="00323ACA"/>
    <w:rsid w:val="00324DDF"/>
    <w:rsid w:val="0032596B"/>
    <w:rsid w:val="00325CE8"/>
    <w:rsid w:val="00330763"/>
    <w:rsid w:val="00331A12"/>
    <w:rsid w:val="0033231C"/>
    <w:rsid w:val="00333E1D"/>
    <w:rsid w:val="00333E31"/>
    <w:rsid w:val="003341B2"/>
    <w:rsid w:val="0033499E"/>
    <w:rsid w:val="003349F7"/>
    <w:rsid w:val="00334B78"/>
    <w:rsid w:val="00335259"/>
    <w:rsid w:val="00335C38"/>
    <w:rsid w:val="00335C53"/>
    <w:rsid w:val="00335CEC"/>
    <w:rsid w:val="003376F5"/>
    <w:rsid w:val="00337E60"/>
    <w:rsid w:val="00340962"/>
    <w:rsid w:val="00341937"/>
    <w:rsid w:val="00341B88"/>
    <w:rsid w:val="00341D30"/>
    <w:rsid w:val="00342497"/>
    <w:rsid w:val="003424AA"/>
    <w:rsid w:val="0034275C"/>
    <w:rsid w:val="003430E3"/>
    <w:rsid w:val="003432E0"/>
    <w:rsid w:val="003436DE"/>
    <w:rsid w:val="00344417"/>
    <w:rsid w:val="003447C5"/>
    <w:rsid w:val="0034484B"/>
    <w:rsid w:val="003452ED"/>
    <w:rsid w:val="00345599"/>
    <w:rsid w:val="00345972"/>
    <w:rsid w:val="00346096"/>
    <w:rsid w:val="003463B8"/>
    <w:rsid w:val="00346526"/>
    <w:rsid w:val="00346585"/>
    <w:rsid w:val="00346B39"/>
    <w:rsid w:val="00346FB3"/>
    <w:rsid w:val="00347399"/>
    <w:rsid w:val="00347FC6"/>
    <w:rsid w:val="00350179"/>
    <w:rsid w:val="00350E26"/>
    <w:rsid w:val="00351447"/>
    <w:rsid w:val="003524EC"/>
    <w:rsid w:val="00352CA4"/>
    <w:rsid w:val="00352F3B"/>
    <w:rsid w:val="00353167"/>
    <w:rsid w:val="00353437"/>
    <w:rsid w:val="00354235"/>
    <w:rsid w:val="0035460E"/>
    <w:rsid w:val="0035495B"/>
    <w:rsid w:val="00354E8A"/>
    <w:rsid w:val="003558BC"/>
    <w:rsid w:val="00355F4D"/>
    <w:rsid w:val="00356243"/>
    <w:rsid w:val="0035647E"/>
    <w:rsid w:val="00356F5D"/>
    <w:rsid w:val="00357D03"/>
    <w:rsid w:val="003603EA"/>
    <w:rsid w:val="003604CA"/>
    <w:rsid w:val="00360747"/>
    <w:rsid w:val="00360FA8"/>
    <w:rsid w:val="00360FFE"/>
    <w:rsid w:val="00361311"/>
    <w:rsid w:val="00361719"/>
    <w:rsid w:val="00361A44"/>
    <w:rsid w:val="00361CD3"/>
    <w:rsid w:val="00362164"/>
    <w:rsid w:val="003622C3"/>
    <w:rsid w:val="00363256"/>
    <w:rsid w:val="00364091"/>
    <w:rsid w:val="00364460"/>
    <w:rsid w:val="00364ECF"/>
    <w:rsid w:val="00364FE4"/>
    <w:rsid w:val="00365314"/>
    <w:rsid w:val="00365B1E"/>
    <w:rsid w:val="00366311"/>
    <w:rsid w:val="00366386"/>
    <w:rsid w:val="003665BA"/>
    <w:rsid w:val="003665CA"/>
    <w:rsid w:val="00367010"/>
    <w:rsid w:val="00367A6E"/>
    <w:rsid w:val="003701D6"/>
    <w:rsid w:val="00370431"/>
    <w:rsid w:val="00370E17"/>
    <w:rsid w:val="00371770"/>
    <w:rsid w:val="003717E3"/>
    <w:rsid w:val="0037196D"/>
    <w:rsid w:val="00372649"/>
    <w:rsid w:val="003728E0"/>
    <w:rsid w:val="00372E60"/>
    <w:rsid w:val="003734AF"/>
    <w:rsid w:val="0037381E"/>
    <w:rsid w:val="0037467B"/>
    <w:rsid w:val="00375B52"/>
    <w:rsid w:val="00375D33"/>
    <w:rsid w:val="0037704A"/>
    <w:rsid w:val="00377170"/>
    <w:rsid w:val="003771F9"/>
    <w:rsid w:val="003778A6"/>
    <w:rsid w:val="00377B86"/>
    <w:rsid w:val="00380348"/>
    <w:rsid w:val="00380592"/>
    <w:rsid w:val="00380836"/>
    <w:rsid w:val="003814D5"/>
    <w:rsid w:val="00382204"/>
    <w:rsid w:val="00382454"/>
    <w:rsid w:val="0038400B"/>
    <w:rsid w:val="00384628"/>
    <w:rsid w:val="00384B4F"/>
    <w:rsid w:val="00385069"/>
    <w:rsid w:val="003853E7"/>
    <w:rsid w:val="00385932"/>
    <w:rsid w:val="003864AE"/>
    <w:rsid w:val="00386A81"/>
    <w:rsid w:val="00386C01"/>
    <w:rsid w:val="00387942"/>
    <w:rsid w:val="00387F41"/>
    <w:rsid w:val="003903F3"/>
    <w:rsid w:val="0039178F"/>
    <w:rsid w:val="00391A96"/>
    <w:rsid w:val="0039270F"/>
    <w:rsid w:val="003928B1"/>
    <w:rsid w:val="00392A14"/>
    <w:rsid w:val="00393718"/>
    <w:rsid w:val="003937F7"/>
    <w:rsid w:val="00393BFF"/>
    <w:rsid w:val="00393DF3"/>
    <w:rsid w:val="00393FA2"/>
    <w:rsid w:val="0039453A"/>
    <w:rsid w:val="0039478D"/>
    <w:rsid w:val="00394AFA"/>
    <w:rsid w:val="0039593A"/>
    <w:rsid w:val="00395DD9"/>
    <w:rsid w:val="00395E02"/>
    <w:rsid w:val="003966B4"/>
    <w:rsid w:val="00396824"/>
    <w:rsid w:val="0039687B"/>
    <w:rsid w:val="003968FB"/>
    <w:rsid w:val="00396D30"/>
    <w:rsid w:val="00396D58"/>
    <w:rsid w:val="003970E4"/>
    <w:rsid w:val="00397116"/>
    <w:rsid w:val="00397235"/>
    <w:rsid w:val="003A0141"/>
    <w:rsid w:val="003A095B"/>
    <w:rsid w:val="003A0F6E"/>
    <w:rsid w:val="003A0FC6"/>
    <w:rsid w:val="003A1722"/>
    <w:rsid w:val="003A1A8F"/>
    <w:rsid w:val="003A2C93"/>
    <w:rsid w:val="003A36A7"/>
    <w:rsid w:val="003A4DB4"/>
    <w:rsid w:val="003A67DA"/>
    <w:rsid w:val="003A6F07"/>
    <w:rsid w:val="003A74C6"/>
    <w:rsid w:val="003A7820"/>
    <w:rsid w:val="003A7DED"/>
    <w:rsid w:val="003B13A1"/>
    <w:rsid w:val="003B1C37"/>
    <w:rsid w:val="003B2C78"/>
    <w:rsid w:val="003B3333"/>
    <w:rsid w:val="003B3596"/>
    <w:rsid w:val="003B3D96"/>
    <w:rsid w:val="003B3F81"/>
    <w:rsid w:val="003B47BF"/>
    <w:rsid w:val="003B47FB"/>
    <w:rsid w:val="003B4DEF"/>
    <w:rsid w:val="003B5FF4"/>
    <w:rsid w:val="003B6B1C"/>
    <w:rsid w:val="003C0212"/>
    <w:rsid w:val="003C0AD9"/>
    <w:rsid w:val="003C0B4E"/>
    <w:rsid w:val="003C1079"/>
    <w:rsid w:val="003C14B3"/>
    <w:rsid w:val="003C1A55"/>
    <w:rsid w:val="003C1BD0"/>
    <w:rsid w:val="003C202C"/>
    <w:rsid w:val="003C21D0"/>
    <w:rsid w:val="003C2905"/>
    <w:rsid w:val="003C2F97"/>
    <w:rsid w:val="003C4A1E"/>
    <w:rsid w:val="003C4C7B"/>
    <w:rsid w:val="003C4EBD"/>
    <w:rsid w:val="003C4FB3"/>
    <w:rsid w:val="003C51B2"/>
    <w:rsid w:val="003C524D"/>
    <w:rsid w:val="003C5368"/>
    <w:rsid w:val="003C55AE"/>
    <w:rsid w:val="003C566B"/>
    <w:rsid w:val="003C5915"/>
    <w:rsid w:val="003C669E"/>
    <w:rsid w:val="003C70A8"/>
    <w:rsid w:val="003C7B6C"/>
    <w:rsid w:val="003C7E63"/>
    <w:rsid w:val="003D0608"/>
    <w:rsid w:val="003D1C4B"/>
    <w:rsid w:val="003D1D79"/>
    <w:rsid w:val="003D1DB5"/>
    <w:rsid w:val="003D1F51"/>
    <w:rsid w:val="003D2012"/>
    <w:rsid w:val="003D295F"/>
    <w:rsid w:val="003D29C0"/>
    <w:rsid w:val="003D29C1"/>
    <w:rsid w:val="003D3019"/>
    <w:rsid w:val="003D31AD"/>
    <w:rsid w:val="003D3E71"/>
    <w:rsid w:val="003D49D6"/>
    <w:rsid w:val="003D5687"/>
    <w:rsid w:val="003D64E8"/>
    <w:rsid w:val="003D696D"/>
    <w:rsid w:val="003D7302"/>
    <w:rsid w:val="003D7A4C"/>
    <w:rsid w:val="003D7B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54E"/>
    <w:rsid w:val="003E708C"/>
    <w:rsid w:val="003F07F7"/>
    <w:rsid w:val="003F09B0"/>
    <w:rsid w:val="003F0AF1"/>
    <w:rsid w:val="003F171C"/>
    <w:rsid w:val="003F20AA"/>
    <w:rsid w:val="003F227D"/>
    <w:rsid w:val="003F267C"/>
    <w:rsid w:val="003F2D04"/>
    <w:rsid w:val="003F2DDD"/>
    <w:rsid w:val="003F4438"/>
    <w:rsid w:val="003F4CC4"/>
    <w:rsid w:val="003F4F6B"/>
    <w:rsid w:val="003F501C"/>
    <w:rsid w:val="003F63F4"/>
    <w:rsid w:val="003F653F"/>
    <w:rsid w:val="003F67CA"/>
    <w:rsid w:val="003F6E82"/>
    <w:rsid w:val="003F712B"/>
    <w:rsid w:val="003F71AF"/>
    <w:rsid w:val="003F79E6"/>
    <w:rsid w:val="003F7C47"/>
    <w:rsid w:val="00400002"/>
    <w:rsid w:val="00400B3F"/>
    <w:rsid w:val="00400BA9"/>
    <w:rsid w:val="00400D8A"/>
    <w:rsid w:val="00401F4B"/>
    <w:rsid w:val="004025C8"/>
    <w:rsid w:val="00405070"/>
    <w:rsid w:val="004051EC"/>
    <w:rsid w:val="00405A94"/>
    <w:rsid w:val="004060A9"/>
    <w:rsid w:val="004071F1"/>
    <w:rsid w:val="0040739B"/>
    <w:rsid w:val="0040798C"/>
    <w:rsid w:val="00407B4D"/>
    <w:rsid w:val="00407ECD"/>
    <w:rsid w:val="00410353"/>
    <w:rsid w:val="00410650"/>
    <w:rsid w:val="00410733"/>
    <w:rsid w:val="004108CA"/>
    <w:rsid w:val="00410BBA"/>
    <w:rsid w:val="00410D8A"/>
    <w:rsid w:val="004110C7"/>
    <w:rsid w:val="00411472"/>
    <w:rsid w:val="0041175D"/>
    <w:rsid w:val="004123B0"/>
    <w:rsid w:val="0041267E"/>
    <w:rsid w:val="00413018"/>
    <w:rsid w:val="004144A5"/>
    <w:rsid w:val="00414AEF"/>
    <w:rsid w:val="00414C79"/>
    <w:rsid w:val="00414E7D"/>
    <w:rsid w:val="0041528A"/>
    <w:rsid w:val="00415B29"/>
    <w:rsid w:val="00415D03"/>
    <w:rsid w:val="00415D31"/>
    <w:rsid w:val="00415EA7"/>
    <w:rsid w:val="00416494"/>
    <w:rsid w:val="004165E6"/>
    <w:rsid w:val="00416ECB"/>
    <w:rsid w:val="004170B3"/>
    <w:rsid w:val="0042045A"/>
    <w:rsid w:val="00420C91"/>
    <w:rsid w:val="004211FE"/>
    <w:rsid w:val="0042160F"/>
    <w:rsid w:val="0042191E"/>
    <w:rsid w:val="0042192F"/>
    <w:rsid w:val="004219F1"/>
    <w:rsid w:val="00421D5B"/>
    <w:rsid w:val="004235F1"/>
    <w:rsid w:val="004239E9"/>
    <w:rsid w:val="00423CA6"/>
    <w:rsid w:val="00424491"/>
    <w:rsid w:val="00425063"/>
    <w:rsid w:val="00425B8B"/>
    <w:rsid w:val="0042681B"/>
    <w:rsid w:val="00426E7C"/>
    <w:rsid w:val="004276FC"/>
    <w:rsid w:val="004277AC"/>
    <w:rsid w:val="004277F0"/>
    <w:rsid w:val="00427FD2"/>
    <w:rsid w:val="00430B54"/>
    <w:rsid w:val="00430D75"/>
    <w:rsid w:val="004315E5"/>
    <w:rsid w:val="00431A60"/>
    <w:rsid w:val="00431CA6"/>
    <w:rsid w:val="00431DE2"/>
    <w:rsid w:val="00432817"/>
    <w:rsid w:val="0043293E"/>
    <w:rsid w:val="00432D7C"/>
    <w:rsid w:val="004334FE"/>
    <w:rsid w:val="00433B23"/>
    <w:rsid w:val="00433CEA"/>
    <w:rsid w:val="004344FA"/>
    <w:rsid w:val="0043601E"/>
    <w:rsid w:val="00436609"/>
    <w:rsid w:val="00437356"/>
    <w:rsid w:val="00437BAA"/>
    <w:rsid w:val="00440046"/>
    <w:rsid w:val="00441DB0"/>
    <w:rsid w:val="00442243"/>
    <w:rsid w:val="00442284"/>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0C4A"/>
    <w:rsid w:val="00451258"/>
    <w:rsid w:val="004526BA"/>
    <w:rsid w:val="004530C9"/>
    <w:rsid w:val="00453130"/>
    <w:rsid w:val="00453865"/>
    <w:rsid w:val="00453E80"/>
    <w:rsid w:val="0045428E"/>
    <w:rsid w:val="004543C2"/>
    <w:rsid w:val="00454845"/>
    <w:rsid w:val="00454A72"/>
    <w:rsid w:val="00454EDD"/>
    <w:rsid w:val="0045522F"/>
    <w:rsid w:val="00456C31"/>
    <w:rsid w:val="004570FC"/>
    <w:rsid w:val="004576B7"/>
    <w:rsid w:val="0046083B"/>
    <w:rsid w:val="00460D79"/>
    <w:rsid w:val="00461271"/>
    <w:rsid w:val="0046179A"/>
    <w:rsid w:val="00461A3C"/>
    <w:rsid w:val="00461B33"/>
    <w:rsid w:val="00461FB3"/>
    <w:rsid w:val="00462045"/>
    <w:rsid w:val="00462B31"/>
    <w:rsid w:val="00462E9B"/>
    <w:rsid w:val="00462F12"/>
    <w:rsid w:val="00464AD6"/>
    <w:rsid w:val="00464CB5"/>
    <w:rsid w:val="0046539E"/>
    <w:rsid w:val="00465DF1"/>
    <w:rsid w:val="00466172"/>
    <w:rsid w:val="00466F32"/>
    <w:rsid w:val="004671F5"/>
    <w:rsid w:val="0047048A"/>
    <w:rsid w:val="00470570"/>
    <w:rsid w:val="00470F76"/>
    <w:rsid w:val="00471590"/>
    <w:rsid w:val="00472542"/>
    <w:rsid w:val="0047283F"/>
    <w:rsid w:val="00472950"/>
    <w:rsid w:val="00472E53"/>
    <w:rsid w:val="004734FB"/>
    <w:rsid w:val="00473B99"/>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0CD"/>
    <w:rsid w:val="00482FC5"/>
    <w:rsid w:val="00483229"/>
    <w:rsid w:val="0048326E"/>
    <w:rsid w:val="0048358B"/>
    <w:rsid w:val="004836D9"/>
    <w:rsid w:val="0048387E"/>
    <w:rsid w:val="004840ED"/>
    <w:rsid w:val="004841BA"/>
    <w:rsid w:val="00484D6C"/>
    <w:rsid w:val="00484EEF"/>
    <w:rsid w:val="0048569B"/>
    <w:rsid w:val="004872A0"/>
    <w:rsid w:val="004875C3"/>
    <w:rsid w:val="004905F4"/>
    <w:rsid w:val="00490937"/>
    <w:rsid w:val="00490D95"/>
    <w:rsid w:val="004918C3"/>
    <w:rsid w:val="00491911"/>
    <w:rsid w:val="004932F1"/>
    <w:rsid w:val="00493779"/>
    <w:rsid w:val="00494662"/>
    <w:rsid w:val="00494931"/>
    <w:rsid w:val="00494A2A"/>
    <w:rsid w:val="00494F45"/>
    <w:rsid w:val="004957C8"/>
    <w:rsid w:val="0049587C"/>
    <w:rsid w:val="00495B8C"/>
    <w:rsid w:val="00495EFA"/>
    <w:rsid w:val="004968D1"/>
    <w:rsid w:val="00496AD8"/>
    <w:rsid w:val="00497823"/>
    <w:rsid w:val="00497873"/>
    <w:rsid w:val="004979F9"/>
    <w:rsid w:val="00497C3A"/>
    <w:rsid w:val="00497F9F"/>
    <w:rsid w:val="004A0049"/>
    <w:rsid w:val="004A058C"/>
    <w:rsid w:val="004A0A74"/>
    <w:rsid w:val="004A0C4E"/>
    <w:rsid w:val="004A18F4"/>
    <w:rsid w:val="004A21CF"/>
    <w:rsid w:val="004A248A"/>
    <w:rsid w:val="004A2E71"/>
    <w:rsid w:val="004A2EBA"/>
    <w:rsid w:val="004A2FDC"/>
    <w:rsid w:val="004A3765"/>
    <w:rsid w:val="004A3966"/>
    <w:rsid w:val="004A3C09"/>
    <w:rsid w:val="004A47B1"/>
    <w:rsid w:val="004A4A11"/>
    <w:rsid w:val="004A5CF3"/>
    <w:rsid w:val="004A5D8A"/>
    <w:rsid w:val="004A62C5"/>
    <w:rsid w:val="004A650A"/>
    <w:rsid w:val="004A652A"/>
    <w:rsid w:val="004A66D8"/>
    <w:rsid w:val="004A66E2"/>
    <w:rsid w:val="004A6F44"/>
    <w:rsid w:val="004A71E2"/>
    <w:rsid w:val="004A770C"/>
    <w:rsid w:val="004A7AB5"/>
    <w:rsid w:val="004A7ABF"/>
    <w:rsid w:val="004B01B6"/>
    <w:rsid w:val="004B0AFE"/>
    <w:rsid w:val="004B0B70"/>
    <w:rsid w:val="004B0E55"/>
    <w:rsid w:val="004B1308"/>
    <w:rsid w:val="004B20DD"/>
    <w:rsid w:val="004B259A"/>
    <w:rsid w:val="004B2600"/>
    <w:rsid w:val="004B3E1C"/>
    <w:rsid w:val="004B4271"/>
    <w:rsid w:val="004B490F"/>
    <w:rsid w:val="004B4EF9"/>
    <w:rsid w:val="004B4FB1"/>
    <w:rsid w:val="004B5247"/>
    <w:rsid w:val="004B562E"/>
    <w:rsid w:val="004B5A8A"/>
    <w:rsid w:val="004B6166"/>
    <w:rsid w:val="004B6628"/>
    <w:rsid w:val="004B7230"/>
    <w:rsid w:val="004B7450"/>
    <w:rsid w:val="004C030A"/>
    <w:rsid w:val="004C1054"/>
    <w:rsid w:val="004C2790"/>
    <w:rsid w:val="004C3B64"/>
    <w:rsid w:val="004C3F2D"/>
    <w:rsid w:val="004C509A"/>
    <w:rsid w:val="004C590E"/>
    <w:rsid w:val="004C60DD"/>
    <w:rsid w:val="004C6710"/>
    <w:rsid w:val="004C70C9"/>
    <w:rsid w:val="004C72A5"/>
    <w:rsid w:val="004C75AB"/>
    <w:rsid w:val="004C7757"/>
    <w:rsid w:val="004C7981"/>
    <w:rsid w:val="004D0313"/>
    <w:rsid w:val="004D0884"/>
    <w:rsid w:val="004D0950"/>
    <w:rsid w:val="004D0E33"/>
    <w:rsid w:val="004D2875"/>
    <w:rsid w:val="004D3292"/>
    <w:rsid w:val="004D38D9"/>
    <w:rsid w:val="004D3BCD"/>
    <w:rsid w:val="004D3D5E"/>
    <w:rsid w:val="004D3F4E"/>
    <w:rsid w:val="004D44C0"/>
    <w:rsid w:val="004D52FD"/>
    <w:rsid w:val="004D549B"/>
    <w:rsid w:val="004D5EDD"/>
    <w:rsid w:val="004D6376"/>
    <w:rsid w:val="004D63AC"/>
    <w:rsid w:val="004D67BB"/>
    <w:rsid w:val="004D6BDD"/>
    <w:rsid w:val="004D6CC2"/>
    <w:rsid w:val="004D74C3"/>
    <w:rsid w:val="004D769C"/>
    <w:rsid w:val="004D776B"/>
    <w:rsid w:val="004E0007"/>
    <w:rsid w:val="004E13CA"/>
    <w:rsid w:val="004E1AA1"/>
    <w:rsid w:val="004E2A2A"/>
    <w:rsid w:val="004E2C7B"/>
    <w:rsid w:val="004E2D51"/>
    <w:rsid w:val="004E3447"/>
    <w:rsid w:val="004E3564"/>
    <w:rsid w:val="004E3606"/>
    <w:rsid w:val="004E3D23"/>
    <w:rsid w:val="004E49C6"/>
    <w:rsid w:val="004E4B00"/>
    <w:rsid w:val="004E4D9E"/>
    <w:rsid w:val="004E5719"/>
    <w:rsid w:val="004E58D1"/>
    <w:rsid w:val="004E636D"/>
    <w:rsid w:val="004E71CC"/>
    <w:rsid w:val="004E7960"/>
    <w:rsid w:val="004E7C37"/>
    <w:rsid w:val="004E7E05"/>
    <w:rsid w:val="004F06FF"/>
    <w:rsid w:val="004F1151"/>
    <w:rsid w:val="004F190F"/>
    <w:rsid w:val="004F1ABB"/>
    <w:rsid w:val="004F1B68"/>
    <w:rsid w:val="004F1F59"/>
    <w:rsid w:val="004F1F97"/>
    <w:rsid w:val="004F3975"/>
    <w:rsid w:val="004F4630"/>
    <w:rsid w:val="004F476F"/>
    <w:rsid w:val="004F4D16"/>
    <w:rsid w:val="004F56DA"/>
    <w:rsid w:val="004F5DCA"/>
    <w:rsid w:val="004F61F1"/>
    <w:rsid w:val="004F6233"/>
    <w:rsid w:val="004F6299"/>
    <w:rsid w:val="004F66D9"/>
    <w:rsid w:val="004F7656"/>
    <w:rsid w:val="004F7BC0"/>
    <w:rsid w:val="00500016"/>
    <w:rsid w:val="005002CB"/>
    <w:rsid w:val="00500686"/>
    <w:rsid w:val="00500BD1"/>
    <w:rsid w:val="00501554"/>
    <w:rsid w:val="00501FF4"/>
    <w:rsid w:val="005022A3"/>
    <w:rsid w:val="00502733"/>
    <w:rsid w:val="0050393D"/>
    <w:rsid w:val="00503DA3"/>
    <w:rsid w:val="00504857"/>
    <w:rsid w:val="00504976"/>
    <w:rsid w:val="00504CFE"/>
    <w:rsid w:val="005056F8"/>
    <w:rsid w:val="005059AD"/>
    <w:rsid w:val="00505D52"/>
    <w:rsid w:val="0050654A"/>
    <w:rsid w:val="00506D4D"/>
    <w:rsid w:val="00506E85"/>
    <w:rsid w:val="00507E00"/>
    <w:rsid w:val="005117FC"/>
    <w:rsid w:val="00511D29"/>
    <w:rsid w:val="00513B41"/>
    <w:rsid w:val="00513B5E"/>
    <w:rsid w:val="005145C9"/>
    <w:rsid w:val="0051554A"/>
    <w:rsid w:val="00515664"/>
    <w:rsid w:val="005164BE"/>
    <w:rsid w:val="005167A7"/>
    <w:rsid w:val="005168C0"/>
    <w:rsid w:val="00517051"/>
    <w:rsid w:val="00517328"/>
    <w:rsid w:val="00517D11"/>
    <w:rsid w:val="00520606"/>
    <w:rsid w:val="00520A85"/>
    <w:rsid w:val="005212E5"/>
    <w:rsid w:val="00522B6B"/>
    <w:rsid w:val="00522D33"/>
    <w:rsid w:val="0052320A"/>
    <w:rsid w:val="00523B5D"/>
    <w:rsid w:val="00524338"/>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40C0"/>
    <w:rsid w:val="00534934"/>
    <w:rsid w:val="00534FB2"/>
    <w:rsid w:val="0053549A"/>
    <w:rsid w:val="0053563D"/>
    <w:rsid w:val="00535786"/>
    <w:rsid w:val="00535A70"/>
    <w:rsid w:val="00535DCB"/>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DEB"/>
    <w:rsid w:val="0054668D"/>
    <w:rsid w:val="005471DF"/>
    <w:rsid w:val="00547D95"/>
    <w:rsid w:val="005504D7"/>
    <w:rsid w:val="00551573"/>
    <w:rsid w:val="00551A8E"/>
    <w:rsid w:val="00551BDD"/>
    <w:rsid w:val="00551FBC"/>
    <w:rsid w:val="00552C5C"/>
    <w:rsid w:val="005530C0"/>
    <w:rsid w:val="00554229"/>
    <w:rsid w:val="00554DDF"/>
    <w:rsid w:val="00554F12"/>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201B"/>
    <w:rsid w:val="00562DAD"/>
    <w:rsid w:val="005635DB"/>
    <w:rsid w:val="00563A10"/>
    <w:rsid w:val="00563B3B"/>
    <w:rsid w:val="00563CC9"/>
    <w:rsid w:val="00563F0E"/>
    <w:rsid w:val="00563F7D"/>
    <w:rsid w:val="00564D9E"/>
    <w:rsid w:val="00565559"/>
    <w:rsid w:val="005655B5"/>
    <w:rsid w:val="00565FFC"/>
    <w:rsid w:val="005662BF"/>
    <w:rsid w:val="0056639F"/>
    <w:rsid w:val="005665E0"/>
    <w:rsid w:val="00566C31"/>
    <w:rsid w:val="005672FB"/>
    <w:rsid w:val="00567736"/>
    <w:rsid w:val="005707BD"/>
    <w:rsid w:val="00571654"/>
    <w:rsid w:val="00571B01"/>
    <w:rsid w:val="00571DF1"/>
    <w:rsid w:val="00572EED"/>
    <w:rsid w:val="00572F31"/>
    <w:rsid w:val="0057301C"/>
    <w:rsid w:val="00574967"/>
    <w:rsid w:val="005754A5"/>
    <w:rsid w:val="005754E2"/>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1C44"/>
    <w:rsid w:val="005821A2"/>
    <w:rsid w:val="005822AE"/>
    <w:rsid w:val="00582766"/>
    <w:rsid w:val="00582C54"/>
    <w:rsid w:val="0058343E"/>
    <w:rsid w:val="00583A73"/>
    <w:rsid w:val="00583F62"/>
    <w:rsid w:val="00583FE4"/>
    <w:rsid w:val="00584E2B"/>
    <w:rsid w:val="00584F3A"/>
    <w:rsid w:val="005851AC"/>
    <w:rsid w:val="00585427"/>
    <w:rsid w:val="0058597A"/>
    <w:rsid w:val="00585BF8"/>
    <w:rsid w:val="00585CD9"/>
    <w:rsid w:val="005869DB"/>
    <w:rsid w:val="00586AE4"/>
    <w:rsid w:val="00586F8E"/>
    <w:rsid w:val="00587118"/>
    <w:rsid w:val="00587742"/>
    <w:rsid w:val="00587C6F"/>
    <w:rsid w:val="00587DF0"/>
    <w:rsid w:val="00587E52"/>
    <w:rsid w:val="005901DB"/>
    <w:rsid w:val="0059021F"/>
    <w:rsid w:val="00590B21"/>
    <w:rsid w:val="00590CB2"/>
    <w:rsid w:val="00590E5D"/>
    <w:rsid w:val="00591377"/>
    <w:rsid w:val="00591776"/>
    <w:rsid w:val="005918C4"/>
    <w:rsid w:val="00592D72"/>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7291"/>
    <w:rsid w:val="0059763E"/>
    <w:rsid w:val="00597BBD"/>
    <w:rsid w:val="005A0416"/>
    <w:rsid w:val="005A06F3"/>
    <w:rsid w:val="005A0C30"/>
    <w:rsid w:val="005A0E33"/>
    <w:rsid w:val="005A127C"/>
    <w:rsid w:val="005A1C1C"/>
    <w:rsid w:val="005A1CB3"/>
    <w:rsid w:val="005A1FD2"/>
    <w:rsid w:val="005A35F1"/>
    <w:rsid w:val="005A3819"/>
    <w:rsid w:val="005A3A99"/>
    <w:rsid w:val="005A3E74"/>
    <w:rsid w:val="005A4640"/>
    <w:rsid w:val="005A4C86"/>
    <w:rsid w:val="005A5271"/>
    <w:rsid w:val="005A5726"/>
    <w:rsid w:val="005A5818"/>
    <w:rsid w:val="005A693B"/>
    <w:rsid w:val="005B008C"/>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CBB"/>
    <w:rsid w:val="005B7E89"/>
    <w:rsid w:val="005C0005"/>
    <w:rsid w:val="005C0075"/>
    <w:rsid w:val="005C019F"/>
    <w:rsid w:val="005C02F6"/>
    <w:rsid w:val="005C08DC"/>
    <w:rsid w:val="005C09F8"/>
    <w:rsid w:val="005C1FB3"/>
    <w:rsid w:val="005C2FAE"/>
    <w:rsid w:val="005C3765"/>
    <w:rsid w:val="005C3946"/>
    <w:rsid w:val="005C3A96"/>
    <w:rsid w:val="005C3AF8"/>
    <w:rsid w:val="005C40EE"/>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46C"/>
    <w:rsid w:val="005E0AB8"/>
    <w:rsid w:val="005E0F85"/>
    <w:rsid w:val="005E1410"/>
    <w:rsid w:val="005E1750"/>
    <w:rsid w:val="005E1782"/>
    <w:rsid w:val="005E1BC5"/>
    <w:rsid w:val="005E1D90"/>
    <w:rsid w:val="005E1DAB"/>
    <w:rsid w:val="005E2139"/>
    <w:rsid w:val="005E2550"/>
    <w:rsid w:val="005E2913"/>
    <w:rsid w:val="005E32BF"/>
    <w:rsid w:val="005E3559"/>
    <w:rsid w:val="005E35C0"/>
    <w:rsid w:val="005E3623"/>
    <w:rsid w:val="005E3E9B"/>
    <w:rsid w:val="005E3EF2"/>
    <w:rsid w:val="005E4EEA"/>
    <w:rsid w:val="005E566C"/>
    <w:rsid w:val="005E5ABD"/>
    <w:rsid w:val="005E5D45"/>
    <w:rsid w:val="005E64E2"/>
    <w:rsid w:val="005E6661"/>
    <w:rsid w:val="005E6D0D"/>
    <w:rsid w:val="005E7519"/>
    <w:rsid w:val="005E7611"/>
    <w:rsid w:val="005E79A7"/>
    <w:rsid w:val="005F05CB"/>
    <w:rsid w:val="005F0A35"/>
    <w:rsid w:val="005F12C3"/>
    <w:rsid w:val="005F18F2"/>
    <w:rsid w:val="005F19CC"/>
    <w:rsid w:val="005F1EB4"/>
    <w:rsid w:val="005F23FD"/>
    <w:rsid w:val="005F3A70"/>
    <w:rsid w:val="005F432E"/>
    <w:rsid w:val="005F4A4A"/>
    <w:rsid w:val="005F5053"/>
    <w:rsid w:val="005F59B4"/>
    <w:rsid w:val="005F5A5C"/>
    <w:rsid w:val="005F5B4D"/>
    <w:rsid w:val="005F5EF7"/>
    <w:rsid w:val="005F5F7C"/>
    <w:rsid w:val="005F6AB9"/>
    <w:rsid w:val="00600A00"/>
    <w:rsid w:val="006019E3"/>
    <w:rsid w:val="00601B0E"/>
    <w:rsid w:val="00602311"/>
    <w:rsid w:val="00602591"/>
    <w:rsid w:val="00602987"/>
    <w:rsid w:val="006029D1"/>
    <w:rsid w:val="00603D1E"/>
    <w:rsid w:val="006040B3"/>
    <w:rsid w:val="00604A47"/>
    <w:rsid w:val="006051EB"/>
    <w:rsid w:val="00605EAC"/>
    <w:rsid w:val="00606EBF"/>
    <w:rsid w:val="00607332"/>
    <w:rsid w:val="0060739A"/>
    <w:rsid w:val="006074C4"/>
    <w:rsid w:val="006075B7"/>
    <w:rsid w:val="0060789C"/>
    <w:rsid w:val="00607D09"/>
    <w:rsid w:val="00607F46"/>
    <w:rsid w:val="0061199D"/>
    <w:rsid w:val="00612725"/>
    <w:rsid w:val="00612FB4"/>
    <w:rsid w:val="00613529"/>
    <w:rsid w:val="00613CD1"/>
    <w:rsid w:val="006144B9"/>
    <w:rsid w:val="00614D62"/>
    <w:rsid w:val="0061501F"/>
    <w:rsid w:val="006156B2"/>
    <w:rsid w:val="00616450"/>
    <w:rsid w:val="00616C5E"/>
    <w:rsid w:val="0061742D"/>
    <w:rsid w:val="00617475"/>
    <w:rsid w:val="0061754F"/>
    <w:rsid w:val="006200E9"/>
    <w:rsid w:val="006203B4"/>
    <w:rsid w:val="006204E4"/>
    <w:rsid w:val="0062088A"/>
    <w:rsid w:val="00620AF0"/>
    <w:rsid w:val="00620E63"/>
    <w:rsid w:val="00621361"/>
    <w:rsid w:val="00621517"/>
    <w:rsid w:val="00621BFC"/>
    <w:rsid w:val="00621C67"/>
    <w:rsid w:val="006227C4"/>
    <w:rsid w:val="00623311"/>
    <w:rsid w:val="0062345C"/>
    <w:rsid w:val="00623B26"/>
    <w:rsid w:val="00624158"/>
    <w:rsid w:val="0062433A"/>
    <w:rsid w:val="00624422"/>
    <w:rsid w:val="00624C4E"/>
    <w:rsid w:val="006257DB"/>
    <w:rsid w:val="00625A33"/>
    <w:rsid w:val="00625EFC"/>
    <w:rsid w:val="00626A7D"/>
    <w:rsid w:val="00626F0E"/>
    <w:rsid w:val="00627570"/>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DB"/>
    <w:rsid w:val="00637CC2"/>
    <w:rsid w:val="006402F5"/>
    <w:rsid w:val="006403BB"/>
    <w:rsid w:val="00640E54"/>
    <w:rsid w:val="0064133E"/>
    <w:rsid w:val="00641D57"/>
    <w:rsid w:val="00642011"/>
    <w:rsid w:val="00642149"/>
    <w:rsid w:val="006425D8"/>
    <w:rsid w:val="0064350C"/>
    <w:rsid w:val="00643EEF"/>
    <w:rsid w:val="006445DB"/>
    <w:rsid w:val="00644C8D"/>
    <w:rsid w:val="006450D1"/>
    <w:rsid w:val="00645364"/>
    <w:rsid w:val="00645CDD"/>
    <w:rsid w:val="006461F1"/>
    <w:rsid w:val="006467DB"/>
    <w:rsid w:val="00646AE0"/>
    <w:rsid w:val="00646C6F"/>
    <w:rsid w:val="00646D77"/>
    <w:rsid w:val="006475B5"/>
    <w:rsid w:val="00647FAC"/>
    <w:rsid w:val="006507E9"/>
    <w:rsid w:val="00651C05"/>
    <w:rsid w:val="0065248E"/>
    <w:rsid w:val="0065277D"/>
    <w:rsid w:val="006527C3"/>
    <w:rsid w:val="00652D06"/>
    <w:rsid w:val="0065313E"/>
    <w:rsid w:val="00653900"/>
    <w:rsid w:val="00653A52"/>
    <w:rsid w:val="006541A1"/>
    <w:rsid w:val="00654EFD"/>
    <w:rsid w:val="006559BA"/>
    <w:rsid w:val="00655A0F"/>
    <w:rsid w:val="0065607D"/>
    <w:rsid w:val="00656432"/>
    <w:rsid w:val="00656A37"/>
    <w:rsid w:val="00656D43"/>
    <w:rsid w:val="006573AC"/>
    <w:rsid w:val="006602A1"/>
    <w:rsid w:val="0066038B"/>
    <w:rsid w:val="00660455"/>
    <w:rsid w:val="00660C3C"/>
    <w:rsid w:val="00660E9F"/>
    <w:rsid w:val="0066169A"/>
    <w:rsid w:val="00661B9C"/>
    <w:rsid w:val="00661BC9"/>
    <w:rsid w:val="00661F76"/>
    <w:rsid w:val="00662D01"/>
    <w:rsid w:val="00663218"/>
    <w:rsid w:val="0066323B"/>
    <w:rsid w:val="00663471"/>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731"/>
    <w:rsid w:val="0067284C"/>
    <w:rsid w:val="00673622"/>
    <w:rsid w:val="0067432A"/>
    <w:rsid w:val="006745DB"/>
    <w:rsid w:val="00675557"/>
    <w:rsid w:val="006758C0"/>
    <w:rsid w:val="00675966"/>
    <w:rsid w:val="00675EAC"/>
    <w:rsid w:val="0067651E"/>
    <w:rsid w:val="00676EF5"/>
    <w:rsid w:val="00676F5A"/>
    <w:rsid w:val="00680AD7"/>
    <w:rsid w:val="00680DF6"/>
    <w:rsid w:val="00680EA0"/>
    <w:rsid w:val="00682CDE"/>
    <w:rsid w:val="00683784"/>
    <w:rsid w:val="006839C3"/>
    <w:rsid w:val="0068451A"/>
    <w:rsid w:val="006849FB"/>
    <w:rsid w:val="00684D7B"/>
    <w:rsid w:val="00685EAB"/>
    <w:rsid w:val="00685F37"/>
    <w:rsid w:val="00686684"/>
    <w:rsid w:val="00686843"/>
    <w:rsid w:val="00687AC9"/>
    <w:rsid w:val="00687E17"/>
    <w:rsid w:val="006905F0"/>
    <w:rsid w:val="00690BDC"/>
    <w:rsid w:val="00690D9E"/>
    <w:rsid w:val="00690FA6"/>
    <w:rsid w:val="00691D74"/>
    <w:rsid w:val="00692603"/>
    <w:rsid w:val="006926C2"/>
    <w:rsid w:val="00692E64"/>
    <w:rsid w:val="00693CBC"/>
    <w:rsid w:val="00693CF4"/>
    <w:rsid w:val="00694114"/>
    <w:rsid w:val="006946B8"/>
    <w:rsid w:val="00695B3E"/>
    <w:rsid w:val="00696AF0"/>
    <w:rsid w:val="00697D4B"/>
    <w:rsid w:val="006A07CB"/>
    <w:rsid w:val="006A07E0"/>
    <w:rsid w:val="006A095A"/>
    <w:rsid w:val="006A0BA7"/>
    <w:rsid w:val="006A1064"/>
    <w:rsid w:val="006A255A"/>
    <w:rsid w:val="006A2618"/>
    <w:rsid w:val="006A3713"/>
    <w:rsid w:val="006A49BC"/>
    <w:rsid w:val="006A5564"/>
    <w:rsid w:val="006A58EC"/>
    <w:rsid w:val="006A5933"/>
    <w:rsid w:val="006A5C70"/>
    <w:rsid w:val="006A5D9D"/>
    <w:rsid w:val="006A6D00"/>
    <w:rsid w:val="006A7F3C"/>
    <w:rsid w:val="006B04FB"/>
    <w:rsid w:val="006B0B1D"/>
    <w:rsid w:val="006B0DD3"/>
    <w:rsid w:val="006B1735"/>
    <w:rsid w:val="006B1B53"/>
    <w:rsid w:val="006B1CB7"/>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2EA6"/>
    <w:rsid w:val="006C3843"/>
    <w:rsid w:val="006C4594"/>
    <w:rsid w:val="006C4703"/>
    <w:rsid w:val="006C4E76"/>
    <w:rsid w:val="006C511D"/>
    <w:rsid w:val="006C5B42"/>
    <w:rsid w:val="006C607E"/>
    <w:rsid w:val="006C6374"/>
    <w:rsid w:val="006C649F"/>
    <w:rsid w:val="006C659D"/>
    <w:rsid w:val="006C6761"/>
    <w:rsid w:val="006C677A"/>
    <w:rsid w:val="006C733D"/>
    <w:rsid w:val="006D00C1"/>
    <w:rsid w:val="006D02DE"/>
    <w:rsid w:val="006D1CAB"/>
    <w:rsid w:val="006D1D38"/>
    <w:rsid w:val="006D1D5F"/>
    <w:rsid w:val="006D3642"/>
    <w:rsid w:val="006D4031"/>
    <w:rsid w:val="006D4457"/>
    <w:rsid w:val="006D4656"/>
    <w:rsid w:val="006D5295"/>
    <w:rsid w:val="006D563C"/>
    <w:rsid w:val="006D58CC"/>
    <w:rsid w:val="006D5F07"/>
    <w:rsid w:val="006D64C0"/>
    <w:rsid w:val="006D676A"/>
    <w:rsid w:val="006D6E24"/>
    <w:rsid w:val="006D6EBE"/>
    <w:rsid w:val="006D72C3"/>
    <w:rsid w:val="006D7AB5"/>
    <w:rsid w:val="006D7B10"/>
    <w:rsid w:val="006D7FE9"/>
    <w:rsid w:val="006E030B"/>
    <w:rsid w:val="006E0673"/>
    <w:rsid w:val="006E0798"/>
    <w:rsid w:val="006E07F1"/>
    <w:rsid w:val="006E198D"/>
    <w:rsid w:val="006E3033"/>
    <w:rsid w:val="006E380B"/>
    <w:rsid w:val="006E3B23"/>
    <w:rsid w:val="006E5C1E"/>
    <w:rsid w:val="006E5EA1"/>
    <w:rsid w:val="006E601B"/>
    <w:rsid w:val="006E64B4"/>
    <w:rsid w:val="006E735C"/>
    <w:rsid w:val="006F018C"/>
    <w:rsid w:val="006F0907"/>
    <w:rsid w:val="006F0A05"/>
    <w:rsid w:val="006F0B81"/>
    <w:rsid w:val="006F106A"/>
    <w:rsid w:val="006F1AAF"/>
    <w:rsid w:val="006F1B59"/>
    <w:rsid w:val="006F1D25"/>
    <w:rsid w:val="006F3E17"/>
    <w:rsid w:val="006F50FF"/>
    <w:rsid w:val="006F5683"/>
    <w:rsid w:val="006F5D5A"/>
    <w:rsid w:val="006F5DC5"/>
    <w:rsid w:val="006F5E57"/>
    <w:rsid w:val="006F6FCF"/>
    <w:rsid w:val="006F70E6"/>
    <w:rsid w:val="006F7D2A"/>
    <w:rsid w:val="006F7E48"/>
    <w:rsid w:val="0070030E"/>
    <w:rsid w:val="00700661"/>
    <w:rsid w:val="00700A76"/>
    <w:rsid w:val="007016EE"/>
    <w:rsid w:val="00701CFA"/>
    <w:rsid w:val="007020E5"/>
    <w:rsid w:val="00702975"/>
    <w:rsid w:val="00702CF5"/>
    <w:rsid w:val="007039A2"/>
    <w:rsid w:val="007048BC"/>
    <w:rsid w:val="00705A93"/>
    <w:rsid w:val="00706163"/>
    <w:rsid w:val="00706842"/>
    <w:rsid w:val="007069A5"/>
    <w:rsid w:val="007069C1"/>
    <w:rsid w:val="00707240"/>
    <w:rsid w:val="00707C95"/>
    <w:rsid w:val="0071015B"/>
    <w:rsid w:val="007107EE"/>
    <w:rsid w:val="00710C95"/>
    <w:rsid w:val="00711006"/>
    <w:rsid w:val="00711437"/>
    <w:rsid w:val="007116E8"/>
    <w:rsid w:val="00711E2A"/>
    <w:rsid w:val="00711F2A"/>
    <w:rsid w:val="00711F41"/>
    <w:rsid w:val="00712092"/>
    <w:rsid w:val="0071244F"/>
    <w:rsid w:val="00712A5D"/>
    <w:rsid w:val="00713915"/>
    <w:rsid w:val="00713D2C"/>
    <w:rsid w:val="00713D60"/>
    <w:rsid w:val="00713FC4"/>
    <w:rsid w:val="007144B6"/>
    <w:rsid w:val="0071451F"/>
    <w:rsid w:val="007154A1"/>
    <w:rsid w:val="00715AD4"/>
    <w:rsid w:val="00715C1E"/>
    <w:rsid w:val="00716120"/>
    <w:rsid w:val="00716AEC"/>
    <w:rsid w:val="00716B17"/>
    <w:rsid w:val="00716BF8"/>
    <w:rsid w:val="00717331"/>
    <w:rsid w:val="007173BF"/>
    <w:rsid w:val="0071746B"/>
    <w:rsid w:val="0071764C"/>
    <w:rsid w:val="007177C9"/>
    <w:rsid w:val="00717B93"/>
    <w:rsid w:val="00720CE0"/>
    <w:rsid w:val="00720E65"/>
    <w:rsid w:val="007210B8"/>
    <w:rsid w:val="007212BC"/>
    <w:rsid w:val="00721362"/>
    <w:rsid w:val="00721A8F"/>
    <w:rsid w:val="00721AAF"/>
    <w:rsid w:val="00721E5D"/>
    <w:rsid w:val="007220DC"/>
    <w:rsid w:val="00722451"/>
    <w:rsid w:val="007224A0"/>
    <w:rsid w:val="0072278E"/>
    <w:rsid w:val="00722B28"/>
    <w:rsid w:val="00722B74"/>
    <w:rsid w:val="00722D91"/>
    <w:rsid w:val="0072307F"/>
    <w:rsid w:val="0072310E"/>
    <w:rsid w:val="00723328"/>
    <w:rsid w:val="00723FEF"/>
    <w:rsid w:val="00724317"/>
    <w:rsid w:val="0072442D"/>
    <w:rsid w:val="0072467A"/>
    <w:rsid w:val="00724C1A"/>
    <w:rsid w:val="0072505E"/>
    <w:rsid w:val="00725753"/>
    <w:rsid w:val="00725A95"/>
    <w:rsid w:val="00725D33"/>
    <w:rsid w:val="00726475"/>
    <w:rsid w:val="007277AE"/>
    <w:rsid w:val="007277DC"/>
    <w:rsid w:val="00730086"/>
    <w:rsid w:val="00730D79"/>
    <w:rsid w:val="0073154C"/>
    <w:rsid w:val="007318F0"/>
    <w:rsid w:val="00731C7E"/>
    <w:rsid w:val="00732700"/>
    <w:rsid w:val="007328AD"/>
    <w:rsid w:val="00732A0E"/>
    <w:rsid w:val="00733D2A"/>
    <w:rsid w:val="00733EA8"/>
    <w:rsid w:val="00734BEA"/>
    <w:rsid w:val="007350A5"/>
    <w:rsid w:val="007357C8"/>
    <w:rsid w:val="007365C0"/>
    <w:rsid w:val="007365F4"/>
    <w:rsid w:val="00736ADB"/>
    <w:rsid w:val="007373FF"/>
    <w:rsid w:val="00737E45"/>
    <w:rsid w:val="00740ADB"/>
    <w:rsid w:val="00740B1D"/>
    <w:rsid w:val="00740DA6"/>
    <w:rsid w:val="007412BD"/>
    <w:rsid w:val="00742096"/>
    <w:rsid w:val="00743CE8"/>
    <w:rsid w:val="0074435C"/>
    <w:rsid w:val="007446D2"/>
    <w:rsid w:val="00744B78"/>
    <w:rsid w:val="00745567"/>
    <w:rsid w:val="0074599A"/>
    <w:rsid w:val="00745D59"/>
    <w:rsid w:val="00746BB8"/>
    <w:rsid w:val="007472AA"/>
    <w:rsid w:val="00747B34"/>
    <w:rsid w:val="00747F57"/>
    <w:rsid w:val="00751B77"/>
    <w:rsid w:val="0075206D"/>
    <w:rsid w:val="007520EC"/>
    <w:rsid w:val="007526CF"/>
    <w:rsid w:val="0075289C"/>
    <w:rsid w:val="0075312E"/>
    <w:rsid w:val="00753D99"/>
    <w:rsid w:val="00754365"/>
    <w:rsid w:val="00754C4B"/>
    <w:rsid w:val="007552CD"/>
    <w:rsid w:val="007557C0"/>
    <w:rsid w:val="007558D3"/>
    <w:rsid w:val="007559BA"/>
    <w:rsid w:val="00755E69"/>
    <w:rsid w:val="00756159"/>
    <w:rsid w:val="007561E1"/>
    <w:rsid w:val="007562D9"/>
    <w:rsid w:val="007565B6"/>
    <w:rsid w:val="00756797"/>
    <w:rsid w:val="007600D0"/>
    <w:rsid w:val="00760887"/>
    <w:rsid w:val="007611D2"/>
    <w:rsid w:val="007613D1"/>
    <w:rsid w:val="0076161A"/>
    <w:rsid w:val="00762C4F"/>
    <w:rsid w:val="00762E35"/>
    <w:rsid w:val="00763E78"/>
    <w:rsid w:val="0076411D"/>
    <w:rsid w:val="0076466C"/>
    <w:rsid w:val="00764BBE"/>
    <w:rsid w:val="00765423"/>
    <w:rsid w:val="00765701"/>
    <w:rsid w:val="00765A97"/>
    <w:rsid w:val="00766514"/>
    <w:rsid w:val="0076655C"/>
    <w:rsid w:val="0076727B"/>
    <w:rsid w:val="00767F20"/>
    <w:rsid w:val="007705C0"/>
    <w:rsid w:val="00770881"/>
    <w:rsid w:val="00770E1B"/>
    <w:rsid w:val="00770FF8"/>
    <w:rsid w:val="0077165A"/>
    <w:rsid w:val="007718A2"/>
    <w:rsid w:val="007721ED"/>
    <w:rsid w:val="00772310"/>
    <w:rsid w:val="007723CC"/>
    <w:rsid w:val="0077273B"/>
    <w:rsid w:val="00772BDA"/>
    <w:rsid w:val="0077328C"/>
    <w:rsid w:val="00773300"/>
    <w:rsid w:val="007735B8"/>
    <w:rsid w:val="007736CE"/>
    <w:rsid w:val="00773B1D"/>
    <w:rsid w:val="00773DAF"/>
    <w:rsid w:val="00774025"/>
    <w:rsid w:val="00774769"/>
    <w:rsid w:val="00774B2B"/>
    <w:rsid w:val="0077575B"/>
    <w:rsid w:val="00775ED7"/>
    <w:rsid w:val="007769F4"/>
    <w:rsid w:val="00776ED7"/>
    <w:rsid w:val="007770C5"/>
    <w:rsid w:val="0077752B"/>
    <w:rsid w:val="0077770D"/>
    <w:rsid w:val="00777B13"/>
    <w:rsid w:val="0078008E"/>
    <w:rsid w:val="007802E4"/>
    <w:rsid w:val="00780885"/>
    <w:rsid w:val="00782235"/>
    <w:rsid w:val="007827CC"/>
    <w:rsid w:val="00782E41"/>
    <w:rsid w:val="007835B8"/>
    <w:rsid w:val="00783992"/>
    <w:rsid w:val="00783D6B"/>
    <w:rsid w:val="007846CF"/>
    <w:rsid w:val="00785274"/>
    <w:rsid w:val="00786005"/>
    <w:rsid w:val="00787A24"/>
    <w:rsid w:val="00790495"/>
    <w:rsid w:val="00791CF2"/>
    <w:rsid w:val="007920F2"/>
    <w:rsid w:val="00792E81"/>
    <w:rsid w:val="007935C4"/>
    <w:rsid w:val="007936D9"/>
    <w:rsid w:val="00793DE1"/>
    <w:rsid w:val="00794449"/>
    <w:rsid w:val="00794577"/>
    <w:rsid w:val="00794990"/>
    <w:rsid w:val="00794B87"/>
    <w:rsid w:val="00794DAF"/>
    <w:rsid w:val="007953AF"/>
    <w:rsid w:val="0079585B"/>
    <w:rsid w:val="00795ACD"/>
    <w:rsid w:val="00795B38"/>
    <w:rsid w:val="007968AC"/>
    <w:rsid w:val="007971FD"/>
    <w:rsid w:val="00797976"/>
    <w:rsid w:val="00797D48"/>
    <w:rsid w:val="007A048C"/>
    <w:rsid w:val="007A06A4"/>
    <w:rsid w:val="007A0836"/>
    <w:rsid w:val="007A0B14"/>
    <w:rsid w:val="007A132F"/>
    <w:rsid w:val="007A150C"/>
    <w:rsid w:val="007A1AD5"/>
    <w:rsid w:val="007A1BFF"/>
    <w:rsid w:val="007A2154"/>
    <w:rsid w:val="007A2A8C"/>
    <w:rsid w:val="007A3591"/>
    <w:rsid w:val="007A371A"/>
    <w:rsid w:val="007A394A"/>
    <w:rsid w:val="007A3EED"/>
    <w:rsid w:val="007A462D"/>
    <w:rsid w:val="007A46C9"/>
    <w:rsid w:val="007A4ADE"/>
    <w:rsid w:val="007A4FD9"/>
    <w:rsid w:val="007A52E9"/>
    <w:rsid w:val="007A5B59"/>
    <w:rsid w:val="007A5FBF"/>
    <w:rsid w:val="007A68FF"/>
    <w:rsid w:val="007A6AC4"/>
    <w:rsid w:val="007A7A7E"/>
    <w:rsid w:val="007A7AEB"/>
    <w:rsid w:val="007B0C22"/>
    <w:rsid w:val="007B100D"/>
    <w:rsid w:val="007B237C"/>
    <w:rsid w:val="007B25E5"/>
    <w:rsid w:val="007B2A7E"/>
    <w:rsid w:val="007B315F"/>
    <w:rsid w:val="007B31B9"/>
    <w:rsid w:val="007B37E0"/>
    <w:rsid w:val="007B3826"/>
    <w:rsid w:val="007B3831"/>
    <w:rsid w:val="007B39DC"/>
    <w:rsid w:val="007B3C0D"/>
    <w:rsid w:val="007B4228"/>
    <w:rsid w:val="007B4B37"/>
    <w:rsid w:val="007B4B8E"/>
    <w:rsid w:val="007B5156"/>
    <w:rsid w:val="007B54A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3F10"/>
    <w:rsid w:val="007C477F"/>
    <w:rsid w:val="007C49E8"/>
    <w:rsid w:val="007C51A7"/>
    <w:rsid w:val="007C557F"/>
    <w:rsid w:val="007C5A0F"/>
    <w:rsid w:val="007C5DFA"/>
    <w:rsid w:val="007C6580"/>
    <w:rsid w:val="007C6ADE"/>
    <w:rsid w:val="007C6AEF"/>
    <w:rsid w:val="007C6BAE"/>
    <w:rsid w:val="007C712F"/>
    <w:rsid w:val="007C7249"/>
    <w:rsid w:val="007D057F"/>
    <w:rsid w:val="007D1C93"/>
    <w:rsid w:val="007D1DE3"/>
    <w:rsid w:val="007D227A"/>
    <w:rsid w:val="007D25D5"/>
    <w:rsid w:val="007D2760"/>
    <w:rsid w:val="007D2B17"/>
    <w:rsid w:val="007D2B1D"/>
    <w:rsid w:val="007D2D75"/>
    <w:rsid w:val="007D3488"/>
    <w:rsid w:val="007D36F4"/>
    <w:rsid w:val="007D379E"/>
    <w:rsid w:val="007D3EB5"/>
    <w:rsid w:val="007D423F"/>
    <w:rsid w:val="007D500F"/>
    <w:rsid w:val="007D51BB"/>
    <w:rsid w:val="007D51CB"/>
    <w:rsid w:val="007D54C8"/>
    <w:rsid w:val="007D5BE6"/>
    <w:rsid w:val="007D6691"/>
    <w:rsid w:val="007D6E44"/>
    <w:rsid w:val="007D6FF3"/>
    <w:rsid w:val="007D78F9"/>
    <w:rsid w:val="007D7A49"/>
    <w:rsid w:val="007D7DE2"/>
    <w:rsid w:val="007D7F56"/>
    <w:rsid w:val="007E15E5"/>
    <w:rsid w:val="007E16F1"/>
    <w:rsid w:val="007E1906"/>
    <w:rsid w:val="007E2495"/>
    <w:rsid w:val="007E2717"/>
    <w:rsid w:val="007E297C"/>
    <w:rsid w:val="007E2D04"/>
    <w:rsid w:val="007E3809"/>
    <w:rsid w:val="007E3841"/>
    <w:rsid w:val="007E4E3F"/>
    <w:rsid w:val="007E4E7D"/>
    <w:rsid w:val="007E6620"/>
    <w:rsid w:val="007E696A"/>
    <w:rsid w:val="007E69F5"/>
    <w:rsid w:val="007E6E03"/>
    <w:rsid w:val="007E725F"/>
    <w:rsid w:val="007F02DA"/>
    <w:rsid w:val="007F0305"/>
    <w:rsid w:val="007F09EE"/>
    <w:rsid w:val="007F1428"/>
    <w:rsid w:val="007F14C1"/>
    <w:rsid w:val="007F17E1"/>
    <w:rsid w:val="007F1F37"/>
    <w:rsid w:val="007F272E"/>
    <w:rsid w:val="007F2D08"/>
    <w:rsid w:val="007F3694"/>
    <w:rsid w:val="007F3744"/>
    <w:rsid w:val="007F402B"/>
    <w:rsid w:val="007F473C"/>
    <w:rsid w:val="007F47B3"/>
    <w:rsid w:val="007F4B69"/>
    <w:rsid w:val="007F5169"/>
    <w:rsid w:val="007F5438"/>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54"/>
    <w:rsid w:val="00802B60"/>
    <w:rsid w:val="00803236"/>
    <w:rsid w:val="008039CC"/>
    <w:rsid w:val="00803E4A"/>
    <w:rsid w:val="008041EA"/>
    <w:rsid w:val="00804F6B"/>
    <w:rsid w:val="00805327"/>
    <w:rsid w:val="00805353"/>
    <w:rsid w:val="0080579C"/>
    <w:rsid w:val="00805BC9"/>
    <w:rsid w:val="00805CCD"/>
    <w:rsid w:val="00806026"/>
    <w:rsid w:val="00806542"/>
    <w:rsid w:val="0080660C"/>
    <w:rsid w:val="00806FFC"/>
    <w:rsid w:val="008070C4"/>
    <w:rsid w:val="00810119"/>
    <w:rsid w:val="00810274"/>
    <w:rsid w:val="00811847"/>
    <w:rsid w:val="0081184A"/>
    <w:rsid w:val="00811B3B"/>
    <w:rsid w:val="00811E16"/>
    <w:rsid w:val="00811ED1"/>
    <w:rsid w:val="00812DEB"/>
    <w:rsid w:val="00813B1D"/>
    <w:rsid w:val="0081480C"/>
    <w:rsid w:val="00814D6F"/>
    <w:rsid w:val="00814E57"/>
    <w:rsid w:val="00815335"/>
    <w:rsid w:val="00815409"/>
    <w:rsid w:val="00815752"/>
    <w:rsid w:val="00815A23"/>
    <w:rsid w:val="00815C1C"/>
    <w:rsid w:val="00816E82"/>
    <w:rsid w:val="008178B6"/>
    <w:rsid w:val="00817B0F"/>
    <w:rsid w:val="00817B65"/>
    <w:rsid w:val="008206DA"/>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613C"/>
    <w:rsid w:val="00826464"/>
    <w:rsid w:val="00826682"/>
    <w:rsid w:val="0082686A"/>
    <w:rsid w:val="00826A75"/>
    <w:rsid w:val="00826EA9"/>
    <w:rsid w:val="00827009"/>
    <w:rsid w:val="008271CC"/>
    <w:rsid w:val="00827537"/>
    <w:rsid w:val="00827A96"/>
    <w:rsid w:val="00827B30"/>
    <w:rsid w:val="00830205"/>
    <w:rsid w:val="0083048D"/>
    <w:rsid w:val="00830B64"/>
    <w:rsid w:val="00831189"/>
    <w:rsid w:val="00831BBE"/>
    <w:rsid w:val="00832272"/>
    <w:rsid w:val="00832333"/>
    <w:rsid w:val="0083322B"/>
    <w:rsid w:val="00833F2E"/>
    <w:rsid w:val="0083408E"/>
    <w:rsid w:val="00834090"/>
    <w:rsid w:val="008340B9"/>
    <w:rsid w:val="008343B9"/>
    <w:rsid w:val="008343F5"/>
    <w:rsid w:val="00834495"/>
    <w:rsid w:val="0083535E"/>
    <w:rsid w:val="00835591"/>
    <w:rsid w:val="0083593D"/>
    <w:rsid w:val="00835ACB"/>
    <w:rsid w:val="008368E2"/>
    <w:rsid w:val="00837376"/>
    <w:rsid w:val="00837544"/>
    <w:rsid w:val="008378CC"/>
    <w:rsid w:val="00837EB2"/>
    <w:rsid w:val="00840A3D"/>
    <w:rsid w:val="00841156"/>
    <w:rsid w:val="0084166A"/>
    <w:rsid w:val="00841884"/>
    <w:rsid w:val="00841C2A"/>
    <w:rsid w:val="00841EB7"/>
    <w:rsid w:val="008420D9"/>
    <w:rsid w:val="008422AC"/>
    <w:rsid w:val="0084258E"/>
    <w:rsid w:val="00842BA6"/>
    <w:rsid w:val="00843016"/>
    <w:rsid w:val="00843792"/>
    <w:rsid w:val="00843E45"/>
    <w:rsid w:val="00844C0E"/>
    <w:rsid w:val="00844C85"/>
    <w:rsid w:val="008456CC"/>
    <w:rsid w:val="008457CB"/>
    <w:rsid w:val="00845F38"/>
    <w:rsid w:val="00846A7B"/>
    <w:rsid w:val="00846AD6"/>
    <w:rsid w:val="00846D5B"/>
    <w:rsid w:val="00846EB6"/>
    <w:rsid w:val="00847269"/>
    <w:rsid w:val="00847B42"/>
    <w:rsid w:val="008507BB"/>
    <w:rsid w:val="00851D2F"/>
    <w:rsid w:val="00851DCE"/>
    <w:rsid w:val="00851E49"/>
    <w:rsid w:val="00852DB2"/>
    <w:rsid w:val="00853387"/>
    <w:rsid w:val="0085347C"/>
    <w:rsid w:val="00853557"/>
    <w:rsid w:val="008535A8"/>
    <w:rsid w:val="00853BA3"/>
    <w:rsid w:val="008546D0"/>
    <w:rsid w:val="008546F6"/>
    <w:rsid w:val="0085480D"/>
    <w:rsid w:val="00854909"/>
    <w:rsid w:val="008550B2"/>
    <w:rsid w:val="008559A0"/>
    <w:rsid w:val="00856096"/>
    <w:rsid w:val="00856788"/>
    <w:rsid w:val="00856F57"/>
    <w:rsid w:val="00856F8D"/>
    <w:rsid w:val="00857288"/>
    <w:rsid w:val="00857BBC"/>
    <w:rsid w:val="00857BD4"/>
    <w:rsid w:val="00857D96"/>
    <w:rsid w:val="00857DF2"/>
    <w:rsid w:val="00860149"/>
    <w:rsid w:val="00860290"/>
    <w:rsid w:val="008608A4"/>
    <w:rsid w:val="00860940"/>
    <w:rsid w:val="008612F6"/>
    <w:rsid w:val="00861335"/>
    <w:rsid w:val="008613D5"/>
    <w:rsid w:val="008614DD"/>
    <w:rsid w:val="00861662"/>
    <w:rsid w:val="008619FB"/>
    <w:rsid w:val="008623E0"/>
    <w:rsid w:val="00862938"/>
    <w:rsid w:val="00862B51"/>
    <w:rsid w:val="00862BC8"/>
    <w:rsid w:val="00862D7E"/>
    <w:rsid w:val="00862DD0"/>
    <w:rsid w:val="008630C3"/>
    <w:rsid w:val="008632EC"/>
    <w:rsid w:val="0086393F"/>
    <w:rsid w:val="0086395A"/>
    <w:rsid w:val="00863E04"/>
    <w:rsid w:val="00864C76"/>
    <w:rsid w:val="00864FB0"/>
    <w:rsid w:val="0086578E"/>
    <w:rsid w:val="008665B9"/>
    <w:rsid w:val="00866E20"/>
    <w:rsid w:val="00867364"/>
    <w:rsid w:val="008674E4"/>
    <w:rsid w:val="00867911"/>
    <w:rsid w:val="00870CB3"/>
    <w:rsid w:val="00870E42"/>
    <w:rsid w:val="00871299"/>
    <w:rsid w:val="008714DA"/>
    <w:rsid w:val="00871D85"/>
    <w:rsid w:val="0087256C"/>
    <w:rsid w:val="00872628"/>
    <w:rsid w:val="00873649"/>
    <w:rsid w:val="00873AB7"/>
    <w:rsid w:val="00873F80"/>
    <w:rsid w:val="0087430A"/>
    <w:rsid w:val="008743B8"/>
    <w:rsid w:val="0087441B"/>
    <w:rsid w:val="0087532A"/>
    <w:rsid w:val="00875932"/>
    <w:rsid w:val="0087671E"/>
    <w:rsid w:val="00876763"/>
    <w:rsid w:val="008769DC"/>
    <w:rsid w:val="00876A44"/>
    <w:rsid w:val="00877531"/>
    <w:rsid w:val="00877C10"/>
    <w:rsid w:val="00881BA3"/>
    <w:rsid w:val="00882C30"/>
    <w:rsid w:val="00883D9A"/>
    <w:rsid w:val="00884644"/>
    <w:rsid w:val="008846C9"/>
    <w:rsid w:val="008846CE"/>
    <w:rsid w:val="00884B50"/>
    <w:rsid w:val="00884DD3"/>
    <w:rsid w:val="00884DE2"/>
    <w:rsid w:val="00884E9A"/>
    <w:rsid w:val="00885CAE"/>
    <w:rsid w:val="00885DF1"/>
    <w:rsid w:val="00885FDE"/>
    <w:rsid w:val="00886536"/>
    <w:rsid w:val="00886721"/>
    <w:rsid w:val="00886DF4"/>
    <w:rsid w:val="00887525"/>
    <w:rsid w:val="00887768"/>
    <w:rsid w:val="00887F1B"/>
    <w:rsid w:val="008901B3"/>
    <w:rsid w:val="008901C9"/>
    <w:rsid w:val="008906AC"/>
    <w:rsid w:val="0089110D"/>
    <w:rsid w:val="00892379"/>
    <w:rsid w:val="008926DB"/>
    <w:rsid w:val="00893705"/>
    <w:rsid w:val="00893753"/>
    <w:rsid w:val="00894F65"/>
    <w:rsid w:val="00895FAD"/>
    <w:rsid w:val="0089609F"/>
    <w:rsid w:val="00896E91"/>
    <w:rsid w:val="00897EAA"/>
    <w:rsid w:val="008A08B4"/>
    <w:rsid w:val="008A12A6"/>
    <w:rsid w:val="008A16ED"/>
    <w:rsid w:val="008A20CE"/>
    <w:rsid w:val="008A220C"/>
    <w:rsid w:val="008A2E27"/>
    <w:rsid w:val="008A3508"/>
    <w:rsid w:val="008A3633"/>
    <w:rsid w:val="008A3E12"/>
    <w:rsid w:val="008A3FF0"/>
    <w:rsid w:val="008A469B"/>
    <w:rsid w:val="008A5200"/>
    <w:rsid w:val="008A5FB1"/>
    <w:rsid w:val="008A6198"/>
    <w:rsid w:val="008A68B7"/>
    <w:rsid w:val="008A6EAD"/>
    <w:rsid w:val="008A7267"/>
    <w:rsid w:val="008A7755"/>
    <w:rsid w:val="008A7F50"/>
    <w:rsid w:val="008B070E"/>
    <w:rsid w:val="008B0820"/>
    <w:rsid w:val="008B1435"/>
    <w:rsid w:val="008B1713"/>
    <w:rsid w:val="008B1779"/>
    <w:rsid w:val="008B1870"/>
    <w:rsid w:val="008B2C6D"/>
    <w:rsid w:val="008B2F25"/>
    <w:rsid w:val="008B351D"/>
    <w:rsid w:val="008B360F"/>
    <w:rsid w:val="008B3872"/>
    <w:rsid w:val="008B3B68"/>
    <w:rsid w:val="008B461F"/>
    <w:rsid w:val="008B4992"/>
    <w:rsid w:val="008B4A34"/>
    <w:rsid w:val="008B4BB5"/>
    <w:rsid w:val="008B4E7F"/>
    <w:rsid w:val="008B4F42"/>
    <w:rsid w:val="008B532D"/>
    <w:rsid w:val="008B6292"/>
    <w:rsid w:val="008B65DC"/>
    <w:rsid w:val="008B7DC4"/>
    <w:rsid w:val="008C01FA"/>
    <w:rsid w:val="008C0519"/>
    <w:rsid w:val="008C091E"/>
    <w:rsid w:val="008C095B"/>
    <w:rsid w:val="008C0A59"/>
    <w:rsid w:val="008C101B"/>
    <w:rsid w:val="008C1C2E"/>
    <w:rsid w:val="008C1D5B"/>
    <w:rsid w:val="008C272A"/>
    <w:rsid w:val="008C279D"/>
    <w:rsid w:val="008C30E6"/>
    <w:rsid w:val="008C3248"/>
    <w:rsid w:val="008C34E0"/>
    <w:rsid w:val="008C381D"/>
    <w:rsid w:val="008C46FA"/>
    <w:rsid w:val="008C4CEF"/>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4040"/>
    <w:rsid w:val="008D53ED"/>
    <w:rsid w:val="008D58F6"/>
    <w:rsid w:val="008D60A0"/>
    <w:rsid w:val="008D6CBB"/>
    <w:rsid w:val="008D6F24"/>
    <w:rsid w:val="008D6F30"/>
    <w:rsid w:val="008D7475"/>
    <w:rsid w:val="008E07AC"/>
    <w:rsid w:val="008E0D4F"/>
    <w:rsid w:val="008E1B15"/>
    <w:rsid w:val="008E285B"/>
    <w:rsid w:val="008E308A"/>
    <w:rsid w:val="008E34AE"/>
    <w:rsid w:val="008E3913"/>
    <w:rsid w:val="008E3B42"/>
    <w:rsid w:val="008E41D7"/>
    <w:rsid w:val="008E511D"/>
    <w:rsid w:val="008E668D"/>
    <w:rsid w:val="008E69F3"/>
    <w:rsid w:val="008E7602"/>
    <w:rsid w:val="008E7908"/>
    <w:rsid w:val="008E7B7C"/>
    <w:rsid w:val="008F04C1"/>
    <w:rsid w:val="008F06F8"/>
    <w:rsid w:val="008F078A"/>
    <w:rsid w:val="008F08C0"/>
    <w:rsid w:val="008F1121"/>
    <w:rsid w:val="008F1698"/>
    <w:rsid w:val="008F1820"/>
    <w:rsid w:val="008F2165"/>
    <w:rsid w:val="008F25A0"/>
    <w:rsid w:val="008F2BA1"/>
    <w:rsid w:val="008F30AA"/>
    <w:rsid w:val="008F4007"/>
    <w:rsid w:val="008F4550"/>
    <w:rsid w:val="008F460E"/>
    <w:rsid w:val="008F47A3"/>
    <w:rsid w:val="008F4814"/>
    <w:rsid w:val="008F52CE"/>
    <w:rsid w:val="008F5E80"/>
    <w:rsid w:val="008F62E2"/>
    <w:rsid w:val="008F677A"/>
    <w:rsid w:val="00900244"/>
    <w:rsid w:val="00901B93"/>
    <w:rsid w:val="0090255D"/>
    <w:rsid w:val="0090315A"/>
    <w:rsid w:val="00903261"/>
    <w:rsid w:val="00903359"/>
    <w:rsid w:val="0090338B"/>
    <w:rsid w:val="009036BB"/>
    <w:rsid w:val="00904095"/>
    <w:rsid w:val="009043EE"/>
    <w:rsid w:val="00904B44"/>
    <w:rsid w:val="0090540B"/>
    <w:rsid w:val="00905681"/>
    <w:rsid w:val="00905F10"/>
    <w:rsid w:val="00906C8F"/>
    <w:rsid w:val="00906D1F"/>
    <w:rsid w:val="009070B3"/>
    <w:rsid w:val="0090788B"/>
    <w:rsid w:val="009078D8"/>
    <w:rsid w:val="00910151"/>
    <w:rsid w:val="009103D4"/>
    <w:rsid w:val="009106C1"/>
    <w:rsid w:val="00910F3C"/>
    <w:rsid w:val="009127B0"/>
    <w:rsid w:val="00912ADF"/>
    <w:rsid w:val="00912BA3"/>
    <w:rsid w:val="009131AE"/>
    <w:rsid w:val="00913211"/>
    <w:rsid w:val="00913404"/>
    <w:rsid w:val="00913706"/>
    <w:rsid w:val="009137E5"/>
    <w:rsid w:val="00914511"/>
    <w:rsid w:val="0091488A"/>
    <w:rsid w:val="00914B5B"/>
    <w:rsid w:val="009151A4"/>
    <w:rsid w:val="00915CEE"/>
    <w:rsid w:val="009165E3"/>
    <w:rsid w:val="009167DB"/>
    <w:rsid w:val="00916B2E"/>
    <w:rsid w:val="00916FE6"/>
    <w:rsid w:val="0091722F"/>
    <w:rsid w:val="00917883"/>
    <w:rsid w:val="009179C5"/>
    <w:rsid w:val="00920399"/>
    <w:rsid w:val="009206B1"/>
    <w:rsid w:val="00920A49"/>
    <w:rsid w:val="00920B8F"/>
    <w:rsid w:val="00920BE9"/>
    <w:rsid w:val="00920DB9"/>
    <w:rsid w:val="009216E2"/>
    <w:rsid w:val="00921F73"/>
    <w:rsid w:val="00922165"/>
    <w:rsid w:val="009221ED"/>
    <w:rsid w:val="0092230F"/>
    <w:rsid w:val="009227C3"/>
    <w:rsid w:val="00922B35"/>
    <w:rsid w:val="00922DF1"/>
    <w:rsid w:val="0092357D"/>
    <w:rsid w:val="00923C7F"/>
    <w:rsid w:val="00923E83"/>
    <w:rsid w:val="00923FEC"/>
    <w:rsid w:val="00924ABC"/>
    <w:rsid w:val="00924D1E"/>
    <w:rsid w:val="009256FC"/>
    <w:rsid w:val="00925C07"/>
    <w:rsid w:val="00926337"/>
    <w:rsid w:val="0092634A"/>
    <w:rsid w:val="00926828"/>
    <w:rsid w:val="00926CBF"/>
    <w:rsid w:val="00926D17"/>
    <w:rsid w:val="00930348"/>
    <w:rsid w:val="00931560"/>
    <w:rsid w:val="0093293E"/>
    <w:rsid w:val="00933424"/>
    <w:rsid w:val="00933C58"/>
    <w:rsid w:val="00934214"/>
    <w:rsid w:val="00934740"/>
    <w:rsid w:val="0093525A"/>
    <w:rsid w:val="009360D2"/>
    <w:rsid w:val="00936886"/>
    <w:rsid w:val="00936DA5"/>
    <w:rsid w:val="0093719A"/>
    <w:rsid w:val="0093722B"/>
    <w:rsid w:val="00937291"/>
    <w:rsid w:val="0094002A"/>
    <w:rsid w:val="009408A5"/>
    <w:rsid w:val="009408E9"/>
    <w:rsid w:val="00940D6F"/>
    <w:rsid w:val="00940E12"/>
    <w:rsid w:val="00941000"/>
    <w:rsid w:val="00941F16"/>
    <w:rsid w:val="00942291"/>
    <w:rsid w:val="00942D7C"/>
    <w:rsid w:val="0094349B"/>
    <w:rsid w:val="009436C3"/>
    <w:rsid w:val="009437D3"/>
    <w:rsid w:val="009447B3"/>
    <w:rsid w:val="00944AF1"/>
    <w:rsid w:val="0094504D"/>
    <w:rsid w:val="00945096"/>
    <w:rsid w:val="00945239"/>
    <w:rsid w:val="009456DE"/>
    <w:rsid w:val="0094608B"/>
    <w:rsid w:val="00946115"/>
    <w:rsid w:val="00946E92"/>
    <w:rsid w:val="00947A40"/>
    <w:rsid w:val="009503D9"/>
    <w:rsid w:val="009510FD"/>
    <w:rsid w:val="00951176"/>
    <w:rsid w:val="009525A0"/>
    <w:rsid w:val="00952B2B"/>
    <w:rsid w:val="00952BD5"/>
    <w:rsid w:val="00952BDC"/>
    <w:rsid w:val="0095336A"/>
    <w:rsid w:val="00953750"/>
    <w:rsid w:val="00953B8A"/>
    <w:rsid w:val="00953ECA"/>
    <w:rsid w:val="00953F2B"/>
    <w:rsid w:val="00954456"/>
    <w:rsid w:val="009544BF"/>
    <w:rsid w:val="009549DA"/>
    <w:rsid w:val="00954E37"/>
    <w:rsid w:val="00954F97"/>
    <w:rsid w:val="009555AC"/>
    <w:rsid w:val="00955954"/>
    <w:rsid w:val="00955D6B"/>
    <w:rsid w:val="00956C1C"/>
    <w:rsid w:val="009572BE"/>
    <w:rsid w:val="00957A24"/>
    <w:rsid w:val="0096012B"/>
    <w:rsid w:val="00960375"/>
    <w:rsid w:val="00960B6D"/>
    <w:rsid w:val="00960E54"/>
    <w:rsid w:val="00960F9E"/>
    <w:rsid w:val="009624DA"/>
    <w:rsid w:val="00963022"/>
    <w:rsid w:val="009632A2"/>
    <w:rsid w:val="00963306"/>
    <w:rsid w:val="009636A1"/>
    <w:rsid w:val="0096458B"/>
    <w:rsid w:val="00965482"/>
    <w:rsid w:val="00965F63"/>
    <w:rsid w:val="009664D9"/>
    <w:rsid w:val="00967296"/>
    <w:rsid w:val="0096746B"/>
    <w:rsid w:val="009676B1"/>
    <w:rsid w:val="0097045D"/>
    <w:rsid w:val="00971566"/>
    <w:rsid w:val="009724DD"/>
    <w:rsid w:val="0097299B"/>
    <w:rsid w:val="009729B1"/>
    <w:rsid w:val="00972A18"/>
    <w:rsid w:val="00973B3E"/>
    <w:rsid w:val="0097400A"/>
    <w:rsid w:val="00974D49"/>
    <w:rsid w:val="00974D4E"/>
    <w:rsid w:val="00974DBC"/>
    <w:rsid w:val="009751EE"/>
    <w:rsid w:val="009753CD"/>
    <w:rsid w:val="00975A5D"/>
    <w:rsid w:val="00975B09"/>
    <w:rsid w:val="00975D35"/>
    <w:rsid w:val="0097603C"/>
    <w:rsid w:val="00976780"/>
    <w:rsid w:val="00976837"/>
    <w:rsid w:val="00977281"/>
    <w:rsid w:val="00977673"/>
    <w:rsid w:val="0097783A"/>
    <w:rsid w:val="00977FD6"/>
    <w:rsid w:val="009804CB"/>
    <w:rsid w:val="00980A51"/>
    <w:rsid w:val="00981ACA"/>
    <w:rsid w:val="00981C4C"/>
    <w:rsid w:val="00981E9E"/>
    <w:rsid w:val="00981F22"/>
    <w:rsid w:val="009828D8"/>
    <w:rsid w:val="00982BF8"/>
    <w:rsid w:val="00983288"/>
    <w:rsid w:val="009834B5"/>
    <w:rsid w:val="0098408F"/>
    <w:rsid w:val="00984201"/>
    <w:rsid w:val="009857E2"/>
    <w:rsid w:val="009865EC"/>
    <w:rsid w:val="0098687D"/>
    <w:rsid w:val="0098733C"/>
    <w:rsid w:val="00987BEB"/>
    <w:rsid w:val="00987C6A"/>
    <w:rsid w:val="0099043A"/>
    <w:rsid w:val="009911EB"/>
    <w:rsid w:val="009917F2"/>
    <w:rsid w:val="009920D1"/>
    <w:rsid w:val="00992857"/>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A13F3"/>
    <w:rsid w:val="009A14D7"/>
    <w:rsid w:val="009A2FC1"/>
    <w:rsid w:val="009A3941"/>
    <w:rsid w:val="009A3B93"/>
    <w:rsid w:val="009A40F6"/>
    <w:rsid w:val="009A4255"/>
    <w:rsid w:val="009A43C4"/>
    <w:rsid w:val="009A4A17"/>
    <w:rsid w:val="009A4ADC"/>
    <w:rsid w:val="009A4C42"/>
    <w:rsid w:val="009A62AC"/>
    <w:rsid w:val="009A6854"/>
    <w:rsid w:val="009A6881"/>
    <w:rsid w:val="009A690C"/>
    <w:rsid w:val="009A6E0C"/>
    <w:rsid w:val="009A7EEC"/>
    <w:rsid w:val="009A7F51"/>
    <w:rsid w:val="009A7FAD"/>
    <w:rsid w:val="009B0073"/>
    <w:rsid w:val="009B0CBB"/>
    <w:rsid w:val="009B1E3F"/>
    <w:rsid w:val="009B2DB5"/>
    <w:rsid w:val="009B31F5"/>
    <w:rsid w:val="009B356D"/>
    <w:rsid w:val="009B37DC"/>
    <w:rsid w:val="009B4530"/>
    <w:rsid w:val="009B50FF"/>
    <w:rsid w:val="009B579B"/>
    <w:rsid w:val="009B6829"/>
    <w:rsid w:val="009B6A05"/>
    <w:rsid w:val="009B6C07"/>
    <w:rsid w:val="009B76AF"/>
    <w:rsid w:val="009B76B2"/>
    <w:rsid w:val="009B7755"/>
    <w:rsid w:val="009B7A5B"/>
    <w:rsid w:val="009B7C43"/>
    <w:rsid w:val="009C0220"/>
    <w:rsid w:val="009C1024"/>
    <w:rsid w:val="009C12D1"/>
    <w:rsid w:val="009C1F9B"/>
    <w:rsid w:val="009C22B3"/>
    <w:rsid w:val="009C23D8"/>
    <w:rsid w:val="009C2BCE"/>
    <w:rsid w:val="009C312C"/>
    <w:rsid w:val="009C44A8"/>
    <w:rsid w:val="009C4D97"/>
    <w:rsid w:val="009C55EA"/>
    <w:rsid w:val="009C58E2"/>
    <w:rsid w:val="009C5D9A"/>
    <w:rsid w:val="009C6137"/>
    <w:rsid w:val="009C74F0"/>
    <w:rsid w:val="009C7802"/>
    <w:rsid w:val="009D00CD"/>
    <w:rsid w:val="009D09F5"/>
    <w:rsid w:val="009D0A6F"/>
    <w:rsid w:val="009D0FB3"/>
    <w:rsid w:val="009D1147"/>
    <w:rsid w:val="009D11A0"/>
    <w:rsid w:val="009D134C"/>
    <w:rsid w:val="009D13A3"/>
    <w:rsid w:val="009D143A"/>
    <w:rsid w:val="009D1445"/>
    <w:rsid w:val="009D1601"/>
    <w:rsid w:val="009D2058"/>
    <w:rsid w:val="009D2820"/>
    <w:rsid w:val="009D2859"/>
    <w:rsid w:val="009D2980"/>
    <w:rsid w:val="009D3699"/>
    <w:rsid w:val="009D41BB"/>
    <w:rsid w:val="009D4B06"/>
    <w:rsid w:val="009D57AC"/>
    <w:rsid w:val="009D5B88"/>
    <w:rsid w:val="009D5BA6"/>
    <w:rsid w:val="009D5ECE"/>
    <w:rsid w:val="009D650E"/>
    <w:rsid w:val="009D66B3"/>
    <w:rsid w:val="009D6F4F"/>
    <w:rsid w:val="009E0FB7"/>
    <w:rsid w:val="009E12E2"/>
    <w:rsid w:val="009E192A"/>
    <w:rsid w:val="009E1C59"/>
    <w:rsid w:val="009E1CE2"/>
    <w:rsid w:val="009E1E2F"/>
    <w:rsid w:val="009E1FE0"/>
    <w:rsid w:val="009E285E"/>
    <w:rsid w:val="009E2BA6"/>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17F3"/>
    <w:rsid w:val="009F1B28"/>
    <w:rsid w:val="009F345C"/>
    <w:rsid w:val="009F3839"/>
    <w:rsid w:val="009F44FA"/>
    <w:rsid w:val="009F4654"/>
    <w:rsid w:val="009F562A"/>
    <w:rsid w:val="009F5E51"/>
    <w:rsid w:val="009F66B1"/>
    <w:rsid w:val="009F6DDE"/>
    <w:rsid w:val="009F74FE"/>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892"/>
    <w:rsid w:val="00A05AF9"/>
    <w:rsid w:val="00A06B27"/>
    <w:rsid w:val="00A06EEE"/>
    <w:rsid w:val="00A07B7C"/>
    <w:rsid w:val="00A07E5F"/>
    <w:rsid w:val="00A10E3A"/>
    <w:rsid w:val="00A1162F"/>
    <w:rsid w:val="00A11C41"/>
    <w:rsid w:val="00A11FD1"/>
    <w:rsid w:val="00A124DB"/>
    <w:rsid w:val="00A12969"/>
    <w:rsid w:val="00A12FC5"/>
    <w:rsid w:val="00A1315F"/>
    <w:rsid w:val="00A13542"/>
    <w:rsid w:val="00A13947"/>
    <w:rsid w:val="00A13C1D"/>
    <w:rsid w:val="00A13CCB"/>
    <w:rsid w:val="00A14525"/>
    <w:rsid w:val="00A1475E"/>
    <w:rsid w:val="00A1485A"/>
    <w:rsid w:val="00A14F00"/>
    <w:rsid w:val="00A1591D"/>
    <w:rsid w:val="00A16778"/>
    <w:rsid w:val="00A170E9"/>
    <w:rsid w:val="00A17195"/>
    <w:rsid w:val="00A176D5"/>
    <w:rsid w:val="00A17B51"/>
    <w:rsid w:val="00A17C50"/>
    <w:rsid w:val="00A17FAE"/>
    <w:rsid w:val="00A200D8"/>
    <w:rsid w:val="00A203FE"/>
    <w:rsid w:val="00A20CB7"/>
    <w:rsid w:val="00A20E3F"/>
    <w:rsid w:val="00A218AE"/>
    <w:rsid w:val="00A21ACF"/>
    <w:rsid w:val="00A21D34"/>
    <w:rsid w:val="00A21F4F"/>
    <w:rsid w:val="00A22111"/>
    <w:rsid w:val="00A22A9B"/>
    <w:rsid w:val="00A22B03"/>
    <w:rsid w:val="00A22C86"/>
    <w:rsid w:val="00A23335"/>
    <w:rsid w:val="00A23BF2"/>
    <w:rsid w:val="00A23DD7"/>
    <w:rsid w:val="00A23F04"/>
    <w:rsid w:val="00A241EB"/>
    <w:rsid w:val="00A24246"/>
    <w:rsid w:val="00A2463B"/>
    <w:rsid w:val="00A24685"/>
    <w:rsid w:val="00A248A2"/>
    <w:rsid w:val="00A24BDA"/>
    <w:rsid w:val="00A26676"/>
    <w:rsid w:val="00A26C31"/>
    <w:rsid w:val="00A27149"/>
    <w:rsid w:val="00A271CD"/>
    <w:rsid w:val="00A27608"/>
    <w:rsid w:val="00A277FE"/>
    <w:rsid w:val="00A27D91"/>
    <w:rsid w:val="00A306C8"/>
    <w:rsid w:val="00A3089A"/>
    <w:rsid w:val="00A30E99"/>
    <w:rsid w:val="00A31E49"/>
    <w:rsid w:val="00A31F76"/>
    <w:rsid w:val="00A321AE"/>
    <w:rsid w:val="00A3278F"/>
    <w:rsid w:val="00A327F2"/>
    <w:rsid w:val="00A32B62"/>
    <w:rsid w:val="00A3324C"/>
    <w:rsid w:val="00A3382E"/>
    <w:rsid w:val="00A3474F"/>
    <w:rsid w:val="00A34B8F"/>
    <w:rsid w:val="00A35EC8"/>
    <w:rsid w:val="00A36799"/>
    <w:rsid w:val="00A36ADF"/>
    <w:rsid w:val="00A3766A"/>
    <w:rsid w:val="00A37875"/>
    <w:rsid w:val="00A37B3B"/>
    <w:rsid w:val="00A405FA"/>
    <w:rsid w:val="00A40726"/>
    <w:rsid w:val="00A4104C"/>
    <w:rsid w:val="00A4167B"/>
    <w:rsid w:val="00A417E8"/>
    <w:rsid w:val="00A41B04"/>
    <w:rsid w:val="00A41D15"/>
    <w:rsid w:val="00A42337"/>
    <w:rsid w:val="00A42853"/>
    <w:rsid w:val="00A42B4E"/>
    <w:rsid w:val="00A42D19"/>
    <w:rsid w:val="00A43B86"/>
    <w:rsid w:val="00A448F0"/>
    <w:rsid w:val="00A44E07"/>
    <w:rsid w:val="00A44FC4"/>
    <w:rsid w:val="00A4540D"/>
    <w:rsid w:val="00A456AB"/>
    <w:rsid w:val="00A45A99"/>
    <w:rsid w:val="00A45C0E"/>
    <w:rsid w:val="00A45FA3"/>
    <w:rsid w:val="00A46151"/>
    <w:rsid w:val="00A466DD"/>
    <w:rsid w:val="00A469E6"/>
    <w:rsid w:val="00A4704E"/>
    <w:rsid w:val="00A50692"/>
    <w:rsid w:val="00A50C64"/>
    <w:rsid w:val="00A510F8"/>
    <w:rsid w:val="00A51210"/>
    <w:rsid w:val="00A516E8"/>
    <w:rsid w:val="00A51777"/>
    <w:rsid w:val="00A519AE"/>
    <w:rsid w:val="00A51C23"/>
    <w:rsid w:val="00A51E0C"/>
    <w:rsid w:val="00A5207E"/>
    <w:rsid w:val="00A5273C"/>
    <w:rsid w:val="00A5277B"/>
    <w:rsid w:val="00A53656"/>
    <w:rsid w:val="00A54378"/>
    <w:rsid w:val="00A54598"/>
    <w:rsid w:val="00A54BC6"/>
    <w:rsid w:val="00A54E24"/>
    <w:rsid w:val="00A55051"/>
    <w:rsid w:val="00A55514"/>
    <w:rsid w:val="00A5552B"/>
    <w:rsid w:val="00A55B4F"/>
    <w:rsid w:val="00A55EDE"/>
    <w:rsid w:val="00A56427"/>
    <w:rsid w:val="00A56A62"/>
    <w:rsid w:val="00A56B62"/>
    <w:rsid w:val="00A56D51"/>
    <w:rsid w:val="00A56DB7"/>
    <w:rsid w:val="00A56FFC"/>
    <w:rsid w:val="00A57215"/>
    <w:rsid w:val="00A572C8"/>
    <w:rsid w:val="00A5756F"/>
    <w:rsid w:val="00A6021C"/>
    <w:rsid w:val="00A607F2"/>
    <w:rsid w:val="00A60902"/>
    <w:rsid w:val="00A60AED"/>
    <w:rsid w:val="00A6135A"/>
    <w:rsid w:val="00A61934"/>
    <w:rsid w:val="00A620CD"/>
    <w:rsid w:val="00A6233B"/>
    <w:rsid w:val="00A626FA"/>
    <w:rsid w:val="00A62701"/>
    <w:rsid w:val="00A64094"/>
    <w:rsid w:val="00A6558F"/>
    <w:rsid w:val="00A65D2E"/>
    <w:rsid w:val="00A65E40"/>
    <w:rsid w:val="00A66452"/>
    <w:rsid w:val="00A664FD"/>
    <w:rsid w:val="00A67142"/>
    <w:rsid w:val="00A674A3"/>
    <w:rsid w:val="00A70BD0"/>
    <w:rsid w:val="00A71283"/>
    <w:rsid w:val="00A728A2"/>
    <w:rsid w:val="00A72EA6"/>
    <w:rsid w:val="00A73685"/>
    <w:rsid w:val="00A73DD1"/>
    <w:rsid w:val="00A74131"/>
    <w:rsid w:val="00A743B0"/>
    <w:rsid w:val="00A74814"/>
    <w:rsid w:val="00A749C5"/>
    <w:rsid w:val="00A75102"/>
    <w:rsid w:val="00A75429"/>
    <w:rsid w:val="00A75473"/>
    <w:rsid w:val="00A75E2A"/>
    <w:rsid w:val="00A76D4A"/>
    <w:rsid w:val="00A76F4C"/>
    <w:rsid w:val="00A803BB"/>
    <w:rsid w:val="00A806E6"/>
    <w:rsid w:val="00A81112"/>
    <w:rsid w:val="00A81186"/>
    <w:rsid w:val="00A81951"/>
    <w:rsid w:val="00A81D56"/>
    <w:rsid w:val="00A81E15"/>
    <w:rsid w:val="00A82584"/>
    <w:rsid w:val="00A826D8"/>
    <w:rsid w:val="00A82E5E"/>
    <w:rsid w:val="00A82E69"/>
    <w:rsid w:val="00A83CC9"/>
    <w:rsid w:val="00A83D58"/>
    <w:rsid w:val="00A8471D"/>
    <w:rsid w:val="00A84978"/>
    <w:rsid w:val="00A849FF"/>
    <w:rsid w:val="00A85930"/>
    <w:rsid w:val="00A85D63"/>
    <w:rsid w:val="00A8666F"/>
    <w:rsid w:val="00A86FE2"/>
    <w:rsid w:val="00A87336"/>
    <w:rsid w:val="00A91201"/>
    <w:rsid w:val="00A918CA"/>
    <w:rsid w:val="00A91A59"/>
    <w:rsid w:val="00A91D6C"/>
    <w:rsid w:val="00A92048"/>
    <w:rsid w:val="00A92D80"/>
    <w:rsid w:val="00A94C48"/>
    <w:rsid w:val="00A94DE6"/>
    <w:rsid w:val="00A94E3B"/>
    <w:rsid w:val="00A95271"/>
    <w:rsid w:val="00A9598F"/>
    <w:rsid w:val="00A95B96"/>
    <w:rsid w:val="00A95FD5"/>
    <w:rsid w:val="00A9607F"/>
    <w:rsid w:val="00A9659E"/>
    <w:rsid w:val="00A9743E"/>
    <w:rsid w:val="00A9753B"/>
    <w:rsid w:val="00A97808"/>
    <w:rsid w:val="00A9789F"/>
    <w:rsid w:val="00AA022C"/>
    <w:rsid w:val="00AA0326"/>
    <w:rsid w:val="00AA0389"/>
    <w:rsid w:val="00AA051C"/>
    <w:rsid w:val="00AA0778"/>
    <w:rsid w:val="00AA0F65"/>
    <w:rsid w:val="00AA1BAD"/>
    <w:rsid w:val="00AA2437"/>
    <w:rsid w:val="00AA26DD"/>
    <w:rsid w:val="00AA3553"/>
    <w:rsid w:val="00AA3F8C"/>
    <w:rsid w:val="00AA5500"/>
    <w:rsid w:val="00AA7718"/>
    <w:rsid w:val="00AA77CE"/>
    <w:rsid w:val="00AA78D1"/>
    <w:rsid w:val="00AB005E"/>
    <w:rsid w:val="00AB0513"/>
    <w:rsid w:val="00AB0F32"/>
    <w:rsid w:val="00AB1A18"/>
    <w:rsid w:val="00AB21C7"/>
    <w:rsid w:val="00AB22C5"/>
    <w:rsid w:val="00AB246C"/>
    <w:rsid w:val="00AB2C81"/>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67E"/>
    <w:rsid w:val="00AC270F"/>
    <w:rsid w:val="00AC282C"/>
    <w:rsid w:val="00AC2D77"/>
    <w:rsid w:val="00AC38FD"/>
    <w:rsid w:val="00AC424B"/>
    <w:rsid w:val="00AC4AC4"/>
    <w:rsid w:val="00AC60DB"/>
    <w:rsid w:val="00AC637C"/>
    <w:rsid w:val="00AC69D7"/>
    <w:rsid w:val="00AC6EEB"/>
    <w:rsid w:val="00AC6FBA"/>
    <w:rsid w:val="00AC77F6"/>
    <w:rsid w:val="00AC7B6E"/>
    <w:rsid w:val="00AD080B"/>
    <w:rsid w:val="00AD0860"/>
    <w:rsid w:val="00AD1685"/>
    <w:rsid w:val="00AD18A0"/>
    <w:rsid w:val="00AD325F"/>
    <w:rsid w:val="00AD3E62"/>
    <w:rsid w:val="00AD47CD"/>
    <w:rsid w:val="00AD565B"/>
    <w:rsid w:val="00AD5AF4"/>
    <w:rsid w:val="00AD71C9"/>
    <w:rsid w:val="00AE098D"/>
    <w:rsid w:val="00AE10E7"/>
    <w:rsid w:val="00AE1497"/>
    <w:rsid w:val="00AE1F07"/>
    <w:rsid w:val="00AE2A6D"/>
    <w:rsid w:val="00AE2BEE"/>
    <w:rsid w:val="00AE2EA3"/>
    <w:rsid w:val="00AE3116"/>
    <w:rsid w:val="00AE318B"/>
    <w:rsid w:val="00AE38AA"/>
    <w:rsid w:val="00AE41E7"/>
    <w:rsid w:val="00AE5148"/>
    <w:rsid w:val="00AE6090"/>
    <w:rsid w:val="00AE6294"/>
    <w:rsid w:val="00AE64EB"/>
    <w:rsid w:val="00AE6D18"/>
    <w:rsid w:val="00AE727A"/>
    <w:rsid w:val="00AE72FD"/>
    <w:rsid w:val="00AE752C"/>
    <w:rsid w:val="00AE7BA8"/>
    <w:rsid w:val="00AF13CC"/>
    <w:rsid w:val="00AF177C"/>
    <w:rsid w:val="00AF1B02"/>
    <w:rsid w:val="00AF1BAE"/>
    <w:rsid w:val="00AF227C"/>
    <w:rsid w:val="00AF2329"/>
    <w:rsid w:val="00AF3287"/>
    <w:rsid w:val="00AF3744"/>
    <w:rsid w:val="00AF377B"/>
    <w:rsid w:val="00AF40A0"/>
    <w:rsid w:val="00AF461F"/>
    <w:rsid w:val="00AF4A8D"/>
    <w:rsid w:val="00AF564F"/>
    <w:rsid w:val="00AF59DF"/>
    <w:rsid w:val="00AF5B1E"/>
    <w:rsid w:val="00AF70E9"/>
    <w:rsid w:val="00AF7158"/>
    <w:rsid w:val="00AF71DC"/>
    <w:rsid w:val="00AF7327"/>
    <w:rsid w:val="00AF7DCB"/>
    <w:rsid w:val="00B0065C"/>
    <w:rsid w:val="00B0122F"/>
    <w:rsid w:val="00B01BDA"/>
    <w:rsid w:val="00B02470"/>
    <w:rsid w:val="00B02684"/>
    <w:rsid w:val="00B02910"/>
    <w:rsid w:val="00B02D40"/>
    <w:rsid w:val="00B03382"/>
    <w:rsid w:val="00B03389"/>
    <w:rsid w:val="00B03903"/>
    <w:rsid w:val="00B0416B"/>
    <w:rsid w:val="00B0494B"/>
    <w:rsid w:val="00B04C82"/>
    <w:rsid w:val="00B051F9"/>
    <w:rsid w:val="00B054CA"/>
    <w:rsid w:val="00B05567"/>
    <w:rsid w:val="00B05D9A"/>
    <w:rsid w:val="00B05DAE"/>
    <w:rsid w:val="00B06B95"/>
    <w:rsid w:val="00B06FD4"/>
    <w:rsid w:val="00B10145"/>
    <w:rsid w:val="00B10CCA"/>
    <w:rsid w:val="00B111D3"/>
    <w:rsid w:val="00B1145D"/>
    <w:rsid w:val="00B11DD9"/>
    <w:rsid w:val="00B11F79"/>
    <w:rsid w:val="00B122EC"/>
    <w:rsid w:val="00B12546"/>
    <w:rsid w:val="00B127D7"/>
    <w:rsid w:val="00B12CEB"/>
    <w:rsid w:val="00B133E3"/>
    <w:rsid w:val="00B13763"/>
    <w:rsid w:val="00B14447"/>
    <w:rsid w:val="00B14DB0"/>
    <w:rsid w:val="00B15208"/>
    <w:rsid w:val="00B154C4"/>
    <w:rsid w:val="00B15A0C"/>
    <w:rsid w:val="00B16098"/>
    <w:rsid w:val="00B17477"/>
    <w:rsid w:val="00B202F0"/>
    <w:rsid w:val="00B20392"/>
    <w:rsid w:val="00B20DBA"/>
    <w:rsid w:val="00B217E8"/>
    <w:rsid w:val="00B218F6"/>
    <w:rsid w:val="00B22167"/>
    <w:rsid w:val="00B22B36"/>
    <w:rsid w:val="00B23049"/>
    <w:rsid w:val="00B23D3F"/>
    <w:rsid w:val="00B23FB0"/>
    <w:rsid w:val="00B2497B"/>
    <w:rsid w:val="00B2503C"/>
    <w:rsid w:val="00B2557A"/>
    <w:rsid w:val="00B26015"/>
    <w:rsid w:val="00B2662C"/>
    <w:rsid w:val="00B26CA6"/>
    <w:rsid w:val="00B27634"/>
    <w:rsid w:val="00B27AAF"/>
    <w:rsid w:val="00B27FAD"/>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3628"/>
    <w:rsid w:val="00B44B6A"/>
    <w:rsid w:val="00B44C18"/>
    <w:rsid w:val="00B45B1F"/>
    <w:rsid w:val="00B46632"/>
    <w:rsid w:val="00B46A06"/>
    <w:rsid w:val="00B46A2C"/>
    <w:rsid w:val="00B46A5D"/>
    <w:rsid w:val="00B46D80"/>
    <w:rsid w:val="00B46F5D"/>
    <w:rsid w:val="00B470E9"/>
    <w:rsid w:val="00B471F4"/>
    <w:rsid w:val="00B472DA"/>
    <w:rsid w:val="00B47A35"/>
    <w:rsid w:val="00B50550"/>
    <w:rsid w:val="00B5079A"/>
    <w:rsid w:val="00B50A2A"/>
    <w:rsid w:val="00B526A0"/>
    <w:rsid w:val="00B52A9D"/>
    <w:rsid w:val="00B53125"/>
    <w:rsid w:val="00B538EF"/>
    <w:rsid w:val="00B544D9"/>
    <w:rsid w:val="00B5551D"/>
    <w:rsid w:val="00B55B8E"/>
    <w:rsid w:val="00B560EB"/>
    <w:rsid w:val="00B5634B"/>
    <w:rsid w:val="00B56CB0"/>
    <w:rsid w:val="00B56D27"/>
    <w:rsid w:val="00B56E46"/>
    <w:rsid w:val="00B56EE9"/>
    <w:rsid w:val="00B57766"/>
    <w:rsid w:val="00B57946"/>
    <w:rsid w:val="00B57EFA"/>
    <w:rsid w:val="00B57F9D"/>
    <w:rsid w:val="00B60D84"/>
    <w:rsid w:val="00B61641"/>
    <w:rsid w:val="00B622AB"/>
    <w:rsid w:val="00B62541"/>
    <w:rsid w:val="00B62D30"/>
    <w:rsid w:val="00B63139"/>
    <w:rsid w:val="00B63298"/>
    <w:rsid w:val="00B6370E"/>
    <w:rsid w:val="00B63C5E"/>
    <w:rsid w:val="00B63FA4"/>
    <w:rsid w:val="00B648EB"/>
    <w:rsid w:val="00B64A45"/>
    <w:rsid w:val="00B64D9E"/>
    <w:rsid w:val="00B64EF1"/>
    <w:rsid w:val="00B650D7"/>
    <w:rsid w:val="00B6564C"/>
    <w:rsid w:val="00B658FC"/>
    <w:rsid w:val="00B65DCF"/>
    <w:rsid w:val="00B65FAE"/>
    <w:rsid w:val="00B66C85"/>
    <w:rsid w:val="00B703E2"/>
    <w:rsid w:val="00B70EB1"/>
    <w:rsid w:val="00B714FF"/>
    <w:rsid w:val="00B718B0"/>
    <w:rsid w:val="00B71C88"/>
    <w:rsid w:val="00B71D3C"/>
    <w:rsid w:val="00B723F8"/>
    <w:rsid w:val="00B72EE9"/>
    <w:rsid w:val="00B73322"/>
    <w:rsid w:val="00B7397C"/>
    <w:rsid w:val="00B73FF6"/>
    <w:rsid w:val="00B740EF"/>
    <w:rsid w:val="00B749D0"/>
    <w:rsid w:val="00B74B99"/>
    <w:rsid w:val="00B74F88"/>
    <w:rsid w:val="00B7522F"/>
    <w:rsid w:val="00B753BC"/>
    <w:rsid w:val="00B75A45"/>
    <w:rsid w:val="00B75CE4"/>
    <w:rsid w:val="00B7697C"/>
    <w:rsid w:val="00B77170"/>
    <w:rsid w:val="00B7757D"/>
    <w:rsid w:val="00B778DD"/>
    <w:rsid w:val="00B77B80"/>
    <w:rsid w:val="00B77EFC"/>
    <w:rsid w:val="00B803A6"/>
    <w:rsid w:val="00B808F7"/>
    <w:rsid w:val="00B813FD"/>
    <w:rsid w:val="00B82323"/>
    <w:rsid w:val="00B823F1"/>
    <w:rsid w:val="00B8303D"/>
    <w:rsid w:val="00B83046"/>
    <w:rsid w:val="00B83A28"/>
    <w:rsid w:val="00B83F18"/>
    <w:rsid w:val="00B84156"/>
    <w:rsid w:val="00B8578F"/>
    <w:rsid w:val="00B8594F"/>
    <w:rsid w:val="00B85CAF"/>
    <w:rsid w:val="00B85FF2"/>
    <w:rsid w:val="00B87239"/>
    <w:rsid w:val="00B87679"/>
    <w:rsid w:val="00B87855"/>
    <w:rsid w:val="00B90364"/>
    <w:rsid w:val="00B92DE4"/>
    <w:rsid w:val="00B93125"/>
    <w:rsid w:val="00B93456"/>
    <w:rsid w:val="00B939B9"/>
    <w:rsid w:val="00B968C1"/>
    <w:rsid w:val="00B96C27"/>
    <w:rsid w:val="00B973C1"/>
    <w:rsid w:val="00B97BEA"/>
    <w:rsid w:val="00B97C5D"/>
    <w:rsid w:val="00B97F49"/>
    <w:rsid w:val="00BA0A41"/>
    <w:rsid w:val="00BA0D31"/>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0FD"/>
    <w:rsid w:val="00BA7684"/>
    <w:rsid w:val="00BA7BC3"/>
    <w:rsid w:val="00BB0EA8"/>
    <w:rsid w:val="00BB1316"/>
    <w:rsid w:val="00BB147D"/>
    <w:rsid w:val="00BB1B30"/>
    <w:rsid w:val="00BB1C37"/>
    <w:rsid w:val="00BB1F8E"/>
    <w:rsid w:val="00BB2357"/>
    <w:rsid w:val="00BB2BBD"/>
    <w:rsid w:val="00BB2F3D"/>
    <w:rsid w:val="00BB4BD3"/>
    <w:rsid w:val="00BB5101"/>
    <w:rsid w:val="00BB51FB"/>
    <w:rsid w:val="00BB52BA"/>
    <w:rsid w:val="00BB6D51"/>
    <w:rsid w:val="00BB6F7B"/>
    <w:rsid w:val="00BB75B9"/>
    <w:rsid w:val="00BB7718"/>
    <w:rsid w:val="00BC04AE"/>
    <w:rsid w:val="00BC1612"/>
    <w:rsid w:val="00BC16E9"/>
    <w:rsid w:val="00BC1771"/>
    <w:rsid w:val="00BC1985"/>
    <w:rsid w:val="00BC1A04"/>
    <w:rsid w:val="00BC25AE"/>
    <w:rsid w:val="00BC2721"/>
    <w:rsid w:val="00BC33C1"/>
    <w:rsid w:val="00BC3601"/>
    <w:rsid w:val="00BC36C2"/>
    <w:rsid w:val="00BC3B08"/>
    <w:rsid w:val="00BC4BBA"/>
    <w:rsid w:val="00BC5277"/>
    <w:rsid w:val="00BC572B"/>
    <w:rsid w:val="00BC5EDE"/>
    <w:rsid w:val="00BC5F49"/>
    <w:rsid w:val="00BC632F"/>
    <w:rsid w:val="00BC6B1C"/>
    <w:rsid w:val="00BC73A0"/>
    <w:rsid w:val="00BC7E70"/>
    <w:rsid w:val="00BC7FB6"/>
    <w:rsid w:val="00BD05BF"/>
    <w:rsid w:val="00BD06D5"/>
    <w:rsid w:val="00BD0E33"/>
    <w:rsid w:val="00BD0F4D"/>
    <w:rsid w:val="00BD18D5"/>
    <w:rsid w:val="00BD19AF"/>
    <w:rsid w:val="00BD1CC7"/>
    <w:rsid w:val="00BD1D66"/>
    <w:rsid w:val="00BD1DEF"/>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2A4"/>
    <w:rsid w:val="00BD7CB4"/>
    <w:rsid w:val="00BE02BD"/>
    <w:rsid w:val="00BE050B"/>
    <w:rsid w:val="00BE0633"/>
    <w:rsid w:val="00BE064C"/>
    <w:rsid w:val="00BE0B12"/>
    <w:rsid w:val="00BE110F"/>
    <w:rsid w:val="00BE1372"/>
    <w:rsid w:val="00BE1822"/>
    <w:rsid w:val="00BE1971"/>
    <w:rsid w:val="00BE2237"/>
    <w:rsid w:val="00BE22EB"/>
    <w:rsid w:val="00BE298D"/>
    <w:rsid w:val="00BE2C8E"/>
    <w:rsid w:val="00BE2F66"/>
    <w:rsid w:val="00BE39B7"/>
    <w:rsid w:val="00BE3DFB"/>
    <w:rsid w:val="00BE41C9"/>
    <w:rsid w:val="00BE43B5"/>
    <w:rsid w:val="00BE46CF"/>
    <w:rsid w:val="00BE47B4"/>
    <w:rsid w:val="00BE4BBB"/>
    <w:rsid w:val="00BE54A5"/>
    <w:rsid w:val="00BE57CB"/>
    <w:rsid w:val="00BE5AB9"/>
    <w:rsid w:val="00BE607C"/>
    <w:rsid w:val="00BE655F"/>
    <w:rsid w:val="00BE6988"/>
    <w:rsid w:val="00BE760B"/>
    <w:rsid w:val="00BE7C57"/>
    <w:rsid w:val="00BF1161"/>
    <w:rsid w:val="00BF16D1"/>
    <w:rsid w:val="00BF184E"/>
    <w:rsid w:val="00BF1B32"/>
    <w:rsid w:val="00BF255B"/>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6F7"/>
    <w:rsid w:val="00C00E06"/>
    <w:rsid w:val="00C00FB0"/>
    <w:rsid w:val="00C018DA"/>
    <w:rsid w:val="00C01A59"/>
    <w:rsid w:val="00C0263B"/>
    <w:rsid w:val="00C0266A"/>
    <w:rsid w:val="00C02678"/>
    <w:rsid w:val="00C02692"/>
    <w:rsid w:val="00C02B78"/>
    <w:rsid w:val="00C036FF"/>
    <w:rsid w:val="00C041D8"/>
    <w:rsid w:val="00C04203"/>
    <w:rsid w:val="00C0471F"/>
    <w:rsid w:val="00C04E60"/>
    <w:rsid w:val="00C0556B"/>
    <w:rsid w:val="00C0561B"/>
    <w:rsid w:val="00C0595D"/>
    <w:rsid w:val="00C05D78"/>
    <w:rsid w:val="00C079FE"/>
    <w:rsid w:val="00C100B6"/>
    <w:rsid w:val="00C103E8"/>
    <w:rsid w:val="00C10824"/>
    <w:rsid w:val="00C10877"/>
    <w:rsid w:val="00C10CCC"/>
    <w:rsid w:val="00C11348"/>
    <w:rsid w:val="00C114FF"/>
    <w:rsid w:val="00C11538"/>
    <w:rsid w:val="00C1185D"/>
    <w:rsid w:val="00C11DB6"/>
    <w:rsid w:val="00C120C9"/>
    <w:rsid w:val="00C12172"/>
    <w:rsid w:val="00C12FEF"/>
    <w:rsid w:val="00C15836"/>
    <w:rsid w:val="00C16B3B"/>
    <w:rsid w:val="00C16F6D"/>
    <w:rsid w:val="00C1748A"/>
    <w:rsid w:val="00C2058D"/>
    <w:rsid w:val="00C206BC"/>
    <w:rsid w:val="00C214DD"/>
    <w:rsid w:val="00C2186E"/>
    <w:rsid w:val="00C21918"/>
    <w:rsid w:val="00C22186"/>
    <w:rsid w:val="00C227B2"/>
    <w:rsid w:val="00C22AE9"/>
    <w:rsid w:val="00C233D6"/>
    <w:rsid w:val="00C2358A"/>
    <w:rsid w:val="00C23EA3"/>
    <w:rsid w:val="00C24198"/>
    <w:rsid w:val="00C25022"/>
    <w:rsid w:val="00C25FBD"/>
    <w:rsid w:val="00C25FDF"/>
    <w:rsid w:val="00C27128"/>
    <w:rsid w:val="00C2722C"/>
    <w:rsid w:val="00C27355"/>
    <w:rsid w:val="00C2783C"/>
    <w:rsid w:val="00C27C26"/>
    <w:rsid w:val="00C303EC"/>
    <w:rsid w:val="00C30B85"/>
    <w:rsid w:val="00C31DCB"/>
    <w:rsid w:val="00C31FDC"/>
    <w:rsid w:val="00C321C4"/>
    <w:rsid w:val="00C32570"/>
    <w:rsid w:val="00C326A0"/>
    <w:rsid w:val="00C32730"/>
    <w:rsid w:val="00C32E39"/>
    <w:rsid w:val="00C33025"/>
    <w:rsid w:val="00C330D1"/>
    <w:rsid w:val="00C332FA"/>
    <w:rsid w:val="00C345B8"/>
    <w:rsid w:val="00C35981"/>
    <w:rsid w:val="00C35C90"/>
    <w:rsid w:val="00C35D0B"/>
    <w:rsid w:val="00C36CCA"/>
    <w:rsid w:val="00C36D34"/>
    <w:rsid w:val="00C37064"/>
    <w:rsid w:val="00C3710A"/>
    <w:rsid w:val="00C37608"/>
    <w:rsid w:val="00C37789"/>
    <w:rsid w:val="00C37804"/>
    <w:rsid w:val="00C40985"/>
    <w:rsid w:val="00C41144"/>
    <w:rsid w:val="00C41A17"/>
    <w:rsid w:val="00C41B71"/>
    <w:rsid w:val="00C41C4A"/>
    <w:rsid w:val="00C41CB1"/>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470"/>
    <w:rsid w:val="00C5061D"/>
    <w:rsid w:val="00C51CCD"/>
    <w:rsid w:val="00C521F2"/>
    <w:rsid w:val="00C524BB"/>
    <w:rsid w:val="00C528BA"/>
    <w:rsid w:val="00C52C16"/>
    <w:rsid w:val="00C53397"/>
    <w:rsid w:val="00C53593"/>
    <w:rsid w:val="00C53735"/>
    <w:rsid w:val="00C53A8C"/>
    <w:rsid w:val="00C53C88"/>
    <w:rsid w:val="00C54950"/>
    <w:rsid w:val="00C54EF3"/>
    <w:rsid w:val="00C551BF"/>
    <w:rsid w:val="00C55CAB"/>
    <w:rsid w:val="00C55F3A"/>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9FC"/>
    <w:rsid w:val="00C65A79"/>
    <w:rsid w:val="00C66C06"/>
    <w:rsid w:val="00C67B92"/>
    <w:rsid w:val="00C703DF"/>
    <w:rsid w:val="00C70A42"/>
    <w:rsid w:val="00C70DC8"/>
    <w:rsid w:val="00C715DF"/>
    <w:rsid w:val="00C72826"/>
    <w:rsid w:val="00C7284D"/>
    <w:rsid w:val="00C72CDB"/>
    <w:rsid w:val="00C737B7"/>
    <w:rsid w:val="00C73A6E"/>
    <w:rsid w:val="00C73AFA"/>
    <w:rsid w:val="00C73C39"/>
    <w:rsid w:val="00C73E7B"/>
    <w:rsid w:val="00C73EE2"/>
    <w:rsid w:val="00C74843"/>
    <w:rsid w:val="00C74ECF"/>
    <w:rsid w:val="00C75117"/>
    <w:rsid w:val="00C75687"/>
    <w:rsid w:val="00C75B7F"/>
    <w:rsid w:val="00C779D4"/>
    <w:rsid w:val="00C77B23"/>
    <w:rsid w:val="00C77DB2"/>
    <w:rsid w:val="00C77F1A"/>
    <w:rsid w:val="00C8058F"/>
    <w:rsid w:val="00C81343"/>
    <w:rsid w:val="00C81347"/>
    <w:rsid w:val="00C813C9"/>
    <w:rsid w:val="00C81E29"/>
    <w:rsid w:val="00C826AC"/>
    <w:rsid w:val="00C83556"/>
    <w:rsid w:val="00C83A4F"/>
    <w:rsid w:val="00C85A49"/>
    <w:rsid w:val="00C86382"/>
    <w:rsid w:val="00C86733"/>
    <w:rsid w:val="00C86C37"/>
    <w:rsid w:val="00C874A7"/>
    <w:rsid w:val="00C87A2E"/>
    <w:rsid w:val="00C87FA1"/>
    <w:rsid w:val="00C902B2"/>
    <w:rsid w:val="00C903B9"/>
    <w:rsid w:val="00C9057F"/>
    <w:rsid w:val="00C905D0"/>
    <w:rsid w:val="00C90789"/>
    <w:rsid w:val="00C91759"/>
    <w:rsid w:val="00C9175C"/>
    <w:rsid w:val="00C91E5F"/>
    <w:rsid w:val="00C91EE9"/>
    <w:rsid w:val="00C92315"/>
    <w:rsid w:val="00C9277B"/>
    <w:rsid w:val="00C928EB"/>
    <w:rsid w:val="00C93382"/>
    <w:rsid w:val="00C9394C"/>
    <w:rsid w:val="00C93DFF"/>
    <w:rsid w:val="00C94D92"/>
    <w:rsid w:val="00C94F38"/>
    <w:rsid w:val="00C956DD"/>
    <w:rsid w:val="00C957EC"/>
    <w:rsid w:val="00C95A1B"/>
    <w:rsid w:val="00C95D9F"/>
    <w:rsid w:val="00C96427"/>
    <w:rsid w:val="00C968FB"/>
    <w:rsid w:val="00C96A94"/>
    <w:rsid w:val="00C96B6D"/>
    <w:rsid w:val="00C9765F"/>
    <w:rsid w:val="00C979D1"/>
    <w:rsid w:val="00CA0989"/>
    <w:rsid w:val="00CA0C74"/>
    <w:rsid w:val="00CA1267"/>
    <w:rsid w:val="00CA24FF"/>
    <w:rsid w:val="00CA2E1D"/>
    <w:rsid w:val="00CA3142"/>
    <w:rsid w:val="00CA3BA2"/>
    <w:rsid w:val="00CA491A"/>
    <w:rsid w:val="00CA4AB5"/>
    <w:rsid w:val="00CA4D18"/>
    <w:rsid w:val="00CA4ED8"/>
    <w:rsid w:val="00CA50D7"/>
    <w:rsid w:val="00CA5504"/>
    <w:rsid w:val="00CA58BD"/>
    <w:rsid w:val="00CA59C8"/>
    <w:rsid w:val="00CA5B75"/>
    <w:rsid w:val="00CA6452"/>
    <w:rsid w:val="00CA653F"/>
    <w:rsid w:val="00CA6906"/>
    <w:rsid w:val="00CA74DF"/>
    <w:rsid w:val="00CB02B9"/>
    <w:rsid w:val="00CB0E51"/>
    <w:rsid w:val="00CB1368"/>
    <w:rsid w:val="00CB17AD"/>
    <w:rsid w:val="00CB19D9"/>
    <w:rsid w:val="00CB32B8"/>
    <w:rsid w:val="00CB4146"/>
    <w:rsid w:val="00CB559F"/>
    <w:rsid w:val="00CB5F32"/>
    <w:rsid w:val="00CB6E4A"/>
    <w:rsid w:val="00CB78E8"/>
    <w:rsid w:val="00CB7DFE"/>
    <w:rsid w:val="00CC0B7F"/>
    <w:rsid w:val="00CC12B3"/>
    <w:rsid w:val="00CC1555"/>
    <w:rsid w:val="00CC19A8"/>
    <w:rsid w:val="00CC1C11"/>
    <w:rsid w:val="00CC297E"/>
    <w:rsid w:val="00CC3459"/>
    <w:rsid w:val="00CC3D3F"/>
    <w:rsid w:val="00CC3E77"/>
    <w:rsid w:val="00CC44DE"/>
    <w:rsid w:val="00CC4BF5"/>
    <w:rsid w:val="00CC4F31"/>
    <w:rsid w:val="00CC4FE0"/>
    <w:rsid w:val="00CC5081"/>
    <w:rsid w:val="00CC5326"/>
    <w:rsid w:val="00CC5E48"/>
    <w:rsid w:val="00CC6129"/>
    <w:rsid w:val="00CC6B5F"/>
    <w:rsid w:val="00CC72C9"/>
    <w:rsid w:val="00CC779B"/>
    <w:rsid w:val="00CC7B03"/>
    <w:rsid w:val="00CD009D"/>
    <w:rsid w:val="00CD0F68"/>
    <w:rsid w:val="00CD1109"/>
    <w:rsid w:val="00CD189F"/>
    <w:rsid w:val="00CD1A73"/>
    <w:rsid w:val="00CD1BD8"/>
    <w:rsid w:val="00CD231E"/>
    <w:rsid w:val="00CD255C"/>
    <w:rsid w:val="00CD278F"/>
    <w:rsid w:val="00CD3DAD"/>
    <w:rsid w:val="00CD44CF"/>
    <w:rsid w:val="00CD480F"/>
    <w:rsid w:val="00CD4A24"/>
    <w:rsid w:val="00CD53EF"/>
    <w:rsid w:val="00CD5637"/>
    <w:rsid w:val="00CD5FAA"/>
    <w:rsid w:val="00CD618F"/>
    <w:rsid w:val="00CD643D"/>
    <w:rsid w:val="00CD673F"/>
    <w:rsid w:val="00CD6C5D"/>
    <w:rsid w:val="00CD734A"/>
    <w:rsid w:val="00CD7B2B"/>
    <w:rsid w:val="00CE1A2A"/>
    <w:rsid w:val="00CE4F34"/>
    <w:rsid w:val="00CE53BC"/>
    <w:rsid w:val="00CE5A50"/>
    <w:rsid w:val="00CE5E06"/>
    <w:rsid w:val="00CE6B4A"/>
    <w:rsid w:val="00CE6FE3"/>
    <w:rsid w:val="00CE6FEC"/>
    <w:rsid w:val="00CE7579"/>
    <w:rsid w:val="00CE7652"/>
    <w:rsid w:val="00CE7FC3"/>
    <w:rsid w:val="00CF07DE"/>
    <w:rsid w:val="00CF0960"/>
    <w:rsid w:val="00CF199B"/>
    <w:rsid w:val="00CF1E6C"/>
    <w:rsid w:val="00CF2C01"/>
    <w:rsid w:val="00CF2D36"/>
    <w:rsid w:val="00CF3272"/>
    <w:rsid w:val="00CF3439"/>
    <w:rsid w:val="00CF3753"/>
    <w:rsid w:val="00CF408D"/>
    <w:rsid w:val="00CF4FC7"/>
    <w:rsid w:val="00CF6716"/>
    <w:rsid w:val="00CF702A"/>
    <w:rsid w:val="00D0062B"/>
    <w:rsid w:val="00D00B8D"/>
    <w:rsid w:val="00D01007"/>
    <w:rsid w:val="00D0285B"/>
    <w:rsid w:val="00D02B60"/>
    <w:rsid w:val="00D0306D"/>
    <w:rsid w:val="00D03121"/>
    <w:rsid w:val="00D03931"/>
    <w:rsid w:val="00D03D13"/>
    <w:rsid w:val="00D03D3B"/>
    <w:rsid w:val="00D04B2A"/>
    <w:rsid w:val="00D04FDB"/>
    <w:rsid w:val="00D05372"/>
    <w:rsid w:val="00D06041"/>
    <w:rsid w:val="00D061D5"/>
    <w:rsid w:val="00D06B1F"/>
    <w:rsid w:val="00D07195"/>
    <w:rsid w:val="00D07530"/>
    <w:rsid w:val="00D076AE"/>
    <w:rsid w:val="00D07CED"/>
    <w:rsid w:val="00D07D17"/>
    <w:rsid w:val="00D10990"/>
    <w:rsid w:val="00D10AD5"/>
    <w:rsid w:val="00D110A3"/>
    <w:rsid w:val="00D11178"/>
    <w:rsid w:val="00D11367"/>
    <w:rsid w:val="00D11612"/>
    <w:rsid w:val="00D12A1D"/>
    <w:rsid w:val="00D132DD"/>
    <w:rsid w:val="00D1357A"/>
    <w:rsid w:val="00D13C4D"/>
    <w:rsid w:val="00D13C56"/>
    <w:rsid w:val="00D145EB"/>
    <w:rsid w:val="00D14B3F"/>
    <w:rsid w:val="00D14C86"/>
    <w:rsid w:val="00D15B87"/>
    <w:rsid w:val="00D161A8"/>
    <w:rsid w:val="00D16837"/>
    <w:rsid w:val="00D16FCC"/>
    <w:rsid w:val="00D171A5"/>
    <w:rsid w:val="00D17B93"/>
    <w:rsid w:val="00D201CA"/>
    <w:rsid w:val="00D20632"/>
    <w:rsid w:val="00D21343"/>
    <w:rsid w:val="00D214C9"/>
    <w:rsid w:val="00D21659"/>
    <w:rsid w:val="00D216DB"/>
    <w:rsid w:val="00D217F5"/>
    <w:rsid w:val="00D21DCA"/>
    <w:rsid w:val="00D22096"/>
    <w:rsid w:val="00D22138"/>
    <w:rsid w:val="00D223C5"/>
    <w:rsid w:val="00D22895"/>
    <w:rsid w:val="00D2299B"/>
    <w:rsid w:val="00D22BB5"/>
    <w:rsid w:val="00D235B8"/>
    <w:rsid w:val="00D235F8"/>
    <w:rsid w:val="00D23B14"/>
    <w:rsid w:val="00D2412D"/>
    <w:rsid w:val="00D25191"/>
    <w:rsid w:val="00D260AD"/>
    <w:rsid w:val="00D260B6"/>
    <w:rsid w:val="00D2685B"/>
    <w:rsid w:val="00D26E6B"/>
    <w:rsid w:val="00D278B9"/>
    <w:rsid w:val="00D27916"/>
    <w:rsid w:val="00D27E59"/>
    <w:rsid w:val="00D30C39"/>
    <w:rsid w:val="00D3137E"/>
    <w:rsid w:val="00D31695"/>
    <w:rsid w:val="00D317B5"/>
    <w:rsid w:val="00D321B1"/>
    <w:rsid w:val="00D323C7"/>
    <w:rsid w:val="00D3279C"/>
    <w:rsid w:val="00D33B37"/>
    <w:rsid w:val="00D340CF"/>
    <w:rsid w:val="00D3485A"/>
    <w:rsid w:val="00D34BFC"/>
    <w:rsid w:val="00D34C2A"/>
    <w:rsid w:val="00D35055"/>
    <w:rsid w:val="00D3544E"/>
    <w:rsid w:val="00D35695"/>
    <w:rsid w:val="00D35E5F"/>
    <w:rsid w:val="00D3637A"/>
    <w:rsid w:val="00D36476"/>
    <w:rsid w:val="00D36B78"/>
    <w:rsid w:val="00D40089"/>
    <w:rsid w:val="00D406E9"/>
    <w:rsid w:val="00D40DC1"/>
    <w:rsid w:val="00D40F75"/>
    <w:rsid w:val="00D41EA9"/>
    <w:rsid w:val="00D41F0B"/>
    <w:rsid w:val="00D42974"/>
    <w:rsid w:val="00D429BD"/>
    <w:rsid w:val="00D42B3E"/>
    <w:rsid w:val="00D42DBC"/>
    <w:rsid w:val="00D43255"/>
    <w:rsid w:val="00D43393"/>
    <w:rsid w:val="00D436C9"/>
    <w:rsid w:val="00D43C1F"/>
    <w:rsid w:val="00D44B4F"/>
    <w:rsid w:val="00D44B6E"/>
    <w:rsid w:val="00D45242"/>
    <w:rsid w:val="00D456F1"/>
    <w:rsid w:val="00D45717"/>
    <w:rsid w:val="00D470E1"/>
    <w:rsid w:val="00D47C6C"/>
    <w:rsid w:val="00D47D1B"/>
    <w:rsid w:val="00D47F5A"/>
    <w:rsid w:val="00D50208"/>
    <w:rsid w:val="00D5066C"/>
    <w:rsid w:val="00D50738"/>
    <w:rsid w:val="00D50858"/>
    <w:rsid w:val="00D50A05"/>
    <w:rsid w:val="00D50A53"/>
    <w:rsid w:val="00D50C27"/>
    <w:rsid w:val="00D5148E"/>
    <w:rsid w:val="00D51A0E"/>
    <w:rsid w:val="00D5271C"/>
    <w:rsid w:val="00D527D4"/>
    <w:rsid w:val="00D53200"/>
    <w:rsid w:val="00D53806"/>
    <w:rsid w:val="00D53BDD"/>
    <w:rsid w:val="00D53D5F"/>
    <w:rsid w:val="00D53E9C"/>
    <w:rsid w:val="00D53F9E"/>
    <w:rsid w:val="00D54A03"/>
    <w:rsid w:val="00D54C48"/>
    <w:rsid w:val="00D54D5B"/>
    <w:rsid w:val="00D54E26"/>
    <w:rsid w:val="00D551F7"/>
    <w:rsid w:val="00D55381"/>
    <w:rsid w:val="00D555C6"/>
    <w:rsid w:val="00D55D99"/>
    <w:rsid w:val="00D55F2D"/>
    <w:rsid w:val="00D56BDC"/>
    <w:rsid w:val="00D56CE9"/>
    <w:rsid w:val="00D57D5C"/>
    <w:rsid w:val="00D57F9A"/>
    <w:rsid w:val="00D60144"/>
    <w:rsid w:val="00D604C5"/>
    <w:rsid w:val="00D609B4"/>
    <w:rsid w:val="00D60DCC"/>
    <w:rsid w:val="00D612DF"/>
    <w:rsid w:val="00D614F6"/>
    <w:rsid w:val="00D61858"/>
    <w:rsid w:val="00D61E0F"/>
    <w:rsid w:val="00D62157"/>
    <w:rsid w:val="00D63075"/>
    <w:rsid w:val="00D63D0A"/>
    <w:rsid w:val="00D64223"/>
    <w:rsid w:val="00D642B4"/>
    <w:rsid w:val="00D64752"/>
    <w:rsid w:val="00D64816"/>
    <w:rsid w:val="00D65008"/>
    <w:rsid w:val="00D660DB"/>
    <w:rsid w:val="00D67163"/>
    <w:rsid w:val="00D67329"/>
    <w:rsid w:val="00D67638"/>
    <w:rsid w:val="00D67D1D"/>
    <w:rsid w:val="00D708F0"/>
    <w:rsid w:val="00D70D8C"/>
    <w:rsid w:val="00D717A3"/>
    <w:rsid w:val="00D7205C"/>
    <w:rsid w:val="00D7224E"/>
    <w:rsid w:val="00D72450"/>
    <w:rsid w:val="00D72AAC"/>
    <w:rsid w:val="00D72B02"/>
    <w:rsid w:val="00D72BC7"/>
    <w:rsid w:val="00D73174"/>
    <w:rsid w:val="00D73435"/>
    <w:rsid w:val="00D73980"/>
    <w:rsid w:val="00D74498"/>
    <w:rsid w:val="00D745F7"/>
    <w:rsid w:val="00D74704"/>
    <w:rsid w:val="00D7527A"/>
    <w:rsid w:val="00D7571E"/>
    <w:rsid w:val="00D75762"/>
    <w:rsid w:val="00D76E53"/>
    <w:rsid w:val="00D77994"/>
    <w:rsid w:val="00D77F78"/>
    <w:rsid w:val="00D77F9B"/>
    <w:rsid w:val="00D8103D"/>
    <w:rsid w:val="00D81777"/>
    <w:rsid w:val="00D81D6B"/>
    <w:rsid w:val="00D82AF1"/>
    <w:rsid w:val="00D82E1B"/>
    <w:rsid w:val="00D8345F"/>
    <w:rsid w:val="00D84541"/>
    <w:rsid w:val="00D84944"/>
    <w:rsid w:val="00D84CA8"/>
    <w:rsid w:val="00D85953"/>
    <w:rsid w:val="00D85CE6"/>
    <w:rsid w:val="00D869C2"/>
    <w:rsid w:val="00D873E8"/>
    <w:rsid w:val="00D87E23"/>
    <w:rsid w:val="00D907DF"/>
    <w:rsid w:val="00D90F19"/>
    <w:rsid w:val="00D9105B"/>
    <w:rsid w:val="00D9110C"/>
    <w:rsid w:val="00D91F7F"/>
    <w:rsid w:val="00D926E6"/>
    <w:rsid w:val="00D9347F"/>
    <w:rsid w:val="00D93911"/>
    <w:rsid w:val="00D93D4A"/>
    <w:rsid w:val="00D94ADF"/>
    <w:rsid w:val="00D94EF7"/>
    <w:rsid w:val="00D951AE"/>
    <w:rsid w:val="00D9530E"/>
    <w:rsid w:val="00D9547D"/>
    <w:rsid w:val="00D95497"/>
    <w:rsid w:val="00D95821"/>
    <w:rsid w:val="00D958D5"/>
    <w:rsid w:val="00D958E5"/>
    <w:rsid w:val="00D96B74"/>
    <w:rsid w:val="00D971D1"/>
    <w:rsid w:val="00D971F2"/>
    <w:rsid w:val="00D973D5"/>
    <w:rsid w:val="00D9764B"/>
    <w:rsid w:val="00D976C2"/>
    <w:rsid w:val="00D97F44"/>
    <w:rsid w:val="00D97FCD"/>
    <w:rsid w:val="00DA0753"/>
    <w:rsid w:val="00DA1035"/>
    <w:rsid w:val="00DA1439"/>
    <w:rsid w:val="00DA150F"/>
    <w:rsid w:val="00DA1995"/>
    <w:rsid w:val="00DA1D0A"/>
    <w:rsid w:val="00DA2080"/>
    <w:rsid w:val="00DA319A"/>
    <w:rsid w:val="00DA38A0"/>
    <w:rsid w:val="00DA5046"/>
    <w:rsid w:val="00DA5343"/>
    <w:rsid w:val="00DA5466"/>
    <w:rsid w:val="00DA5ACA"/>
    <w:rsid w:val="00DA5D95"/>
    <w:rsid w:val="00DA6819"/>
    <w:rsid w:val="00DA70ED"/>
    <w:rsid w:val="00DA76C0"/>
    <w:rsid w:val="00DA7D35"/>
    <w:rsid w:val="00DB07D9"/>
    <w:rsid w:val="00DB1332"/>
    <w:rsid w:val="00DB1E8E"/>
    <w:rsid w:val="00DB22B7"/>
    <w:rsid w:val="00DB2403"/>
    <w:rsid w:val="00DB26B3"/>
    <w:rsid w:val="00DB2B51"/>
    <w:rsid w:val="00DB3E2B"/>
    <w:rsid w:val="00DB4631"/>
    <w:rsid w:val="00DB463C"/>
    <w:rsid w:val="00DB6015"/>
    <w:rsid w:val="00DB6D13"/>
    <w:rsid w:val="00DB7F2E"/>
    <w:rsid w:val="00DC0212"/>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7B2"/>
    <w:rsid w:val="00DC7A20"/>
    <w:rsid w:val="00DD0445"/>
    <w:rsid w:val="00DD09B8"/>
    <w:rsid w:val="00DD0B94"/>
    <w:rsid w:val="00DD0C2C"/>
    <w:rsid w:val="00DD17D8"/>
    <w:rsid w:val="00DD2025"/>
    <w:rsid w:val="00DD2263"/>
    <w:rsid w:val="00DD3669"/>
    <w:rsid w:val="00DD3B7D"/>
    <w:rsid w:val="00DD45B8"/>
    <w:rsid w:val="00DD46F9"/>
    <w:rsid w:val="00DD4A64"/>
    <w:rsid w:val="00DD4A8C"/>
    <w:rsid w:val="00DD4D43"/>
    <w:rsid w:val="00DD551F"/>
    <w:rsid w:val="00DD5817"/>
    <w:rsid w:val="00DD5DDB"/>
    <w:rsid w:val="00DD617C"/>
    <w:rsid w:val="00DD6C0A"/>
    <w:rsid w:val="00DD6C7B"/>
    <w:rsid w:val="00DD7619"/>
    <w:rsid w:val="00DD7D53"/>
    <w:rsid w:val="00DE01AC"/>
    <w:rsid w:val="00DE01C0"/>
    <w:rsid w:val="00DE04B2"/>
    <w:rsid w:val="00DE0FC9"/>
    <w:rsid w:val="00DE18FC"/>
    <w:rsid w:val="00DE1A8F"/>
    <w:rsid w:val="00DE1B9E"/>
    <w:rsid w:val="00DE212F"/>
    <w:rsid w:val="00DE2465"/>
    <w:rsid w:val="00DE300E"/>
    <w:rsid w:val="00DE3546"/>
    <w:rsid w:val="00DE3899"/>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31D"/>
    <w:rsid w:val="00DF394E"/>
    <w:rsid w:val="00DF41B6"/>
    <w:rsid w:val="00DF48B9"/>
    <w:rsid w:val="00DF4B5F"/>
    <w:rsid w:val="00DF55ED"/>
    <w:rsid w:val="00DF58E7"/>
    <w:rsid w:val="00DF761E"/>
    <w:rsid w:val="00DF79B2"/>
    <w:rsid w:val="00DF7D32"/>
    <w:rsid w:val="00DF7E08"/>
    <w:rsid w:val="00DF7F3F"/>
    <w:rsid w:val="00DF7FEE"/>
    <w:rsid w:val="00E00066"/>
    <w:rsid w:val="00E00543"/>
    <w:rsid w:val="00E005E6"/>
    <w:rsid w:val="00E0086D"/>
    <w:rsid w:val="00E0087B"/>
    <w:rsid w:val="00E00FD6"/>
    <w:rsid w:val="00E01187"/>
    <w:rsid w:val="00E0145F"/>
    <w:rsid w:val="00E0153F"/>
    <w:rsid w:val="00E019AF"/>
    <w:rsid w:val="00E01EA4"/>
    <w:rsid w:val="00E02352"/>
    <w:rsid w:val="00E02D62"/>
    <w:rsid w:val="00E031C4"/>
    <w:rsid w:val="00E0426A"/>
    <w:rsid w:val="00E05371"/>
    <w:rsid w:val="00E055FF"/>
    <w:rsid w:val="00E05B35"/>
    <w:rsid w:val="00E06194"/>
    <w:rsid w:val="00E07D17"/>
    <w:rsid w:val="00E10596"/>
    <w:rsid w:val="00E1112B"/>
    <w:rsid w:val="00E1233E"/>
    <w:rsid w:val="00E123F5"/>
    <w:rsid w:val="00E1275A"/>
    <w:rsid w:val="00E12A54"/>
    <w:rsid w:val="00E132CD"/>
    <w:rsid w:val="00E1332B"/>
    <w:rsid w:val="00E133F9"/>
    <w:rsid w:val="00E1355C"/>
    <w:rsid w:val="00E14228"/>
    <w:rsid w:val="00E14F0C"/>
    <w:rsid w:val="00E15178"/>
    <w:rsid w:val="00E157E8"/>
    <w:rsid w:val="00E16195"/>
    <w:rsid w:val="00E16CB3"/>
    <w:rsid w:val="00E175BF"/>
    <w:rsid w:val="00E20666"/>
    <w:rsid w:val="00E2085A"/>
    <w:rsid w:val="00E20E2C"/>
    <w:rsid w:val="00E213BD"/>
    <w:rsid w:val="00E21435"/>
    <w:rsid w:val="00E21919"/>
    <w:rsid w:val="00E226EC"/>
    <w:rsid w:val="00E22C51"/>
    <w:rsid w:val="00E22F83"/>
    <w:rsid w:val="00E23C43"/>
    <w:rsid w:val="00E23FC5"/>
    <w:rsid w:val="00E246D2"/>
    <w:rsid w:val="00E246D3"/>
    <w:rsid w:val="00E24A7D"/>
    <w:rsid w:val="00E24AA5"/>
    <w:rsid w:val="00E24C50"/>
    <w:rsid w:val="00E24CE6"/>
    <w:rsid w:val="00E25F42"/>
    <w:rsid w:val="00E25FA0"/>
    <w:rsid w:val="00E27039"/>
    <w:rsid w:val="00E278A7"/>
    <w:rsid w:val="00E30DB3"/>
    <w:rsid w:val="00E30F4A"/>
    <w:rsid w:val="00E32A2F"/>
    <w:rsid w:val="00E32C85"/>
    <w:rsid w:val="00E3305C"/>
    <w:rsid w:val="00E34605"/>
    <w:rsid w:val="00E34957"/>
    <w:rsid w:val="00E3499B"/>
    <w:rsid w:val="00E34A8F"/>
    <w:rsid w:val="00E358FD"/>
    <w:rsid w:val="00E35E73"/>
    <w:rsid w:val="00E361A2"/>
    <w:rsid w:val="00E3708A"/>
    <w:rsid w:val="00E373E6"/>
    <w:rsid w:val="00E37787"/>
    <w:rsid w:val="00E37A09"/>
    <w:rsid w:val="00E4008E"/>
    <w:rsid w:val="00E4141E"/>
    <w:rsid w:val="00E414CA"/>
    <w:rsid w:val="00E424ED"/>
    <w:rsid w:val="00E426F4"/>
    <w:rsid w:val="00E43644"/>
    <w:rsid w:val="00E43B6D"/>
    <w:rsid w:val="00E443C0"/>
    <w:rsid w:val="00E4502D"/>
    <w:rsid w:val="00E45378"/>
    <w:rsid w:val="00E4587E"/>
    <w:rsid w:val="00E45AF5"/>
    <w:rsid w:val="00E45E72"/>
    <w:rsid w:val="00E45F77"/>
    <w:rsid w:val="00E51F72"/>
    <w:rsid w:val="00E53836"/>
    <w:rsid w:val="00E544B8"/>
    <w:rsid w:val="00E54574"/>
    <w:rsid w:val="00E54C0F"/>
    <w:rsid w:val="00E55598"/>
    <w:rsid w:val="00E55797"/>
    <w:rsid w:val="00E5599C"/>
    <w:rsid w:val="00E55D22"/>
    <w:rsid w:val="00E56A85"/>
    <w:rsid w:val="00E56B28"/>
    <w:rsid w:val="00E56C77"/>
    <w:rsid w:val="00E56D43"/>
    <w:rsid w:val="00E56D57"/>
    <w:rsid w:val="00E57C3A"/>
    <w:rsid w:val="00E60018"/>
    <w:rsid w:val="00E60823"/>
    <w:rsid w:val="00E60C74"/>
    <w:rsid w:val="00E620D2"/>
    <w:rsid w:val="00E622B2"/>
    <w:rsid w:val="00E628B8"/>
    <w:rsid w:val="00E62E39"/>
    <w:rsid w:val="00E62F79"/>
    <w:rsid w:val="00E63283"/>
    <w:rsid w:val="00E632A2"/>
    <w:rsid w:val="00E634F1"/>
    <w:rsid w:val="00E63DB8"/>
    <w:rsid w:val="00E63F7B"/>
    <w:rsid w:val="00E642BE"/>
    <w:rsid w:val="00E66AB9"/>
    <w:rsid w:val="00E67BB2"/>
    <w:rsid w:val="00E67DF3"/>
    <w:rsid w:val="00E70906"/>
    <w:rsid w:val="00E716A3"/>
    <w:rsid w:val="00E71B6F"/>
    <w:rsid w:val="00E72B59"/>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4AE"/>
    <w:rsid w:val="00E839A5"/>
    <w:rsid w:val="00E84240"/>
    <w:rsid w:val="00E8428B"/>
    <w:rsid w:val="00E8459E"/>
    <w:rsid w:val="00E846AE"/>
    <w:rsid w:val="00E85377"/>
    <w:rsid w:val="00E85EA4"/>
    <w:rsid w:val="00E860D8"/>
    <w:rsid w:val="00E86141"/>
    <w:rsid w:val="00E86666"/>
    <w:rsid w:val="00E8782D"/>
    <w:rsid w:val="00E9005F"/>
    <w:rsid w:val="00E90889"/>
    <w:rsid w:val="00E90A9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361"/>
    <w:rsid w:val="00EA2A07"/>
    <w:rsid w:val="00EA2AC6"/>
    <w:rsid w:val="00EA2CF1"/>
    <w:rsid w:val="00EA3567"/>
    <w:rsid w:val="00EA3796"/>
    <w:rsid w:val="00EA3CB0"/>
    <w:rsid w:val="00EA4398"/>
    <w:rsid w:val="00EA4809"/>
    <w:rsid w:val="00EA4B3E"/>
    <w:rsid w:val="00EA50D6"/>
    <w:rsid w:val="00EA552D"/>
    <w:rsid w:val="00EA57EA"/>
    <w:rsid w:val="00EA6680"/>
    <w:rsid w:val="00EA7A19"/>
    <w:rsid w:val="00EA7B5F"/>
    <w:rsid w:val="00EA7F5A"/>
    <w:rsid w:val="00EB0074"/>
    <w:rsid w:val="00EB086E"/>
    <w:rsid w:val="00EB0A76"/>
    <w:rsid w:val="00EB0FE7"/>
    <w:rsid w:val="00EB1D78"/>
    <w:rsid w:val="00EB2278"/>
    <w:rsid w:val="00EB26FA"/>
    <w:rsid w:val="00EB27F8"/>
    <w:rsid w:val="00EB2CDE"/>
    <w:rsid w:val="00EB339F"/>
    <w:rsid w:val="00EB3916"/>
    <w:rsid w:val="00EB3CCA"/>
    <w:rsid w:val="00EB4096"/>
    <w:rsid w:val="00EB5A8A"/>
    <w:rsid w:val="00EB5B92"/>
    <w:rsid w:val="00EB63DE"/>
    <w:rsid w:val="00EB685A"/>
    <w:rsid w:val="00EB68DF"/>
    <w:rsid w:val="00EB6D2F"/>
    <w:rsid w:val="00EB709B"/>
    <w:rsid w:val="00EB71BC"/>
    <w:rsid w:val="00EB7645"/>
    <w:rsid w:val="00EC00F6"/>
    <w:rsid w:val="00EC09AE"/>
    <w:rsid w:val="00EC0D63"/>
    <w:rsid w:val="00EC0FD1"/>
    <w:rsid w:val="00EC184C"/>
    <w:rsid w:val="00EC1CD2"/>
    <w:rsid w:val="00EC1F21"/>
    <w:rsid w:val="00EC22A9"/>
    <w:rsid w:val="00EC23C0"/>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D99"/>
    <w:rsid w:val="00EC7F24"/>
    <w:rsid w:val="00ED0804"/>
    <w:rsid w:val="00ED0A9A"/>
    <w:rsid w:val="00ED0BA1"/>
    <w:rsid w:val="00ED0BE3"/>
    <w:rsid w:val="00ED0E4B"/>
    <w:rsid w:val="00ED1642"/>
    <w:rsid w:val="00ED23F4"/>
    <w:rsid w:val="00ED25C9"/>
    <w:rsid w:val="00ED38ED"/>
    <w:rsid w:val="00ED43A6"/>
    <w:rsid w:val="00ED44ED"/>
    <w:rsid w:val="00ED4DBB"/>
    <w:rsid w:val="00ED4FCD"/>
    <w:rsid w:val="00ED554E"/>
    <w:rsid w:val="00ED587B"/>
    <w:rsid w:val="00ED5B0E"/>
    <w:rsid w:val="00ED5CDA"/>
    <w:rsid w:val="00ED6226"/>
    <w:rsid w:val="00ED6647"/>
    <w:rsid w:val="00ED6D56"/>
    <w:rsid w:val="00ED70E9"/>
    <w:rsid w:val="00ED7346"/>
    <w:rsid w:val="00ED7347"/>
    <w:rsid w:val="00ED7BEF"/>
    <w:rsid w:val="00EE0376"/>
    <w:rsid w:val="00EE0A58"/>
    <w:rsid w:val="00EE13E0"/>
    <w:rsid w:val="00EE1426"/>
    <w:rsid w:val="00EE18D0"/>
    <w:rsid w:val="00EE1B08"/>
    <w:rsid w:val="00EE1D20"/>
    <w:rsid w:val="00EE2103"/>
    <w:rsid w:val="00EE2C6E"/>
    <w:rsid w:val="00EE3FA9"/>
    <w:rsid w:val="00EE45A9"/>
    <w:rsid w:val="00EE4687"/>
    <w:rsid w:val="00EE4E7E"/>
    <w:rsid w:val="00EE513C"/>
    <w:rsid w:val="00EE54E0"/>
    <w:rsid w:val="00EE54F5"/>
    <w:rsid w:val="00EE5D93"/>
    <w:rsid w:val="00EE62CD"/>
    <w:rsid w:val="00EE6352"/>
    <w:rsid w:val="00EE665B"/>
    <w:rsid w:val="00EE6CC9"/>
    <w:rsid w:val="00EE7081"/>
    <w:rsid w:val="00EE7B56"/>
    <w:rsid w:val="00EF063C"/>
    <w:rsid w:val="00EF109D"/>
    <w:rsid w:val="00EF1690"/>
    <w:rsid w:val="00EF19B6"/>
    <w:rsid w:val="00EF210A"/>
    <w:rsid w:val="00EF28FF"/>
    <w:rsid w:val="00EF385F"/>
    <w:rsid w:val="00EF3B5A"/>
    <w:rsid w:val="00EF4257"/>
    <w:rsid w:val="00EF467D"/>
    <w:rsid w:val="00EF497F"/>
    <w:rsid w:val="00EF50ED"/>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485"/>
    <w:rsid w:val="00F06689"/>
    <w:rsid w:val="00F06887"/>
    <w:rsid w:val="00F06AD1"/>
    <w:rsid w:val="00F07720"/>
    <w:rsid w:val="00F077E5"/>
    <w:rsid w:val="00F07F83"/>
    <w:rsid w:val="00F1040B"/>
    <w:rsid w:val="00F1041F"/>
    <w:rsid w:val="00F118E7"/>
    <w:rsid w:val="00F11DD3"/>
    <w:rsid w:val="00F11FC2"/>
    <w:rsid w:val="00F1263E"/>
    <w:rsid w:val="00F1305C"/>
    <w:rsid w:val="00F133F6"/>
    <w:rsid w:val="00F13DB2"/>
    <w:rsid w:val="00F13F9F"/>
    <w:rsid w:val="00F14248"/>
    <w:rsid w:val="00F148A2"/>
    <w:rsid w:val="00F16350"/>
    <w:rsid w:val="00F1658B"/>
    <w:rsid w:val="00F16C96"/>
    <w:rsid w:val="00F17975"/>
    <w:rsid w:val="00F17EDC"/>
    <w:rsid w:val="00F20784"/>
    <w:rsid w:val="00F20B4F"/>
    <w:rsid w:val="00F2185D"/>
    <w:rsid w:val="00F21B43"/>
    <w:rsid w:val="00F22A95"/>
    <w:rsid w:val="00F22BE8"/>
    <w:rsid w:val="00F22C15"/>
    <w:rsid w:val="00F23088"/>
    <w:rsid w:val="00F2332F"/>
    <w:rsid w:val="00F23850"/>
    <w:rsid w:val="00F23FF8"/>
    <w:rsid w:val="00F24496"/>
    <w:rsid w:val="00F246F5"/>
    <w:rsid w:val="00F24EA3"/>
    <w:rsid w:val="00F269BF"/>
    <w:rsid w:val="00F26FAE"/>
    <w:rsid w:val="00F277C5"/>
    <w:rsid w:val="00F278D4"/>
    <w:rsid w:val="00F307EA"/>
    <w:rsid w:val="00F30967"/>
    <w:rsid w:val="00F30DFE"/>
    <w:rsid w:val="00F3111B"/>
    <w:rsid w:val="00F311E3"/>
    <w:rsid w:val="00F3167C"/>
    <w:rsid w:val="00F31893"/>
    <w:rsid w:val="00F31B18"/>
    <w:rsid w:val="00F31FCB"/>
    <w:rsid w:val="00F323A9"/>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62"/>
    <w:rsid w:val="00F40393"/>
    <w:rsid w:val="00F4078B"/>
    <w:rsid w:val="00F40DCB"/>
    <w:rsid w:val="00F41E45"/>
    <w:rsid w:val="00F41E7C"/>
    <w:rsid w:val="00F41F1E"/>
    <w:rsid w:val="00F42870"/>
    <w:rsid w:val="00F444D5"/>
    <w:rsid w:val="00F44C91"/>
    <w:rsid w:val="00F44F1C"/>
    <w:rsid w:val="00F451D3"/>
    <w:rsid w:val="00F45FEB"/>
    <w:rsid w:val="00F462EA"/>
    <w:rsid w:val="00F465AC"/>
    <w:rsid w:val="00F467A3"/>
    <w:rsid w:val="00F46862"/>
    <w:rsid w:val="00F468C6"/>
    <w:rsid w:val="00F468E4"/>
    <w:rsid w:val="00F469E5"/>
    <w:rsid w:val="00F46FB2"/>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881"/>
    <w:rsid w:val="00F576FB"/>
    <w:rsid w:val="00F57775"/>
    <w:rsid w:val="00F57901"/>
    <w:rsid w:val="00F579FD"/>
    <w:rsid w:val="00F602AA"/>
    <w:rsid w:val="00F60864"/>
    <w:rsid w:val="00F60BAF"/>
    <w:rsid w:val="00F61676"/>
    <w:rsid w:val="00F61D5B"/>
    <w:rsid w:val="00F62CFC"/>
    <w:rsid w:val="00F6383E"/>
    <w:rsid w:val="00F63EE3"/>
    <w:rsid w:val="00F64107"/>
    <w:rsid w:val="00F64132"/>
    <w:rsid w:val="00F6453C"/>
    <w:rsid w:val="00F64B1F"/>
    <w:rsid w:val="00F6603C"/>
    <w:rsid w:val="00F66284"/>
    <w:rsid w:val="00F66900"/>
    <w:rsid w:val="00F66DFF"/>
    <w:rsid w:val="00F717CE"/>
    <w:rsid w:val="00F71BAD"/>
    <w:rsid w:val="00F72070"/>
    <w:rsid w:val="00F72593"/>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933"/>
    <w:rsid w:val="00F76D76"/>
    <w:rsid w:val="00F76EEB"/>
    <w:rsid w:val="00F77417"/>
    <w:rsid w:val="00F77CEB"/>
    <w:rsid w:val="00F80F3D"/>
    <w:rsid w:val="00F811B1"/>
    <w:rsid w:val="00F81AF1"/>
    <w:rsid w:val="00F81E27"/>
    <w:rsid w:val="00F8200E"/>
    <w:rsid w:val="00F828B4"/>
    <w:rsid w:val="00F829B3"/>
    <w:rsid w:val="00F83FC7"/>
    <w:rsid w:val="00F844AA"/>
    <w:rsid w:val="00F85A71"/>
    <w:rsid w:val="00F85D0D"/>
    <w:rsid w:val="00F85E59"/>
    <w:rsid w:val="00F86097"/>
    <w:rsid w:val="00F86107"/>
    <w:rsid w:val="00F8695F"/>
    <w:rsid w:val="00F8713C"/>
    <w:rsid w:val="00F8729F"/>
    <w:rsid w:val="00F87F16"/>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777"/>
    <w:rsid w:val="00F9596A"/>
    <w:rsid w:val="00F95AFA"/>
    <w:rsid w:val="00F96054"/>
    <w:rsid w:val="00F96DF6"/>
    <w:rsid w:val="00F97067"/>
    <w:rsid w:val="00F97147"/>
    <w:rsid w:val="00F977BE"/>
    <w:rsid w:val="00F978B1"/>
    <w:rsid w:val="00F97EE4"/>
    <w:rsid w:val="00FA04C4"/>
    <w:rsid w:val="00FA09A5"/>
    <w:rsid w:val="00FA0F22"/>
    <w:rsid w:val="00FA1904"/>
    <w:rsid w:val="00FA206A"/>
    <w:rsid w:val="00FA2F08"/>
    <w:rsid w:val="00FA2FF4"/>
    <w:rsid w:val="00FA308F"/>
    <w:rsid w:val="00FA3557"/>
    <w:rsid w:val="00FA3654"/>
    <w:rsid w:val="00FA3964"/>
    <w:rsid w:val="00FA3BF5"/>
    <w:rsid w:val="00FA3DC7"/>
    <w:rsid w:val="00FA413D"/>
    <w:rsid w:val="00FA4D20"/>
    <w:rsid w:val="00FA4F76"/>
    <w:rsid w:val="00FA5192"/>
    <w:rsid w:val="00FA5752"/>
    <w:rsid w:val="00FA5938"/>
    <w:rsid w:val="00FA70B3"/>
    <w:rsid w:val="00FA768E"/>
    <w:rsid w:val="00FA7D65"/>
    <w:rsid w:val="00FA7E5F"/>
    <w:rsid w:val="00FB05F4"/>
    <w:rsid w:val="00FB0BBF"/>
    <w:rsid w:val="00FB0C04"/>
    <w:rsid w:val="00FB10E4"/>
    <w:rsid w:val="00FB200E"/>
    <w:rsid w:val="00FB2AFA"/>
    <w:rsid w:val="00FB37A0"/>
    <w:rsid w:val="00FB3A8C"/>
    <w:rsid w:val="00FB40A1"/>
    <w:rsid w:val="00FB42E1"/>
    <w:rsid w:val="00FB4D01"/>
    <w:rsid w:val="00FB4E7C"/>
    <w:rsid w:val="00FB5B9D"/>
    <w:rsid w:val="00FB6533"/>
    <w:rsid w:val="00FB71FC"/>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50E1"/>
    <w:rsid w:val="00FC5CB3"/>
    <w:rsid w:val="00FC667A"/>
    <w:rsid w:val="00FC6C89"/>
    <w:rsid w:val="00FC6EA8"/>
    <w:rsid w:val="00FD05B5"/>
    <w:rsid w:val="00FD096F"/>
    <w:rsid w:val="00FD17D8"/>
    <w:rsid w:val="00FD1863"/>
    <w:rsid w:val="00FD1C45"/>
    <w:rsid w:val="00FD2184"/>
    <w:rsid w:val="00FD22A0"/>
    <w:rsid w:val="00FD28BA"/>
    <w:rsid w:val="00FD3A6E"/>
    <w:rsid w:val="00FD3AC1"/>
    <w:rsid w:val="00FD41D2"/>
    <w:rsid w:val="00FD44C2"/>
    <w:rsid w:val="00FD47C8"/>
    <w:rsid w:val="00FD5347"/>
    <w:rsid w:val="00FD536A"/>
    <w:rsid w:val="00FD61FD"/>
    <w:rsid w:val="00FD6F8D"/>
    <w:rsid w:val="00FD7348"/>
    <w:rsid w:val="00FD7559"/>
    <w:rsid w:val="00FD7AB8"/>
    <w:rsid w:val="00FD7F7D"/>
    <w:rsid w:val="00FE04D4"/>
    <w:rsid w:val="00FE0C6B"/>
    <w:rsid w:val="00FE191E"/>
    <w:rsid w:val="00FE1E9C"/>
    <w:rsid w:val="00FE257F"/>
    <w:rsid w:val="00FE2710"/>
    <w:rsid w:val="00FE2BB7"/>
    <w:rsid w:val="00FE3561"/>
    <w:rsid w:val="00FE3625"/>
    <w:rsid w:val="00FE3947"/>
    <w:rsid w:val="00FE3BE3"/>
    <w:rsid w:val="00FE3E60"/>
    <w:rsid w:val="00FE4550"/>
    <w:rsid w:val="00FE4E60"/>
    <w:rsid w:val="00FE4F82"/>
    <w:rsid w:val="00FE507D"/>
    <w:rsid w:val="00FE5B41"/>
    <w:rsid w:val="00FE62BB"/>
    <w:rsid w:val="00FE6DFB"/>
    <w:rsid w:val="00FE7547"/>
    <w:rsid w:val="00FE78D6"/>
    <w:rsid w:val="00FF0432"/>
    <w:rsid w:val="00FF0902"/>
    <w:rsid w:val="00FF13DC"/>
    <w:rsid w:val="00FF28B5"/>
    <w:rsid w:val="00FF2E32"/>
    <w:rsid w:val="00FF33A5"/>
    <w:rsid w:val="00FF384C"/>
    <w:rsid w:val="00FF3DA7"/>
    <w:rsid w:val="00FF3DD5"/>
    <w:rsid w:val="00FF41EA"/>
    <w:rsid w:val="00FF4646"/>
    <w:rsid w:val="00FF497E"/>
    <w:rsid w:val="00FF4CA7"/>
    <w:rsid w:val="00FF5083"/>
    <w:rsid w:val="00FF53EA"/>
    <w:rsid w:val="00FF565A"/>
    <w:rsid w:val="00FF57E1"/>
    <w:rsid w:val="00FF5ACD"/>
    <w:rsid w:val="00FF60D1"/>
    <w:rsid w:val="00FF6461"/>
    <w:rsid w:val="00FF65BE"/>
    <w:rsid w:val="00FF6764"/>
    <w:rsid w:val="00FF6C73"/>
    <w:rsid w:val="00FF6F09"/>
    <w:rsid w:val="00FF76A0"/>
    <w:rsid w:val="00FF7D68"/>
    <w:rsid w:val="00FF7E17"/>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6A9012E-246D-4927-8D9F-DDCF8B96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E73ED"/>
    <w:pPr>
      <w:tabs>
        <w:tab w:val="right" w:leader="dot" w:pos="9639"/>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link w:val="ConsPlusNormal0"/>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style>
  <w:style w:type="paragraph" w:customStyle="1" w:styleId="af0">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rsid w:val="004D67BB"/>
    <w:pPr>
      <w:tabs>
        <w:tab w:val="center" w:pos="4677"/>
        <w:tab w:val="right" w:pos="9355"/>
      </w:tabs>
    </w:pPr>
  </w:style>
  <w:style w:type="character" w:customStyle="1" w:styleId="af3">
    <w:name w:val="Верхний колонтитул Знак"/>
    <w:aliases w:val="Знак11 Знак"/>
    <w:basedOn w:val="a0"/>
    <w:link w:val="af2"/>
    <w:rsid w:val="004D67BB"/>
    <w:rPr>
      <w:rFonts w:ascii="Times New Roman" w:eastAsia="Times New Roman" w:hAnsi="Times New Roman" w:cs="Times New Roman"/>
      <w:sz w:val="24"/>
      <w:szCs w:val="24"/>
      <w:lang w:eastAsia="ru-RU"/>
    </w:rPr>
  </w:style>
  <w:style w:type="paragraph" w:styleId="af4">
    <w:name w:val="Body Text Indent"/>
    <w:basedOn w:val="a"/>
    <w:link w:val="af5"/>
    <w:rsid w:val="004D67BB"/>
    <w:pPr>
      <w:ind w:firstLine="708"/>
      <w:jc w:val="both"/>
    </w:pPr>
  </w:style>
  <w:style w:type="character" w:customStyle="1" w:styleId="af5">
    <w:name w:val="Основной текст с отступом Знак"/>
    <w:basedOn w:val="a0"/>
    <w:link w:val="af4"/>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9E73ED"/>
    <w:pPr>
      <w:tabs>
        <w:tab w:val="right" w:leader="dot" w:pos="9639"/>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6">
    <w:name w:val="Title"/>
    <w:aliases w:val=" Знак4"/>
    <w:basedOn w:val="a"/>
    <w:link w:val="af7"/>
    <w:qFormat/>
    <w:rsid w:val="004D67BB"/>
    <w:pPr>
      <w:jc w:val="center"/>
    </w:pPr>
    <w:rPr>
      <w:b/>
      <w:bCs/>
    </w:rPr>
  </w:style>
  <w:style w:type="character" w:customStyle="1" w:styleId="af7">
    <w:name w:val="Название Знак"/>
    <w:aliases w:val=" Знак4 Знак"/>
    <w:basedOn w:val="a0"/>
    <w:link w:val="af6"/>
    <w:rsid w:val="004D67BB"/>
    <w:rPr>
      <w:rFonts w:ascii="Times New Roman" w:eastAsia="Times New Roman" w:hAnsi="Times New Roman" w:cs="Times New Roman"/>
      <w:b/>
      <w:bCs/>
      <w:sz w:val="24"/>
      <w:szCs w:val="24"/>
      <w:lang w:eastAsia="ru-RU"/>
    </w:rPr>
  </w:style>
  <w:style w:type="paragraph" w:styleId="af8">
    <w:name w:val="Subtitle"/>
    <w:aliases w:val="Знак"/>
    <w:basedOn w:val="a"/>
    <w:link w:val="af9"/>
    <w:qFormat/>
    <w:rsid w:val="004D67BB"/>
    <w:pPr>
      <w:jc w:val="center"/>
    </w:pPr>
    <w:rPr>
      <w:b/>
      <w:szCs w:val="20"/>
    </w:rPr>
  </w:style>
  <w:style w:type="character" w:customStyle="1" w:styleId="af9">
    <w:name w:val="Подзаголовок Знак"/>
    <w:aliases w:val="Знак Знак"/>
    <w:basedOn w:val="a0"/>
    <w:link w:val="af8"/>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a">
    <w:name w:val="Таблица_номер"/>
    <w:basedOn w:val="a"/>
    <w:autoRedefine/>
    <w:rsid w:val="004D67BB"/>
    <w:pPr>
      <w:keepNext/>
      <w:spacing w:line="360" w:lineRule="auto"/>
      <w:jc w:val="right"/>
    </w:pPr>
    <w:rPr>
      <w:sz w:val="28"/>
      <w:szCs w:val="28"/>
    </w:rPr>
  </w:style>
  <w:style w:type="paragraph" w:customStyle="1" w:styleId="afb">
    <w:name w:val="Таблица_название"/>
    <w:basedOn w:val="a"/>
    <w:autoRedefine/>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basedOn w:val="a0"/>
    <w:link w:val="afc"/>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basedOn w:val="a0"/>
    <w:link w:val="afe"/>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1">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4">
    <w:name w:val="Табличный"/>
    <w:basedOn w:val="a"/>
    <w:rsid w:val="004D67BB"/>
    <w:pPr>
      <w:keepLines/>
      <w:suppressAutoHyphens/>
      <w:jc w:val="both"/>
    </w:pPr>
    <w:rPr>
      <w:rFonts w:ascii="Century Gothic" w:hAnsi="Century Gothic" w:cs="Century Gothic"/>
      <w:sz w:val="18"/>
      <w:szCs w:val="18"/>
    </w:rPr>
  </w:style>
  <w:style w:type="paragraph" w:styleId="aff5">
    <w:name w:val="endnote text"/>
    <w:basedOn w:val="a"/>
    <w:link w:val="aff6"/>
    <w:semiHidden/>
    <w:rsid w:val="004D67BB"/>
    <w:rPr>
      <w:sz w:val="20"/>
      <w:szCs w:val="20"/>
    </w:rPr>
  </w:style>
  <w:style w:type="character" w:customStyle="1" w:styleId="aff6">
    <w:name w:val="Текст концевой сноски Знак"/>
    <w:basedOn w:val="a0"/>
    <w:link w:val="aff5"/>
    <w:semiHidden/>
    <w:rsid w:val="004D67BB"/>
    <w:rPr>
      <w:rFonts w:ascii="Times New Roman" w:eastAsia="Times New Roman" w:hAnsi="Times New Roman" w:cs="Times New Roman"/>
      <w:sz w:val="20"/>
      <w:szCs w:val="20"/>
      <w:lang w:eastAsia="ru-RU"/>
    </w:rPr>
  </w:style>
  <w:style w:type="character" w:styleId="aff7">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8">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9">
    <w:name w:val="annotation reference"/>
    <w:basedOn w:val="a0"/>
    <w:rsid w:val="004D67BB"/>
    <w:rPr>
      <w:sz w:val="16"/>
      <w:szCs w:val="16"/>
    </w:rPr>
  </w:style>
  <w:style w:type="paragraph" w:styleId="affa">
    <w:name w:val="annotation text"/>
    <w:basedOn w:val="a"/>
    <w:link w:val="affb"/>
    <w:rsid w:val="004D67BB"/>
    <w:rPr>
      <w:sz w:val="20"/>
      <w:szCs w:val="20"/>
    </w:rPr>
  </w:style>
  <w:style w:type="character" w:customStyle="1" w:styleId="affb">
    <w:name w:val="Текст примечания Знак"/>
    <w:basedOn w:val="a0"/>
    <w:link w:val="affa"/>
    <w:rsid w:val="004D67B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D67BB"/>
    <w:rPr>
      <w:b/>
      <w:bCs/>
    </w:rPr>
  </w:style>
  <w:style w:type="character" w:customStyle="1" w:styleId="affd">
    <w:name w:val="Тема примечания Знак"/>
    <w:basedOn w:val="affb"/>
    <w:link w:val="affc"/>
    <w:rsid w:val="004D67BB"/>
    <w:rPr>
      <w:rFonts w:ascii="Times New Roman" w:eastAsia="Times New Roman" w:hAnsi="Times New Roman" w:cs="Times New Roman"/>
      <w:b/>
      <w:bCs/>
      <w:sz w:val="20"/>
      <w:szCs w:val="20"/>
      <w:lang w:eastAsia="ru-RU"/>
    </w:rPr>
  </w:style>
  <w:style w:type="character" w:styleId="affe">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1">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4"/>
    <w:link w:val="28"/>
    <w:uiPriority w:val="99"/>
    <w:semiHidden/>
    <w:unhideWhenUsed/>
    <w:rsid w:val="004D67BB"/>
    <w:pPr>
      <w:ind w:left="360" w:firstLine="360"/>
      <w:jc w:val="left"/>
    </w:pPr>
  </w:style>
  <w:style w:type="character" w:customStyle="1" w:styleId="28">
    <w:name w:val="Красная строка 2 Знак"/>
    <w:basedOn w:val="af5"/>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4">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7">
    <w:name w:val="Стиль по ширине"/>
    <w:basedOn w:val="a"/>
    <w:rsid w:val="00353437"/>
    <w:pPr>
      <w:suppressAutoHyphens/>
      <w:spacing w:before="120" w:after="120"/>
      <w:jc w:val="both"/>
    </w:pPr>
    <w:rPr>
      <w:szCs w:val="20"/>
      <w:lang w:eastAsia="ar-SA"/>
    </w:rPr>
  </w:style>
  <w:style w:type="paragraph" w:customStyle="1" w:styleId="afff8">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a">
    <w:name w:val="Обычный для таблицы"/>
    <w:basedOn w:val="a"/>
    <w:rsid w:val="00353437"/>
    <w:pPr>
      <w:suppressAutoHyphens/>
      <w:spacing w:before="120" w:after="120"/>
      <w:jc w:val="center"/>
    </w:pPr>
    <w:rPr>
      <w:lang w:eastAsia="ar-SA"/>
    </w:rPr>
  </w:style>
  <w:style w:type="paragraph" w:customStyle="1" w:styleId="afffb">
    <w:name w:val="НумСписок"/>
    <w:basedOn w:val="a"/>
    <w:rsid w:val="00353437"/>
    <w:pPr>
      <w:suppressAutoHyphens/>
      <w:ind w:firstLine="720"/>
    </w:pPr>
    <w:rPr>
      <w:sz w:val="22"/>
      <w:szCs w:val="20"/>
      <w:lang w:eastAsia="ar-SA"/>
    </w:rPr>
  </w:style>
  <w:style w:type="paragraph" w:customStyle="1" w:styleId="afffc">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e">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f">
    <w:name w:val="Стиль Черный"/>
    <w:basedOn w:val="1f0"/>
    <w:rsid w:val="00353437"/>
    <w:rPr>
      <w:rFonts w:ascii="Times New Roman" w:hAnsi="Times New Roman" w:cs="Times New Roman" w:hint="default"/>
      <w:color w:val="000000"/>
      <w:sz w:val="24"/>
    </w:rPr>
  </w:style>
  <w:style w:type="character" w:customStyle="1" w:styleId="affff0">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1">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2">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3">
    <w:name w:val="Plain Text"/>
    <w:basedOn w:val="a"/>
    <w:link w:val="affff4"/>
    <w:rsid w:val="00353437"/>
    <w:rPr>
      <w:rFonts w:ascii="Courier New" w:hAnsi="Courier New" w:cs="Courier New"/>
      <w:sz w:val="20"/>
      <w:szCs w:val="20"/>
      <w:lang w:eastAsia="en-US"/>
    </w:rPr>
  </w:style>
  <w:style w:type="character" w:customStyle="1" w:styleId="affff4">
    <w:name w:val="Текст Знак"/>
    <w:basedOn w:val="a0"/>
    <w:link w:val="affff3"/>
    <w:rsid w:val="00353437"/>
    <w:rPr>
      <w:rFonts w:ascii="Courier New" w:eastAsia="Times New Roman" w:hAnsi="Courier New" w:cs="Courier New"/>
      <w:sz w:val="20"/>
      <w:szCs w:val="20"/>
    </w:rPr>
  </w:style>
  <w:style w:type="paragraph" w:styleId="affff5">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6">
    <w:name w:val="No Spacing"/>
    <w:link w:val="affff7"/>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8">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9">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a">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b">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c">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unhideWhenUsed/>
    <w:rsid w:val="00D01007"/>
    <w:pPr>
      <w:ind w:left="0" w:firstLine="360"/>
      <w:jc w:val="left"/>
    </w:pPr>
    <w:rPr>
      <w:b w:val="0"/>
      <w:bCs w:val="0"/>
    </w:rPr>
  </w:style>
  <w:style w:type="character" w:customStyle="1" w:styleId="affffe">
    <w:name w:val="Красная строка Знак"/>
    <w:basedOn w:val="a6"/>
    <w:link w:val="affffd"/>
    <w:uiPriority w:val="99"/>
    <w:semiHidden/>
    <w:rsid w:val="00D01007"/>
    <w:rPr>
      <w:rFonts w:ascii="Times New Roman" w:eastAsia="Times New Roman" w:hAnsi="Times New Roman" w:cs="Times New Roman"/>
      <w:b/>
      <w:bCs/>
      <w:sz w:val="24"/>
      <w:szCs w:val="24"/>
      <w:lang w:eastAsia="ru-RU"/>
    </w:rPr>
  </w:style>
  <w:style w:type="paragraph" w:customStyle="1" w:styleId="tekstob">
    <w:name w:val="tekstob"/>
    <w:basedOn w:val="a"/>
    <w:rsid w:val="00023DBA"/>
    <w:pPr>
      <w:spacing w:before="100" w:beforeAutospacing="1" w:after="100" w:afterAutospacing="1"/>
    </w:pPr>
  </w:style>
  <w:style w:type="paragraph" w:styleId="afffff">
    <w:name w:val="Block Text"/>
    <w:basedOn w:val="a"/>
    <w:semiHidden/>
    <w:rsid w:val="00112781"/>
    <w:pPr>
      <w:spacing w:after="200" w:line="360" w:lineRule="auto"/>
      <w:ind w:left="526" w:right="43" w:firstLine="709"/>
    </w:pPr>
    <w:rPr>
      <w:sz w:val="28"/>
      <w:szCs w:val="28"/>
      <w:lang w:val="en-US" w:eastAsia="en-US" w:bidi="en-US"/>
    </w:rPr>
  </w:style>
  <w:style w:type="character" w:customStyle="1" w:styleId="f">
    <w:name w:val="f"/>
    <w:basedOn w:val="a0"/>
    <w:rsid w:val="00834090"/>
  </w:style>
  <w:style w:type="paragraph" w:customStyle="1" w:styleId="Preformat">
    <w:name w:val="Preformat"/>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rsid w:val="009F3839"/>
    <w:pPr>
      <w:spacing w:before="100" w:beforeAutospacing="1" w:after="100" w:afterAutospacing="1"/>
      <w:jc w:val="center"/>
      <w:textAlignment w:val="center"/>
    </w:pPr>
    <w:rPr>
      <w:b/>
      <w:bCs/>
    </w:rPr>
  </w:style>
  <w:style w:type="paragraph" w:customStyle="1" w:styleId="xl163">
    <w:name w:val="xl163"/>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9F3839"/>
    <w:pPr>
      <w:spacing w:before="100" w:beforeAutospacing="1" w:after="100" w:afterAutospacing="1"/>
      <w:jc w:val="center"/>
      <w:textAlignment w:val="center"/>
    </w:pPr>
    <w:rPr>
      <w:sz w:val="20"/>
      <w:szCs w:val="20"/>
    </w:rPr>
  </w:style>
  <w:style w:type="paragraph" w:customStyle="1" w:styleId="xl204">
    <w:name w:val="xl204"/>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basedOn w:val="a0"/>
    <w:semiHidden/>
    <w:locked/>
    <w:rsid w:val="00747B34"/>
    <w:rPr>
      <w:rFonts w:cs="Times New Roman"/>
      <w:sz w:val="16"/>
      <w:szCs w:val="16"/>
    </w:rPr>
  </w:style>
  <w:style w:type="character" w:customStyle="1" w:styleId="spelle">
    <w:name w:val="spelle"/>
    <w:basedOn w:val="a0"/>
    <w:rsid w:val="000A36F9"/>
    <w:rPr>
      <w:rFonts w:cs="Times New Roman"/>
    </w:rPr>
  </w:style>
  <w:style w:type="character" w:customStyle="1" w:styleId="aff3">
    <w:name w:val="Абзац списка Знак"/>
    <w:aliases w:val="ПАРАГРАФ Знак,Абзац списка11 Знак"/>
    <w:basedOn w:val="a0"/>
    <w:link w:val="aff2"/>
    <w:uiPriority w:val="99"/>
    <w:locked/>
    <w:rsid w:val="00DE1A8F"/>
    <w:rPr>
      <w:rFonts w:ascii="Times New Roman" w:eastAsia="Times New Roman" w:hAnsi="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rsid w:val="00A94E3B"/>
    <w:rPr>
      <w:rFonts w:ascii="Times New Roman" w:eastAsia="Times New Roman" w:hAnsi="Times New Roman"/>
      <w:sz w:val="24"/>
      <w:szCs w:val="24"/>
    </w:rPr>
  </w:style>
  <w:style w:type="paragraph" w:customStyle="1" w:styleId="font9">
    <w:name w:val="font9"/>
    <w:basedOn w:val="a"/>
    <w:rsid w:val="00260E47"/>
    <w:pPr>
      <w:spacing w:before="100" w:beforeAutospacing="1" w:after="100" w:afterAutospacing="1"/>
    </w:pPr>
    <w:rPr>
      <w:b/>
      <w:bCs/>
      <w:sz w:val="22"/>
      <w:szCs w:val="22"/>
      <w:u w:val="single"/>
    </w:rPr>
  </w:style>
  <w:style w:type="paragraph" w:customStyle="1" w:styleId="font10">
    <w:name w:val="font10"/>
    <w:basedOn w:val="a"/>
    <w:rsid w:val="00260E47"/>
    <w:pPr>
      <w:spacing w:before="100" w:beforeAutospacing="1" w:after="100" w:afterAutospacing="1"/>
    </w:pPr>
    <w:rPr>
      <w:b/>
      <w:bCs/>
      <w:sz w:val="22"/>
      <w:szCs w:val="22"/>
    </w:rPr>
  </w:style>
  <w:style w:type="character" w:customStyle="1" w:styleId="42">
    <w:name w:val="Основной текст (4)_"/>
    <w:basedOn w:val="a0"/>
    <w:link w:val="43"/>
    <w:rsid w:val="00AE2EA3"/>
    <w:rPr>
      <w:rFonts w:ascii="Garamond" w:eastAsia="Garamond" w:hAnsi="Garamond" w:cs="Garamond"/>
      <w:sz w:val="12"/>
      <w:szCs w:val="12"/>
      <w:shd w:val="clear" w:color="auto" w:fill="FFFFFF"/>
    </w:rPr>
  </w:style>
  <w:style w:type="paragraph" w:customStyle="1" w:styleId="43">
    <w:name w:val="Основной текст (4)"/>
    <w:basedOn w:val="a"/>
    <w:link w:val="42"/>
    <w:rsid w:val="00AE2EA3"/>
    <w:pPr>
      <w:widowControl w:val="0"/>
      <w:shd w:val="clear" w:color="auto" w:fill="FFFFFF"/>
      <w:spacing w:line="0" w:lineRule="atLeast"/>
    </w:pPr>
    <w:rPr>
      <w:rFonts w:ascii="Garamond" w:eastAsia="Garamond" w:hAnsi="Garamond" w:cs="Garamond"/>
      <w:sz w:val="12"/>
      <w:szCs w:val="12"/>
    </w:rPr>
  </w:style>
  <w:style w:type="paragraph" w:customStyle="1" w:styleId="2f">
    <w:name w:val="Основной текст2"/>
    <w:basedOn w:val="a"/>
    <w:rsid w:val="00AE2EA3"/>
    <w:pPr>
      <w:shd w:val="clear" w:color="auto" w:fill="FFFFFF"/>
      <w:spacing w:after="60" w:line="0" w:lineRule="atLeast"/>
    </w:pPr>
    <w:rPr>
      <w:sz w:val="17"/>
      <w:szCs w:val="17"/>
    </w:rPr>
  </w:style>
  <w:style w:type="character" w:customStyle="1" w:styleId="ConsPlusNormal0">
    <w:name w:val="ConsPlusNormal Знак"/>
    <w:link w:val="ConsPlusNormal"/>
    <w:uiPriority w:val="99"/>
    <w:locked/>
    <w:rsid w:val="00E63283"/>
    <w:rPr>
      <w:rFonts w:ascii="Verdana" w:eastAsia="Times New Roman" w:hAnsi="Verdana" w:cs="Verdana"/>
      <w:sz w:val="16"/>
      <w:szCs w:val="16"/>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
    <w:name w:val="Table Normal"/>
    <w:uiPriority w:val="2"/>
    <w:semiHidden/>
    <w:unhideWhenUsed/>
    <w:qFormat/>
    <w:rsid w:val="00940D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40D6F"/>
    <w:pPr>
      <w:widowControl w:val="0"/>
    </w:pPr>
    <w:rPr>
      <w:rFonts w:asciiTheme="minorHAnsi" w:eastAsiaTheme="minorHAnsi" w:hAnsiTheme="minorHAnsi" w:cstheme="minorBidi"/>
      <w:sz w:val="22"/>
      <w:szCs w:val="22"/>
      <w:lang w:val="en-US" w:eastAsia="en-US"/>
    </w:rPr>
  </w:style>
  <w:style w:type="character" w:customStyle="1" w:styleId="211pt">
    <w:name w:val="Основной текст (2) + 11 pt"/>
    <w:basedOn w:val="a0"/>
    <w:rsid w:val="00CA0C7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1">
    <w:name w:val="Основной текст_"/>
    <w:link w:val="62"/>
    <w:locked/>
    <w:rsid w:val="00754365"/>
    <w:rPr>
      <w:shd w:val="clear" w:color="auto" w:fill="FFFFFF"/>
    </w:rPr>
  </w:style>
  <w:style w:type="paragraph" w:customStyle="1" w:styleId="62">
    <w:name w:val="Основной текст6"/>
    <w:basedOn w:val="a"/>
    <w:link w:val="afffff1"/>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basedOn w:val="a0"/>
    <w:link w:val="affff6"/>
    <w:rsid w:val="0061754F"/>
    <w:rPr>
      <w:rFonts w:eastAsia="Times New Roman" w:cs="Calibri"/>
      <w:sz w:val="22"/>
      <w:szCs w:val="22"/>
      <w:lang w:eastAsia="zh-CN"/>
    </w:rPr>
  </w:style>
  <w:style w:type="paragraph" w:customStyle="1" w:styleId="-">
    <w:name w:val="Таблица-текст"/>
    <w:basedOn w:val="a"/>
    <w:autoRedefine/>
    <w:qFormat/>
    <w:rsid w:val="00ED7BEF"/>
    <w:pPr>
      <w:suppressAutoHyphens/>
      <w:jc w:val="center"/>
    </w:pPr>
    <w:rPr>
      <w:b/>
      <w:color w:val="000000"/>
      <w:sz w:val="20"/>
      <w:szCs w:val="20"/>
      <w:lang w:eastAsia="ar-SA"/>
    </w:rPr>
  </w:style>
  <w:style w:type="paragraph" w:customStyle="1" w:styleId="msonormal0">
    <w:name w:val="msonormal"/>
    <w:basedOn w:val="a"/>
    <w:rsid w:val="00F21B43"/>
    <w:pPr>
      <w:spacing w:before="100" w:beforeAutospacing="1" w:after="100" w:afterAutospacing="1"/>
    </w:pPr>
  </w:style>
  <w:style w:type="character" w:customStyle="1" w:styleId="3a">
    <w:name w:val="Основной текст (3)"/>
    <w:basedOn w:val="a0"/>
    <w:rsid w:val="0080216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table" w:customStyle="1" w:styleId="TableGrid">
    <w:name w:val="TableGrid"/>
    <w:rsid w:val="0062433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citation">
    <w:name w:val="citation"/>
    <w:basedOn w:val="a0"/>
    <w:rsid w:val="009D6F4F"/>
  </w:style>
  <w:style w:type="paragraph" w:customStyle="1" w:styleId="3b">
    <w:name w:val="Основной текст3"/>
    <w:basedOn w:val="a"/>
    <w:uiPriority w:val="99"/>
    <w:rsid w:val="00CF0960"/>
    <w:pPr>
      <w:widowControl w:val="0"/>
      <w:shd w:val="clear" w:color="auto" w:fill="FFFFFF"/>
      <w:spacing w:before="600" w:after="480" w:line="312" w:lineRule="exact"/>
      <w:jc w:val="both"/>
    </w:pPr>
    <w:rPr>
      <w:rFonts w:eastAsia="Calibri"/>
      <w:noProof/>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886">
      <w:bodyDiv w:val="1"/>
      <w:marLeft w:val="0"/>
      <w:marRight w:val="0"/>
      <w:marTop w:val="0"/>
      <w:marBottom w:val="0"/>
      <w:divBdr>
        <w:top w:val="none" w:sz="0" w:space="0" w:color="auto"/>
        <w:left w:val="none" w:sz="0" w:space="0" w:color="auto"/>
        <w:bottom w:val="none" w:sz="0" w:space="0" w:color="auto"/>
        <w:right w:val="none" w:sz="0" w:space="0" w:color="auto"/>
      </w:divBdr>
    </w:div>
    <w:div w:id="5838390">
      <w:bodyDiv w:val="1"/>
      <w:marLeft w:val="0"/>
      <w:marRight w:val="0"/>
      <w:marTop w:val="0"/>
      <w:marBottom w:val="0"/>
      <w:divBdr>
        <w:top w:val="none" w:sz="0" w:space="0" w:color="auto"/>
        <w:left w:val="none" w:sz="0" w:space="0" w:color="auto"/>
        <w:bottom w:val="none" w:sz="0" w:space="0" w:color="auto"/>
        <w:right w:val="none" w:sz="0" w:space="0" w:color="auto"/>
      </w:divBdr>
    </w:div>
    <w:div w:id="12921479">
      <w:bodyDiv w:val="1"/>
      <w:marLeft w:val="0"/>
      <w:marRight w:val="0"/>
      <w:marTop w:val="0"/>
      <w:marBottom w:val="0"/>
      <w:divBdr>
        <w:top w:val="none" w:sz="0" w:space="0" w:color="auto"/>
        <w:left w:val="none" w:sz="0" w:space="0" w:color="auto"/>
        <w:bottom w:val="none" w:sz="0" w:space="0" w:color="auto"/>
        <w:right w:val="none" w:sz="0" w:space="0" w:color="auto"/>
      </w:divBdr>
    </w:div>
    <w:div w:id="15623676">
      <w:bodyDiv w:val="1"/>
      <w:marLeft w:val="0"/>
      <w:marRight w:val="0"/>
      <w:marTop w:val="0"/>
      <w:marBottom w:val="0"/>
      <w:divBdr>
        <w:top w:val="none" w:sz="0" w:space="0" w:color="auto"/>
        <w:left w:val="none" w:sz="0" w:space="0" w:color="auto"/>
        <w:bottom w:val="none" w:sz="0" w:space="0" w:color="auto"/>
        <w:right w:val="none" w:sz="0" w:space="0" w:color="auto"/>
      </w:divBdr>
    </w:div>
    <w:div w:id="24403365">
      <w:bodyDiv w:val="1"/>
      <w:marLeft w:val="0"/>
      <w:marRight w:val="0"/>
      <w:marTop w:val="0"/>
      <w:marBottom w:val="0"/>
      <w:divBdr>
        <w:top w:val="none" w:sz="0" w:space="0" w:color="auto"/>
        <w:left w:val="none" w:sz="0" w:space="0" w:color="auto"/>
        <w:bottom w:val="none" w:sz="0" w:space="0" w:color="auto"/>
        <w:right w:val="none" w:sz="0" w:space="0" w:color="auto"/>
      </w:divBdr>
    </w:div>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4574098">
      <w:bodyDiv w:val="1"/>
      <w:marLeft w:val="0"/>
      <w:marRight w:val="0"/>
      <w:marTop w:val="0"/>
      <w:marBottom w:val="0"/>
      <w:divBdr>
        <w:top w:val="none" w:sz="0" w:space="0" w:color="auto"/>
        <w:left w:val="none" w:sz="0" w:space="0" w:color="auto"/>
        <w:bottom w:val="none" w:sz="0" w:space="0" w:color="auto"/>
        <w:right w:val="none" w:sz="0" w:space="0" w:color="auto"/>
      </w:divBdr>
    </w:div>
    <w:div w:id="49424575">
      <w:bodyDiv w:val="1"/>
      <w:marLeft w:val="0"/>
      <w:marRight w:val="0"/>
      <w:marTop w:val="0"/>
      <w:marBottom w:val="0"/>
      <w:divBdr>
        <w:top w:val="none" w:sz="0" w:space="0" w:color="auto"/>
        <w:left w:val="none" w:sz="0" w:space="0" w:color="auto"/>
        <w:bottom w:val="none" w:sz="0" w:space="0" w:color="auto"/>
        <w:right w:val="none" w:sz="0" w:space="0" w:color="auto"/>
      </w:divBdr>
    </w:div>
    <w:div w:id="52850806">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6874014">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7768196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3598145">
      <w:bodyDiv w:val="1"/>
      <w:marLeft w:val="0"/>
      <w:marRight w:val="0"/>
      <w:marTop w:val="0"/>
      <w:marBottom w:val="0"/>
      <w:divBdr>
        <w:top w:val="none" w:sz="0" w:space="0" w:color="auto"/>
        <w:left w:val="none" w:sz="0" w:space="0" w:color="auto"/>
        <w:bottom w:val="none" w:sz="0" w:space="0" w:color="auto"/>
        <w:right w:val="none" w:sz="0" w:space="0" w:color="auto"/>
      </w:divBdr>
    </w:div>
    <w:div w:id="94709798">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03237534">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1964664">
      <w:bodyDiv w:val="1"/>
      <w:marLeft w:val="0"/>
      <w:marRight w:val="0"/>
      <w:marTop w:val="0"/>
      <w:marBottom w:val="0"/>
      <w:divBdr>
        <w:top w:val="none" w:sz="0" w:space="0" w:color="auto"/>
        <w:left w:val="none" w:sz="0" w:space="0" w:color="auto"/>
        <w:bottom w:val="none" w:sz="0" w:space="0" w:color="auto"/>
        <w:right w:val="none" w:sz="0" w:space="0" w:color="auto"/>
      </w:divBdr>
    </w:div>
    <w:div w:id="126247703">
      <w:bodyDiv w:val="1"/>
      <w:marLeft w:val="0"/>
      <w:marRight w:val="0"/>
      <w:marTop w:val="0"/>
      <w:marBottom w:val="0"/>
      <w:divBdr>
        <w:top w:val="none" w:sz="0" w:space="0" w:color="auto"/>
        <w:left w:val="none" w:sz="0" w:space="0" w:color="auto"/>
        <w:bottom w:val="none" w:sz="0" w:space="0" w:color="auto"/>
        <w:right w:val="none" w:sz="0" w:space="0" w:color="auto"/>
      </w:divBdr>
    </w:div>
    <w:div w:id="130443581">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607787">
      <w:bodyDiv w:val="1"/>
      <w:marLeft w:val="0"/>
      <w:marRight w:val="0"/>
      <w:marTop w:val="0"/>
      <w:marBottom w:val="0"/>
      <w:divBdr>
        <w:top w:val="none" w:sz="0" w:space="0" w:color="auto"/>
        <w:left w:val="none" w:sz="0" w:space="0" w:color="auto"/>
        <w:bottom w:val="none" w:sz="0" w:space="0" w:color="auto"/>
        <w:right w:val="none" w:sz="0" w:space="0" w:color="auto"/>
      </w:divBdr>
    </w:div>
    <w:div w:id="163478602">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71535712">
      <w:bodyDiv w:val="1"/>
      <w:marLeft w:val="0"/>
      <w:marRight w:val="0"/>
      <w:marTop w:val="0"/>
      <w:marBottom w:val="0"/>
      <w:divBdr>
        <w:top w:val="none" w:sz="0" w:space="0" w:color="auto"/>
        <w:left w:val="none" w:sz="0" w:space="0" w:color="auto"/>
        <w:bottom w:val="none" w:sz="0" w:space="0" w:color="auto"/>
        <w:right w:val="none" w:sz="0" w:space="0" w:color="auto"/>
      </w:divBdr>
    </w:div>
    <w:div w:id="182324355">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00872648">
      <w:bodyDiv w:val="1"/>
      <w:marLeft w:val="0"/>
      <w:marRight w:val="0"/>
      <w:marTop w:val="0"/>
      <w:marBottom w:val="0"/>
      <w:divBdr>
        <w:top w:val="none" w:sz="0" w:space="0" w:color="auto"/>
        <w:left w:val="none" w:sz="0" w:space="0" w:color="auto"/>
        <w:bottom w:val="none" w:sz="0" w:space="0" w:color="auto"/>
        <w:right w:val="none" w:sz="0" w:space="0" w:color="auto"/>
      </w:divBdr>
    </w:div>
    <w:div w:id="205797280">
      <w:bodyDiv w:val="1"/>
      <w:marLeft w:val="0"/>
      <w:marRight w:val="0"/>
      <w:marTop w:val="0"/>
      <w:marBottom w:val="0"/>
      <w:divBdr>
        <w:top w:val="none" w:sz="0" w:space="0" w:color="auto"/>
        <w:left w:val="none" w:sz="0" w:space="0" w:color="auto"/>
        <w:bottom w:val="none" w:sz="0" w:space="0" w:color="auto"/>
        <w:right w:val="none" w:sz="0" w:space="0" w:color="auto"/>
      </w:divBdr>
    </w:div>
    <w:div w:id="216163045">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6232170">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5751364">
      <w:bodyDiv w:val="1"/>
      <w:marLeft w:val="0"/>
      <w:marRight w:val="0"/>
      <w:marTop w:val="0"/>
      <w:marBottom w:val="0"/>
      <w:divBdr>
        <w:top w:val="none" w:sz="0" w:space="0" w:color="auto"/>
        <w:left w:val="none" w:sz="0" w:space="0" w:color="auto"/>
        <w:bottom w:val="none" w:sz="0" w:space="0" w:color="auto"/>
        <w:right w:val="none" w:sz="0" w:space="0" w:color="auto"/>
      </w:divBdr>
    </w:div>
    <w:div w:id="255796363">
      <w:bodyDiv w:val="1"/>
      <w:marLeft w:val="0"/>
      <w:marRight w:val="0"/>
      <w:marTop w:val="0"/>
      <w:marBottom w:val="0"/>
      <w:divBdr>
        <w:top w:val="none" w:sz="0" w:space="0" w:color="auto"/>
        <w:left w:val="none" w:sz="0" w:space="0" w:color="auto"/>
        <w:bottom w:val="none" w:sz="0" w:space="0" w:color="auto"/>
        <w:right w:val="none" w:sz="0" w:space="0" w:color="auto"/>
      </w:divBdr>
    </w:div>
    <w:div w:id="256865869">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4496">
      <w:bodyDiv w:val="1"/>
      <w:marLeft w:val="0"/>
      <w:marRight w:val="0"/>
      <w:marTop w:val="0"/>
      <w:marBottom w:val="0"/>
      <w:divBdr>
        <w:top w:val="none" w:sz="0" w:space="0" w:color="auto"/>
        <w:left w:val="none" w:sz="0" w:space="0" w:color="auto"/>
        <w:bottom w:val="none" w:sz="0" w:space="0" w:color="auto"/>
        <w:right w:val="none" w:sz="0" w:space="0" w:color="auto"/>
      </w:divBdr>
    </w:div>
    <w:div w:id="263877639">
      <w:bodyDiv w:val="1"/>
      <w:marLeft w:val="0"/>
      <w:marRight w:val="0"/>
      <w:marTop w:val="0"/>
      <w:marBottom w:val="0"/>
      <w:divBdr>
        <w:top w:val="none" w:sz="0" w:space="0" w:color="auto"/>
        <w:left w:val="none" w:sz="0" w:space="0" w:color="auto"/>
        <w:bottom w:val="none" w:sz="0" w:space="0" w:color="auto"/>
        <w:right w:val="none" w:sz="0" w:space="0" w:color="auto"/>
      </w:divBdr>
    </w:div>
    <w:div w:id="264463032">
      <w:bodyDiv w:val="1"/>
      <w:marLeft w:val="0"/>
      <w:marRight w:val="0"/>
      <w:marTop w:val="0"/>
      <w:marBottom w:val="0"/>
      <w:divBdr>
        <w:top w:val="none" w:sz="0" w:space="0" w:color="auto"/>
        <w:left w:val="none" w:sz="0" w:space="0" w:color="auto"/>
        <w:bottom w:val="none" w:sz="0" w:space="0" w:color="auto"/>
        <w:right w:val="none" w:sz="0" w:space="0" w:color="auto"/>
      </w:divBdr>
    </w:div>
    <w:div w:id="268205158">
      <w:bodyDiv w:val="1"/>
      <w:marLeft w:val="0"/>
      <w:marRight w:val="0"/>
      <w:marTop w:val="0"/>
      <w:marBottom w:val="0"/>
      <w:divBdr>
        <w:top w:val="none" w:sz="0" w:space="0" w:color="auto"/>
        <w:left w:val="none" w:sz="0" w:space="0" w:color="auto"/>
        <w:bottom w:val="none" w:sz="0" w:space="0" w:color="auto"/>
        <w:right w:val="none" w:sz="0" w:space="0" w:color="auto"/>
      </w:divBdr>
    </w:div>
    <w:div w:id="271323308">
      <w:bodyDiv w:val="1"/>
      <w:marLeft w:val="0"/>
      <w:marRight w:val="0"/>
      <w:marTop w:val="0"/>
      <w:marBottom w:val="0"/>
      <w:divBdr>
        <w:top w:val="none" w:sz="0" w:space="0" w:color="auto"/>
        <w:left w:val="none" w:sz="0" w:space="0" w:color="auto"/>
        <w:bottom w:val="none" w:sz="0" w:space="0" w:color="auto"/>
        <w:right w:val="none" w:sz="0" w:space="0" w:color="auto"/>
      </w:divBdr>
    </w:div>
    <w:div w:id="272909142">
      <w:bodyDiv w:val="1"/>
      <w:marLeft w:val="0"/>
      <w:marRight w:val="0"/>
      <w:marTop w:val="0"/>
      <w:marBottom w:val="0"/>
      <w:divBdr>
        <w:top w:val="none" w:sz="0" w:space="0" w:color="auto"/>
        <w:left w:val="none" w:sz="0" w:space="0" w:color="auto"/>
        <w:bottom w:val="none" w:sz="0" w:space="0" w:color="auto"/>
        <w:right w:val="none" w:sz="0" w:space="0" w:color="auto"/>
      </w:divBdr>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19942">
      <w:bodyDiv w:val="1"/>
      <w:marLeft w:val="0"/>
      <w:marRight w:val="0"/>
      <w:marTop w:val="0"/>
      <w:marBottom w:val="0"/>
      <w:divBdr>
        <w:top w:val="none" w:sz="0" w:space="0" w:color="auto"/>
        <w:left w:val="none" w:sz="0" w:space="0" w:color="auto"/>
        <w:bottom w:val="none" w:sz="0" w:space="0" w:color="auto"/>
        <w:right w:val="none" w:sz="0" w:space="0" w:color="auto"/>
      </w:divBdr>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296180209">
      <w:bodyDiv w:val="1"/>
      <w:marLeft w:val="0"/>
      <w:marRight w:val="0"/>
      <w:marTop w:val="0"/>
      <w:marBottom w:val="0"/>
      <w:divBdr>
        <w:top w:val="none" w:sz="0" w:space="0" w:color="auto"/>
        <w:left w:val="none" w:sz="0" w:space="0" w:color="auto"/>
        <w:bottom w:val="none" w:sz="0" w:space="0" w:color="auto"/>
        <w:right w:val="none" w:sz="0" w:space="0" w:color="auto"/>
      </w:divBdr>
    </w:div>
    <w:div w:id="301814789">
      <w:bodyDiv w:val="1"/>
      <w:marLeft w:val="0"/>
      <w:marRight w:val="0"/>
      <w:marTop w:val="0"/>
      <w:marBottom w:val="0"/>
      <w:divBdr>
        <w:top w:val="none" w:sz="0" w:space="0" w:color="auto"/>
        <w:left w:val="none" w:sz="0" w:space="0" w:color="auto"/>
        <w:bottom w:val="none" w:sz="0" w:space="0" w:color="auto"/>
        <w:right w:val="none" w:sz="0" w:space="0" w:color="auto"/>
      </w:divBdr>
    </w:div>
    <w:div w:id="305359503">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22974552">
      <w:bodyDiv w:val="1"/>
      <w:marLeft w:val="0"/>
      <w:marRight w:val="0"/>
      <w:marTop w:val="0"/>
      <w:marBottom w:val="0"/>
      <w:divBdr>
        <w:top w:val="none" w:sz="0" w:space="0" w:color="auto"/>
        <w:left w:val="none" w:sz="0" w:space="0" w:color="auto"/>
        <w:bottom w:val="none" w:sz="0" w:space="0" w:color="auto"/>
        <w:right w:val="none" w:sz="0" w:space="0" w:color="auto"/>
      </w:divBdr>
    </w:div>
    <w:div w:id="326518796">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0474129">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42708950">
      <w:bodyDiv w:val="1"/>
      <w:marLeft w:val="0"/>
      <w:marRight w:val="0"/>
      <w:marTop w:val="0"/>
      <w:marBottom w:val="0"/>
      <w:divBdr>
        <w:top w:val="none" w:sz="0" w:space="0" w:color="auto"/>
        <w:left w:val="none" w:sz="0" w:space="0" w:color="auto"/>
        <w:bottom w:val="none" w:sz="0" w:space="0" w:color="auto"/>
        <w:right w:val="none" w:sz="0" w:space="0" w:color="auto"/>
      </w:divBdr>
    </w:div>
    <w:div w:id="348411734">
      <w:bodyDiv w:val="1"/>
      <w:marLeft w:val="0"/>
      <w:marRight w:val="0"/>
      <w:marTop w:val="0"/>
      <w:marBottom w:val="0"/>
      <w:divBdr>
        <w:top w:val="none" w:sz="0" w:space="0" w:color="auto"/>
        <w:left w:val="none" w:sz="0" w:space="0" w:color="auto"/>
        <w:bottom w:val="none" w:sz="0" w:space="0" w:color="auto"/>
        <w:right w:val="none" w:sz="0" w:space="0" w:color="auto"/>
      </w:divBdr>
    </w:div>
    <w:div w:id="348457476">
      <w:bodyDiv w:val="1"/>
      <w:marLeft w:val="0"/>
      <w:marRight w:val="0"/>
      <w:marTop w:val="0"/>
      <w:marBottom w:val="0"/>
      <w:divBdr>
        <w:top w:val="none" w:sz="0" w:space="0" w:color="auto"/>
        <w:left w:val="none" w:sz="0" w:space="0" w:color="auto"/>
        <w:bottom w:val="none" w:sz="0" w:space="0" w:color="auto"/>
        <w:right w:val="none" w:sz="0" w:space="0" w:color="auto"/>
      </w:divBdr>
    </w:div>
    <w:div w:id="349064588">
      <w:bodyDiv w:val="1"/>
      <w:marLeft w:val="0"/>
      <w:marRight w:val="0"/>
      <w:marTop w:val="0"/>
      <w:marBottom w:val="0"/>
      <w:divBdr>
        <w:top w:val="none" w:sz="0" w:space="0" w:color="auto"/>
        <w:left w:val="none" w:sz="0" w:space="0" w:color="auto"/>
        <w:bottom w:val="none" w:sz="0" w:space="0" w:color="auto"/>
        <w:right w:val="none" w:sz="0" w:space="0" w:color="auto"/>
      </w:divBdr>
    </w:div>
    <w:div w:id="355693969">
      <w:bodyDiv w:val="1"/>
      <w:marLeft w:val="0"/>
      <w:marRight w:val="0"/>
      <w:marTop w:val="0"/>
      <w:marBottom w:val="0"/>
      <w:divBdr>
        <w:top w:val="none" w:sz="0" w:space="0" w:color="auto"/>
        <w:left w:val="none" w:sz="0" w:space="0" w:color="auto"/>
        <w:bottom w:val="none" w:sz="0" w:space="0" w:color="auto"/>
        <w:right w:val="none" w:sz="0" w:space="0" w:color="auto"/>
      </w:divBdr>
    </w:div>
    <w:div w:id="363674654">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390815019">
      <w:bodyDiv w:val="1"/>
      <w:marLeft w:val="0"/>
      <w:marRight w:val="0"/>
      <w:marTop w:val="0"/>
      <w:marBottom w:val="0"/>
      <w:divBdr>
        <w:top w:val="none" w:sz="0" w:space="0" w:color="auto"/>
        <w:left w:val="none" w:sz="0" w:space="0" w:color="auto"/>
        <w:bottom w:val="none" w:sz="0" w:space="0" w:color="auto"/>
        <w:right w:val="none" w:sz="0" w:space="0" w:color="auto"/>
      </w:divBdr>
    </w:div>
    <w:div w:id="407072943">
      <w:bodyDiv w:val="1"/>
      <w:marLeft w:val="0"/>
      <w:marRight w:val="0"/>
      <w:marTop w:val="0"/>
      <w:marBottom w:val="0"/>
      <w:divBdr>
        <w:top w:val="none" w:sz="0" w:space="0" w:color="auto"/>
        <w:left w:val="none" w:sz="0" w:space="0" w:color="auto"/>
        <w:bottom w:val="none" w:sz="0" w:space="0" w:color="auto"/>
        <w:right w:val="none" w:sz="0" w:space="0" w:color="auto"/>
      </w:divBdr>
    </w:div>
    <w:div w:id="409081514">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19571632">
      <w:bodyDiv w:val="1"/>
      <w:marLeft w:val="0"/>
      <w:marRight w:val="0"/>
      <w:marTop w:val="0"/>
      <w:marBottom w:val="0"/>
      <w:divBdr>
        <w:top w:val="none" w:sz="0" w:space="0" w:color="auto"/>
        <w:left w:val="none" w:sz="0" w:space="0" w:color="auto"/>
        <w:bottom w:val="none" w:sz="0" w:space="0" w:color="auto"/>
        <w:right w:val="none" w:sz="0" w:space="0" w:color="auto"/>
      </w:divBdr>
    </w:div>
    <w:div w:id="422914967">
      <w:bodyDiv w:val="1"/>
      <w:marLeft w:val="0"/>
      <w:marRight w:val="0"/>
      <w:marTop w:val="0"/>
      <w:marBottom w:val="0"/>
      <w:divBdr>
        <w:top w:val="none" w:sz="0" w:space="0" w:color="auto"/>
        <w:left w:val="none" w:sz="0" w:space="0" w:color="auto"/>
        <w:bottom w:val="none" w:sz="0" w:space="0" w:color="auto"/>
        <w:right w:val="none" w:sz="0" w:space="0" w:color="auto"/>
      </w:divBdr>
    </w:div>
    <w:div w:id="424964916">
      <w:bodyDiv w:val="1"/>
      <w:marLeft w:val="0"/>
      <w:marRight w:val="0"/>
      <w:marTop w:val="0"/>
      <w:marBottom w:val="0"/>
      <w:divBdr>
        <w:top w:val="none" w:sz="0" w:space="0" w:color="auto"/>
        <w:left w:val="none" w:sz="0" w:space="0" w:color="auto"/>
        <w:bottom w:val="none" w:sz="0" w:space="0" w:color="auto"/>
        <w:right w:val="none" w:sz="0" w:space="0" w:color="auto"/>
      </w:divBdr>
    </w:div>
    <w:div w:id="425198492">
      <w:bodyDiv w:val="1"/>
      <w:marLeft w:val="0"/>
      <w:marRight w:val="0"/>
      <w:marTop w:val="0"/>
      <w:marBottom w:val="0"/>
      <w:divBdr>
        <w:top w:val="none" w:sz="0" w:space="0" w:color="auto"/>
        <w:left w:val="none" w:sz="0" w:space="0" w:color="auto"/>
        <w:bottom w:val="none" w:sz="0" w:space="0" w:color="auto"/>
        <w:right w:val="none" w:sz="0" w:space="0" w:color="auto"/>
      </w:divBdr>
    </w:div>
    <w:div w:id="43131693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34792020">
      <w:bodyDiv w:val="1"/>
      <w:marLeft w:val="0"/>
      <w:marRight w:val="0"/>
      <w:marTop w:val="0"/>
      <w:marBottom w:val="0"/>
      <w:divBdr>
        <w:top w:val="none" w:sz="0" w:space="0" w:color="auto"/>
        <w:left w:val="none" w:sz="0" w:space="0" w:color="auto"/>
        <w:bottom w:val="none" w:sz="0" w:space="0" w:color="auto"/>
        <w:right w:val="none" w:sz="0" w:space="0" w:color="auto"/>
      </w:divBdr>
    </w:div>
    <w:div w:id="447547400">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485711294">
      <w:bodyDiv w:val="1"/>
      <w:marLeft w:val="0"/>
      <w:marRight w:val="0"/>
      <w:marTop w:val="0"/>
      <w:marBottom w:val="0"/>
      <w:divBdr>
        <w:top w:val="none" w:sz="0" w:space="0" w:color="auto"/>
        <w:left w:val="none" w:sz="0" w:space="0" w:color="auto"/>
        <w:bottom w:val="none" w:sz="0" w:space="0" w:color="auto"/>
        <w:right w:val="none" w:sz="0" w:space="0" w:color="auto"/>
      </w:divBdr>
    </w:div>
    <w:div w:id="487406571">
      <w:bodyDiv w:val="1"/>
      <w:marLeft w:val="0"/>
      <w:marRight w:val="0"/>
      <w:marTop w:val="0"/>
      <w:marBottom w:val="0"/>
      <w:divBdr>
        <w:top w:val="none" w:sz="0" w:space="0" w:color="auto"/>
        <w:left w:val="none" w:sz="0" w:space="0" w:color="auto"/>
        <w:bottom w:val="none" w:sz="0" w:space="0" w:color="auto"/>
        <w:right w:val="none" w:sz="0" w:space="0" w:color="auto"/>
      </w:divBdr>
    </w:div>
    <w:div w:id="488785342">
      <w:bodyDiv w:val="1"/>
      <w:marLeft w:val="0"/>
      <w:marRight w:val="0"/>
      <w:marTop w:val="0"/>
      <w:marBottom w:val="0"/>
      <w:divBdr>
        <w:top w:val="none" w:sz="0" w:space="0" w:color="auto"/>
        <w:left w:val="none" w:sz="0" w:space="0" w:color="auto"/>
        <w:bottom w:val="none" w:sz="0" w:space="0" w:color="auto"/>
        <w:right w:val="none" w:sz="0" w:space="0" w:color="auto"/>
      </w:divBdr>
    </w:div>
    <w:div w:id="516890441">
      <w:bodyDiv w:val="1"/>
      <w:marLeft w:val="0"/>
      <w:marRight w:val="0"/>
      <w:marTop w:val="0"/>
      <w:marBottom w:val="0"/>
      <w:divBdr>
        <w:top w:val="none" w:sz="0" w:space="0" w:color="auto"/>
        <w:left w:val="none" w:sz="0" w:space="0" w:color="auto"/>
        <w:bottom w:val="none" w:sz="0" w:space="0" w:color="auto"/>
        <w:right w:val="none" w:sz="0" w:space="0" w:color="auto"/>
      </w:divBdr>
    </w:div>
    <w:div w:id="517038811">
      <w:bodyDiv w:val="1"/>
      <w:marLeft w:val="0"/>
      <w:marRight w:val="0"/>
      <w:marTop w:val="0"/>
      <w:marBottom w:val="0"/>
      <w:divBdr>
        <w:top w:val="none" w:sz="0" w:space="0" w:color="auto"/>
        <w:left w:val="none" w:sz="0" w:space="0" w:color="auto"/>
        <w:bottom w:val="none" w:sz="0" w:space="0" w:color="auto"/>
        <w:right w:val="none" w:sz="0" w:space="0" w:color="auto"/>
      </w:divBdr>
    </w:div>
    <w:div w:id="527447874">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39365736">
      <w:bodyDiv w:val="1"/>
      <w:marLeft w:val="0"/>
      <w:marRight w:val="0"/>
      <w:marTop w:val="0"/>
      <w:marBottom w:val="0"/>
      <w:divBdr>
        <w:top w:val="none" w:sz="0" w:space="0" w:color="auto"/>
        <w:left w:val="none" w:sz="0" w:space="0" w:color="auto"/>
        <w:bottom w:val="none" w:sz="0" w:space="0" w:color="auto"/>
        <w:right w:val="none" w:sz="0" w:space="0" w:color="auto"/>
      </w:divBdr>
    </w:div>
    <w:div w:id="540631416">
      <w:bodyDiv w:val="1"/>
      <w:marLeft w:val="0"/>
      <w:marRight w:val="0"/>
      <w:marTop w:val="0"/>
      <w:marBottom w:val="0"/>
      <w:divBdr>
        <w:top w:val="none" w:sz="0" w:space="0" w:color="auto"/>
        <w:left w:val="none" w:sz="0" w:space="0" w:color="auto"/>
        <w:bottom w:val="none" w:sz="0" w:space="0" w:color="auto"/>
        <w:right w:val="none" w:sz="0" w:space="0" w:color="auto"/>
      </w:divBdr>
    </w:div>
    <w:div w:id="544871657">
      <w:bodyDiv w:val="1"/>
      <w:marLeft w:val="0"/>
      <w:marRight w:val="0"/>
      <w:marTop w:val="0"/>
      <w:marBottom w:val="0"/>
      <w:divBdr>
        <w:top w:val="none" w:sz="0" w:space="0" w:color="auto"/>
        <w:left w:val="none" w:sz="0" w:space="0" w:color="auto"/>
        <w:bottom w:val="none" w:sz="0" w:space="0" w:color="auto"/>
        <w:right w:val="none" w:sz="0" w:space="0" w:color="auto"/>
      </w:divBdr>
    </w:div>
    <w:div w:id="545144205">
      <w:bodyDiv w:val="1"/>
      <w:marLeft w:val="0"/>
      <w:marRight w:val="0"/>
      <w:marTop w:val="0"/>
      <w:marBottom w:val="0"/>
      <w:divBdr>
        <w:top w:val="none" w:sz="0" w:space="0" w:color="auto"/>
        <w:left w:val="none" w:sz="0" w:space="0" w:color="auto"/>
        <w:bottom w:val="none" w:sz="0" w:space="0" w:color="auto"/>
        <w:right w:val="none" w:sz="0" w:space="0" w:color="auto"/>
      </w:divBdr>
    </w:div>
    <w:div w:id="546647880">
      <w:bodyDiv w:val="1"/>
      <w:marLeft w:val="0"/>
      <w:marRight w:val="0"/>
      <w:marTop w:val="0"/>
      <w:marBottom w:val="0"/>
      <w:divBdr>
        <w:top w:val="none" w:sz="0" w:space="0" w:color="auto"/>
        <w:left w:val="none" w:sz="0" w:space="0" w:color="auto"/>
        <w:bottom w:val="none" w:sz="0" w:space="0" w:color="auto"/>
        <w:right w:val="none" w:sz="0" w:space="0" w:color="auto"/>
      </w:divBdr>
    </w:div>
    <w:div w:id="548955711">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6564562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76406636">
      <w:bodyDiv w:val="1"/>
      <w:marLeft w:val="0"/>
      <w:marRight w:val="0"/>
      <w:marTop w:val="0"/>
      <w:marBottom w:val="0"/>
      <w:divBdr>
        <w:top w:val="none" w:sz="0" w:space="0" w:color="auto"/>
        <w:left w:val="none" w:sz="0" w:space="0" w:color="auto"/>
        <w:bottom w:val="none" w:sz="0" w:space="0" w:color="auto"/>
        <w:right w:val="none" w:sz="0" w:space="0" w:color="auto"/>
      </w:divBdr>
    </w:div>
    <w:div w:id="581135602">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89000839">
      <w:bodyDiv w:val="1"/>
      <w:marLeft w:val="0"/>
      <w:marRight w:val="0"/>
      <w:marTop w:val="0"/>
      <w:marBottom w:val="0"/>
      <w:divBdr>
        <w:top w:val="none" w:sz="0" w:space="0" w:color="auto"/>
        <w:left w:val="none" w:sz="0" w:space="0" w:color="auto"/>
        <w:bottom w:val="none" w:sz="0" w:space="0" w:color="auto"/>
        <w:right w:val="none" w:sz="0" w:space="0" w:color="auto"/>
      </w:divBdr>
    </w:div>
    <w:div w:id="58900426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21837792">
      <w:bodyDiv w:val="1"/>
      <w:marLeft w:val="0"/>
      <w:marRight w:val="0"/>
      <w:marTop w:val="0"/>
      <w:marBottom w:val="0"/>
      <w:divBdr>
        <w:top w:val="none" w:sz="0" w:space="0" w:color="auto"/>
        <w:left w:val="none" w:sz="0" w:space="0" w:color="auto"/>
        <w:bottom w:val="none" w:sz="0" w:space="0" w:color="auto"/>
        <w:right w:val="none" w:sz="0" w:space="0" w:color="auto"/>
      </w:divBdr>
    </w:div>
    <w:div w:id="621888127">
      <w:bodyDiv w:val="1"/>
      <w:marLeft w:val="0"/>
      <w:marRight w:val="0"/>
      <w:marTop w:val="0"/>
      <w:marBottom w:val="0"/>
      <w:divBdr>
        <w:top w:val="none" w:sz="0" w:space="0" w:color="auto"/>
        <w:left w:val="none" w:sz="0" w:space="0" w:color="auto"/>
        <w:bottom w:val="none" w:sz="0" w:space="0" w:color="auto"/>
        <w:right w:val="none" w:sz="0" w:space="0" w:color="auto"/>
      </w:divBdr>
    </w:div>
    <w:div w:id="625429473">
      <w:bodyDiv w:val="1"/>
      <w:marLeft w:val="0"/>
      <w:marRight w:val="0"/>
      <w:marTop w:val="0"/>
      <w:marBottom w:val="0"/>
      <w:divBdr>
        <w:top w:val="none" w:sz="0" w:space="0" w:color="auto"/>
        <w:left w:val="none" w:sz="0" w:space="0" w:color="auto"/>
        <w:bottom w:val="none" w:sz="0" w:space="0" w:color="auto"/>
        <w:right w:val="none" w:sz="0" w:space="0" w:color="auto"/>
      </w:divBdr>
    </w:div>
    <w:div w:id="631718018">
      <w:bodyDiv w:val="1"/>
      <w:marLeft w:val="0"/>
      <w:marRight w:val="0"/>
      <w:marTop w:val="0"/>
      <w:marBottom w:val="0"/>
      <w:divBdr>
        <w:top w:val="none" w:sz="0" w:space="0" w:color="auto"/>
        <w:left w:val="none" w:sz="0" w:space="0" w:color="auto"/>
        <w:bottom w:val="none" w:sz="0" w:space="0" w:color="auto"/>
        <w:right w:val="none" w:sz="0" w:space="0" w:color="auto"/>
      </w:divBdr>
    </w:div>
    <w:div w:id="640115069">
      <w:bodyDiv w:val="1"/>
      <w:marLeft w:val="0"/>
      <w:marRight w:val="0"/>
      <w:marTop w:val="0"/>
      <w:marBottom w:val="0"/>
      <w:divBdr>
        <w:top w:val="none" w:sz="0" w:space="0" w:color="auto"/>
        <w:left w:val="none" w:sz="0" w:space="0" w:color="auto"/>
        <w:bottom w:val="none" w:sz="0" w:space="0" w:color="auto"/>
        <w:right w:val="none" w:sz="0" w:space="0" w:color="auto"/>
      </w:divBdr>
    </w:div>
    <w:div w:id="644047657">
      <w:bodyDiv w:val="1"/>
      <w:marLeft w:val="0"/>
      <w:marRight w:val="0"/>
      <w:marTop w:val="0"/>
      <w:marBottom w:val="0"/>
      <w:divBdr>
        <w:top w:val="none" w:sz="0" w:space="0" w:color="auto"/>
        <w:left w:val="none" w:sz="0" w:space="0" w:color="auto"/>
        <w:bottom w:val="none" w:sz="0" w:space="0" w:color="auto"/>
        <w:right w:val="none" w:sz="0" w:space="0" w:color="auto"/>
      </w:divBdr>
      <w:divsChild>
        <w:div w:id="428282632">
          <w:marLeft w:val="0"/>
          <w:marRight w:val="0"/>
          <w:marTop w:val="0"/>
          <w:marBottom w:val="0"/>
          <w:divBdr>
            <w:top w:val="none" w:sz="0" w:space="0" w:color="auto"/>
            <w:left w:val="none" w:sz="0" w:space="0" w:color="auto"/>
            <w:bottom w:val="none" w:sz="0" w:space="0" w:color="auto"/>
            <w:right w:val="none" w:sz="0" w:space="0" w:color="auto"/>
          </w:divBdr>
        </w:div>
        <w:div w:id="843662865">
          <w:marLeft w:val="0"/>
          <w:marRight w:val="0"/>
          <w:marTop w:val="0"/>
          <w:marBottom w:val="0"/>
          <w:divBdr>
            <w:top w:val="none" w:sz="0" w:space="0" w:color="auto"/>
            <w:left w:val="none" w:sz="0" w:space="0" w:color="auto"/>
            <w:bottom w:val="none" w:sz="0" w:space="0" w:color="auto"/>
            <w:right w:val="none" w:sz="0" w:space="0" w:color="auto"/>
          </w:divBdr>
        </w:div>
        <w:div w:id="894001190">
          <w:marLeft w:val="0"/>
          <w:marRight w:val="0"/>
          <w:marTop w:val="0"/>
          <w:marBottom w:val="0"/>
          <w:divBdr>
            <w:top w:val="none" w:sz="0" w:space="0" w:color="auto"/>
            <w:left w:val="none" w:sz="0" w:space="0" w:color="auto"/>
            <w:bottom w:val="none" w:sz="0" w:space="0" w:color="auto"/>
            <w:right w:val="none" w:sz="0" w:space="0" w:color="auto"/>
          </w:divBdr>
        </w:div>
      </w:divsChild>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6081527">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60083828">
      <w:bodyDiv w:val="1"/>
      <w:marLeft w:val="0"/>
      <w:marRight w:val="0"/>
      <w:marTop w:val="0"/>
      <w:marBottom w:val="0"/>
      <w:divBdr>
        <w:top w:val="none" w:sz="0" w:space="0" w:color="auto"/>
        <w:left w:val="none" w:sz="0" w:space="0" w:color="auto"/>
        <w:bottom w:val="none" w:sz="0" w:space="0" w:color="auto"/>
        <w:right w:val="none" w:sz="0" w:space="0" w:color="auto"/>
      </w:divBdr>
    </w:div>
    <w:div w:id="664088597">
      <w:bodyDiv w:val="1"/>
      <w:marLeft w:val="0"/>
      <w:marRight w:val="0"/>
      <w:marTop w:val="0"/>
      <w:marBottom w:val="0"/>
      <w:divBdr>
        <w:top w:val="none" w:sz="0" w:space="0" w:color="auto"/>
        <w:left w:val="none" w:sz="0" w:space="0" w:color="auto"/>
        <w:bottom w:val="none" w:sz="0" w:space="0" w:color="auto"/>
        <w:right w:val="none" w:sz="0" w:space="0" w:color="auto"/>
      </w:divBdr>
    </w:div>
    <w:div w:id="673265242">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686561324">
      <w:bodyDiv w:val="1"/>
      <w:marLeft w:val="0"/>
      <w:marRight w:val="0"/>
      <w:marTop w:val="0"/>
      <w:marBottom w:val="0"/>
      <w:divBdr>
        <w:top w:val="none" w:sz="0" w:space="0" w:color="auto"/>
        <w:left w:val="none" w:sz="0" w:space="0" w:color="auto"/>
        <w:bottom w:val="none" w:sz="0" w:space="0" w:color="auto"/>
        <w:right w:val="none" w:sz="0" w:space="0" w:color="auto"/>
      </w:divBdr>
    </w:div>
    <w:div w:id="692849239">
      <w:bodyDiv w:val="1"/>
      <w:marLeft w:val="0"/>
      <w:marRight w:val="0"/>
      <w:marTop w:val="0"/>
      <w:marBottom w:val="0"/>
      <w:divBdr>
        <w:top w:val="none" w:sz="0" w:space="0" w:color="auto"/>
        <w:left w:val="none" w:sz="0" w:space="0" w:color="auto"/>
        <w:bottom w:val="none" w:sz="0" w:space="0" w:color="auto"/>
        <w:right w:val="none" w:sz="0" w:space="0" w:color="auto"/>
      </w:divBdr>
    </w:div>
    <w:div w:id="700669671">
      <w:bodyDiv w:val="1"/>
      <w:marLeft w:val="0"/>
      <w:marRight w:val="0"/>
      <w:marTop w:val="0"/>
      <w:marBottom w:val="0"/>
      <w:divBdr>
        <w:top w:val="none" w:sz="0" w:space="0" w:color="auto"/>
        <w:left w:val="none" w:sz="0" w:space="0" w:color="auto"/>
        <w:bottom w:val="none" w:sz="0" w:space="0" w:color="auto"/>
        <w:right w:val="none" w:sz="0" w:space="0" w:color="auto"/>
      </w:divBdr>
    </w:div>
    <w:div w:id="705716218">
      <w:bodyDiv w:val="1"/>
      <w:marLeft w:val="0"/>
      <w:marRight w:val="0"/>
      <w:marTop w:val="0"/>
      <w:marBottom w:val="0"/>
      <w:divBdr>
        <w:top w:val="none" w:sz="0" w:space="0" w:color="auto"/>
        <w:left w:val="none" w:sz="0" w:space="0" w:color="auto"/>
        <w:bottom w:val="none" w:sz="0" w:space="0" w:color="auto"/>
        <w:right w:val="none" w:sz="0" w:space="0" w:color="auto"/>
      </w:divBdr>
    </w:div>
    <w:div w:id="706030740">
      <w:bodyDiv w:val="1"/>
      <w:marLeft w:val="0"/>
      <w:marRight w:val="0"/>
      <w:marTop w:val="0"/>
      <w:marBottom w:val="0"/>
      <w:divBdr>
        <w:top w:val="none" w:sz="0" w:space="0" w:color="auto"/>
        <w:left w:val="none" w:sz="0" w:space="0" w:color="auto"/>
        <w:bottom w:val="none" w:sz="0" w:space="0" w:color="auto"/>
        <w:right w:val="none" w:sz="0" w:space="0" w:color="auto"/>
      </w:divBdr>
    </w:div>
    <w:div w:id="707409597">
      <w:bodyDiv w:val="1"/>
      <w:marLeft w:val="0"/>
      <w:marRight w:val="0"/>
      <w:marTop w:val="0"/>
      <w:marBottom w:val="0"/>
      <w:divBdr>
        <w:top w:val="none" w:sz="0" w:space="0" w:color="auto"/>
        <w:left w:val="none" w:sz="0" w:space="0" w:color="auto"/>
        <w:bottom w:val="none" w:sz="0" w:space="0" w:color="auto"/>
        <w:right w:val="none" w:sz="0" w:space="0" w:color="auto"/>
      </w:divBdr>
    </w:div>
    <w:div w:id="709963409">
      <w:bodyDiv w:val="1"/>
      <w:marLeft w:val="0"/>
      <w:marRight w:val="0"/>
      <w:marTop w:val="0"/>
      <w:marBottom w:val="0"/>
      <w:divBdr>
        <w:top w:val="none" w:sz="0" w:space="0" w:color="auto"/>
        <w:left w:val="none" w:sz="0" w:space="0" w:color="auto"/>
        <w:bottom w:val="none" w:sz="0" w:space="0" w:color="auto"/>
        <w:right w:val="none" w:sz="0" w:space="0" w:color="auto"/>
      </w:divBdr>
    </w:div>
    <w:div w:id="710571044">
      <w:bodyDiv w:val="1"/>
      <w:marLeft w:val="0"/>
      <w:marRight w:val="0"/>
      <w:marTop w:val="0"/>
      <w:marBottom w:val="0"/>
      <w:divBdr>
        <w:top w:val="none" w:sz="0" w:space="0" w:color="auto"/>
        <w:left w:val="none" w:sz="0" w:space="0" w:color="auto"/>
        <w:bottom w:val="none" w:sz="0" w:space="0" w:color="auto"/>
        <w:right w:val="none" w:sz="0" w:space="0" w:color="auto"/>
      </w:divBdr>
    </w:div>
    <w:div w:id="716852618">
      <w:bodyDiv w:val="1"/>
      <w:marLeft w:val="0"/>
      <w:marRight w:val="0"/>
      <w:marTop w:val="0"/>
      <w:marBottom w:val="0"/>
      <w:divBdr>
        <w:top w:val="none" w:sz="0" w:space="0" w:color="auto"/>
        <w:left w:val="none" w:sz="0" w:space="0" w:color="auto"/>
        <w:bottom w:val="none" w:sz="0" w:space="0" w:color="auto"/>
        <w:right w:val="none" w:sz="0" w:space="0" w:color="auto"/>
      </w:divBdr>
    </w:div>
    <w:div w:id="717627793">
      <w:bodyDiv w:val="1"/>
      <w:marLeft w:val="0"/>
      <w:marRight w:val="0"/>
      <w:marTop w:val="0"/>
      <w:marBottom w:val="0"/>
      <w:divBdr>
        <w:top w:val="none" w:sz="0" w:space="0" w:color="auto"/>
        <w:left w:val="none" w:sz="0" w:space="0" w:color="auto"/>
        <w:bottom w:val="none" w:sz="0" w:space="0" w:color="auto"/>
        <w:right w:val="none" w:sz="0" w:space="0" w:color="auto"/>
      </w:divBdr>
    </w:div>
    <w:div w:id="718941521">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27270129">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41219128">
      <w:bodyDiv w:val="1"/>
      <w:marLeft w:val="0"/>
      <w:marRight w:val="0"/>
      <w:marTop w:val="0"/>
      <w:marBottom w:val="0"/>
      <w:divBdr>
        <w:top w:val="none" w:sz="0" w:space="0" w:color="auto"/>
        <w:left w:val="none" w:sz="0" w:space="0" w:color="auto"/>
        <w:bottom w:val="none" w:sz="0" w:space="0" w:color="auto"/>
        <w:right w:val="none" w:sz="0" w:space="0" w:color="auto"/>
      </w:divBdr>
    </w:div>
    <w:div w:id="742946734">
      <w:bodyDiv w:val="1"/>
      <w:marLeft w:val="0"/>
      <w:marRight w:val="0"/>
      <w:marTop w:val="0"/>
      <w:marBottom w:val="0"/>
      <w:divBdr>
        <w:top w:val="none" w:sz="0" w:space="0" w:color="auto"/>
        <w:left w:val="none" w:sz="0" w:space="0" w:color="auto"/>
        <w:bottom w:val="none" w:sz="0" w:space="0" w:color="auto"/>
        <w:right w:val="none" w:sz="0" w:space="0" w:color="auto"/>
      </w:divBdr>
    </w:div>
    <w:div w:id="752315271">
      <w:bodyDiv w:val="1"/>
      <w:marLeft w:val="0"/>
      <w:marRight w:val="0"/>
      <w:marTop w:val="0"/>
      <w:marBottom w:val="0"/>
      <w:divBdr>
        <w:top w:val="none" w:sz="0" w:space="0" w:color="auto"/>
        <w:left w:val="none" w:sz="0" w:space="0" w:color="auto"/>
        <w:bottom w:val="none" w:sz="0" w:space="0" w:color="auto"/>
        <w:right w:val="none" w:sz="0" w:space="0" w:color="auto"/>
      </w:divBdr>
    </w:div>
    <w:div w:id="755635620">
      <w:bodyDiv w:val="1"/>
      <w:marLeft w:val="0"/>
      <w:marRight w:val="0"/>
      <w:marTop w:val="0"/>
      <w:marBottom w:val="0"/>
      <w:divBdr>
        <w:top w:val="none" w:sz="0" w:space="0" w:color="auto"/>
        <w:left w:val="none" w:sz="0" w:space="0" w:color="auto"/>
        <w:bottom w:val="none" w:sz="0" w:space="0" w:color="auto"/>
        <w:right w:val="none" w:sz="0" w:space="0" w:color="auto"/>
      </w:divBdr>
    </w:div>
    <w:div w:id="758673959">
      <w:bodyDiv w:val="1"/>
      <w:marLeft w:val="0"/>
      <w:marRight w:val="0"/>
      <w:marTop w:val="0"/>
      <w:marBottom w:val="0"/>
      <w:divBdr>
        <w:top w:val="none" w:sz="0" w:space="0" w:color="auto"/>
        <w:left w:val="none" w:sz="0" w:space="0" w:color="auto"/>
        <w:bottom w:val="none" w:sz="0" w:space="0" w:color="auto"/>
        <w:right w:val="none" w:sz="0" w:space="0" w:color="auto"/>
      </w:divBdr>
    </w:div>
    <w:div w:id="759562683">
      <w:bodyDiv w:val="1"/>
      <w:marLeft w:val="0"/>
      <w:marRight w:val="0"/>
      <w:marTop w:val="0"/>
      <w:marBottom w:val="0"/>
      <w:divBdr>
        <w:top w:val="none" w:sz="0" w:space="0" w:color="auto"/>
        <w:left w:val="none" w:sz="0" w:space="0" w:color="auto"/>
        <w:bottom w:val="none" w:sz="0" w:space="0" w:color="auto"/>
        <w:right w:val="none" w:sz="0" w:space="0" w:color="auto"/>
      </w:divBdr>
    </w:div>
    <w:div w:id="762923443">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95180289">
      <w:bodyDiv w:val="1"/>
      <w:marLeft w:val="0"/>
      <w:marRight w:val="0"/>
      <w:marTop w:val="0"/>
      <w:marBottom w:val="0"/>
      <w:divBdr>
        <w:top w:val="none" w:sz="0" w:space="0" w:color="auto"/>
        <w:left w:val="none" w:sz="0" w:space="0" w:color="auto"/>
        <w:bottom w:val="none" w:sz="0" w:space="0" w:color="auto"/>
        <w:right w:val="none" w:sz="0" w:space="0" w:color="auto"/>
      </w:divBdr>
      <w:divsChild>
        <w:div w:id="235091746">
          <w:marLeft w:val="0"/>
          <w:marRight w:val="0"/>
          <w:marTop w:val="0"/>
          <w:marBottom w:val="0"/>
          <w:divBdr>
            <w:top w:val="none" w:sz="0" w:space="0" w:color="auto"/>
            <w:left w:val="none" w:sz="0" w:space="0" w:color="auto"/>
            <w:bottom w:val="none" w:sz="0" w:space="0" w:color="auto"/>
            <w:right w:val="none" w:sz="0" w:space="0" w:color="auto"/>
          </w:divBdr>
        </w:div>
      </w:divsChild>
    </w:div>
    <w:div w:id="796266794">
      <w:bodyDiv w:val="1"/>
      <w:marLeft w:val="0"/>
      <w:marRight w:val="0"/>
      <w:marTop w:val="0"/>
      <w:marBottom w:val="0"/>
      <w:divBdr>
        <w:top w:val="none" w:sz="0" w:space="0" w:color="auto"/>
        <w:left w:val="none" w:sz="0" w:space="0" w:color="auto"/>
        <w:bottom w:val="none" w:sz="0" w:space="0" w:color="auto"/>
        <w:right w:val="none" w:sz="0" w:space="0" w:color="auto"/>
      </w:divBdr>
    </w:div>
    <w:div w:id="797183283">
      <w:bodyDiv w:val="1"/>
      <w:marLeft w:val="0"/>
      <w:marRight w:val="0"/>
      <w:marTop w:val="0"/>
      <w:marBottom w:val="0"/>
      <w:divBdr>
        <w:top w:val="none" w:sz="0" w:space="0" w:color="auto"/>
        <w:left w:val="none" w:sz="0" w:space="0" w:color="auto"/>
        <w:bottom w:val="none" w:sz="0" w:space="0" w:color="auto"/>
        <w:right w:val="none" w:sz="0" w:space="0" w:color="auto"/>
      </w:divBdr>
    </w:div>
    <w:div w:id="798911594">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7016474">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1991445">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33764711">
      <w:bodyDiv w:val="1"/>
      <w:marLeft w:val="0"/>
      <w:marRight w:val="0"/>
      <w:marTop w:val="0"/>
      <w:marBottom w:val="0"/>
      <w:divBdr>
        <w:top w:val="none" w:sz="0" w:space="0" w:color="auto"/>
        <w:left w:val="none" w:sz="0" w:space="0" w:color="auto"/>
        <w:bottom w:val="none" w:sz="0" w:space="0" w:color="auto"/>
        <w:right w:val="none" w:sz="0" w:space="0" w:color="auto"/>
      </w:divBdr>
    </w:div>
    <w:div w:id="83652995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2665900">
      <w:bodyDiv w:val="1"/>
      <w:marLeft w:val="0"/>
      <w:marRight w:val="0"/>
      <w:marTop w:val="0"/>
      <w:marBottom w:val="0"/>
      <w:divBdr>
        <w:top w:val="none" w:sz="0" w:space="0" w:color="auto"/>
        <w:left w:val="none" w:sz="0" w:space="0" w:color="auto"/>
        <w:bottom w:val="none" w:sz="0" w:space="0" w:color="auto"/>
        <w:right w:val="none" w:sz="0" w:space="0" w:color="auto"/>
      </w:divBdr>
    </w:div>
    <w:div w:id="859003031">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7259034">
      <w:bodyDiv w:val="1"/>
      <w:marLeft w:val="0"/>
      <w:marRight w:val="0"/>
      <w:marTop w:val="0"/>
      <w:marBottom w:val="0"/>
      <w:divBdr>
        <w:top w:val="none" w:sz="0" w:space="0" w:color="auto"/>
        <w:left w:val="none" w:sz="0" w:space="0" w:color="auto"/>
        <w:bottom w:val="none" w:sz="0" w:space="0" w:color="auto"/>
        <w:right w:val="none" w:sz="0" w:space="0" w:color="auto"/>
      </w:divBdr>
    </w:div>
    <w:div w:id="871071075">
      <w:bodyDiv w:val="1"/>
      <w:marLeft w:val="0"/>
      <w:marRight w:val="0"/>
      <w:marTop w:val="0"/>
      <w:marBottom w:val="0"/>
      <w:divBdr>
        <w:top w:val="none" w:sz="0" w:space="0" w:color="auto"/>
        <w:left w:val="none" w:sz="0" w:space="0" w:color="auto"/>
        <w:bottom w:val="none" w:sz="0" w:space="0" w:color="auto"/>
        <w:right w:val="none" w:sz="0" w:space="0" w:color="auto"/>
      </w:divBdr>
    </w:div>
    <w:div w:id="874512473">
      <w:bodyDiv w:val="1"/>
      <w:marLeft w:val="0"/>
      <w:marRight w:val="0"/>
      <w:marTop w:val="0"/>
      <w:marBottom w:val="0"/>
      <w:divBdr>
        <w:top w:val="none" w:sz="0" w:space="0" w:color="auto"/>
        <w:left w:val="none" w:sz="0" w:space="0" w:color="auto"/>
        <w:bottom w:val="none" w:sz="0" w:space="0" w:color="auto"/>
        <w:right w:val="none" w:sz="0" w:space="0" w:color="auto"/>
      </w:divBdr>
    </w:div>
    <w:div w:id="875774643">
      <w:bodyDiv w:val="1"/>
      <w:marLeft w:val="0"/>
      <w:marRight w:val="0"/>
      <w:marTop w:val="0"/>
      <w:marBottom w:val="0"/>
      <w:divBdr>
        <w:top w:val="none" w:sz="0" w:space="0" w:color="auto"/>
        <w:left w:val="none" w:sz="0" w:space="0" w:color="auto"/>
        <w:bottom w:val="none" w:sz="0" w:space="0" w:color="auto"/>
        <w:right w:val="none" w:sz="0" w:space="0" w:color="auto"/>
      </w:divBdr>
    </w:div>
    <w:div w:id="880020489">
      <w:bodyDiv w:val="1"/>
      <w:marLeft w:val="0"/>
      <w:marRight w:val="0"/>
      <w:marTop w:val="0"/>
      <w:marBottom w:val="0"/>
      <w:divBdr>
        <w:top w:val="none" w:sz="0" w:space="0" w:color="auto"/>
        <w:left w:val="none" w:sz="0" w:space="0" w:color="auto"/>
        <w:bottom w:val="none" w:sz="0" w:space="0" w:color="auto"/>
        <w:right w:val="none" w:sz="0" w:space="0" w:color="auto"/>
      </w:divBdr>
    </w:div>
    <w:div w:id="883325561">
      <w:bodyDiv w:val="1"/>
      <w:marLeft w:val="0"/>
      <w:marRight w:val="0"/>
      <w:marTop w:val="0"/>
      <w:marBottom w:val="0"/>
      <w:divBdr>
        <w:top w:val="none" w:sz="0" w:space="0" w:color="auto"/>
        <w:left w:val="none" w:sz="0" w:space="0" w:color="auto"/>
        <w:bottom w:val="none" w:sz="0" w:space="0" w:color="auto"/>
        <w:right w:val="none" w:sz="0" w:space="0" w:color="auto"/>
      </w:divBdr>
    </w:div>
    <w:div w:id="890772147">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4218490">
      <w:bodyDiv w:val="1"/>
      <w:marLeft w:val="0"/>
      <w:marRight w:val="0"/>
      <w:marTop w:val="0"/>
      <w:marBottom w:val="0"/>
      <w:divBdr>
        <w:top w:val="none" w:sz="0" w:space="0" w:color="auto"/>
        <w:left w:val="none" w:sz="0" w:space="0" w:color="auto"/>
        <w:bottom w:val="none" w:sz="0" w:space="0" w:color="auto"/>
        <w:right w:val="none" w:sz="0" w:space="0" w:color="auto"/>
      </w:divBdr>
    </w:div>
    <w:div w:id="911742382">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17523040">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45774205">
      <w:bodyDiv w:val="1"/>
      <w:marLeft w:val="0"/>
      <w:marRight w:val="0"/>
      <w:marTop w:val="0"/>
      <w:marBottom w:val="0"/>
      <w:divBdr>
        <w:top w:val="none" w:sz="0" w:space="0" w:color="auto"/>
        <w:left w:val="none" w:sz="0" w:space="0" w:color="auto"/>
        <w:bottom w:val="none" w:sz="0" w:space="0" w:color="auto"/>
        <w:right w:val="none" w:sz="0" w:space="0" w:color="auto"/>
      </w:divBdr>
    </w:div>
    <w:div w:id="976375620">
      <w:bodyDiv w:val="1"/>
      <w:marLeft w:val="0"/>
      <w:marRight w:val="0"/>
      <w:marTop w:val="0"/>
      <w:marBottom w:val="0"/>
      <w:divBdr>
        <w:top w:val="none" w:sz="0" w:space="0" w:color="auto"/>
        <w:left w:val="none" w:sz="0" w:space="0" w:color="auto"/>
        <w:bottom w:val="none" w:sz="0" w:space="0" w:color="auto"/>
        <w:right w:val="none" w:sz="0" w:space="0" w:color="auto"/>
      </w:divBdr>
    </w:div>
    <w:div w:id="977104073">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86592567">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6037020">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04170190">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13534709">
      <w:bodyDiv w:val="1"/>
      <w:marLeft w:val="0"/>
      <w:marRight w:val="0"/>
      <w:marTop w:val="0"/>
      <w:marBottom w:val="0"/>
      <w:divBdr>
        <w:top w:val="none" w:sz="0" w:space="0" w:color="auto"/>
        <w:left w:val="none" w:sz="0" w:space="0" w:color="auto"/>
        <w:bottom w:val="none" w:sz="0" w:space="0" w:color="auto"/>
        <w:right w:val="none" w:sz="0" w:space="0" w:color="auto"/>
      </w:divBdr>
    </w:div>
    <w:div w:id="1019508062">
      <w:bodyDiv w:val="1"/>
      <w:marLeft w:val="0"/>
      <w:marRight w:val="0"/>
      <w:marTop w:val="0"/>
      <w:marBottom w:val="0"/>
      <w:divBdr>
        <w:top w:val="none" w:sz="0" w:space="0" w:color="auto"/>
        <w:left w:val="none" w:sz="0" w:space="0" w:color="auto"/>
        <w:bottom w:val="none" w:sz="0" w:space="0" w:color="auto"/>
        <w:right w:val="none" w:sz="0" w:space="0" w:color="auto"/>
      </w:divBdr>
    </w:div>
    <w:div w:id="1026057879">
      <w:bodyDiv w:val="1"/>
      <w:marLeft w:val="0"/>
      <w:marRight w:val="0"/>
      <w:marTop w:val="0"/>
      <w:marBottom w:val="0"/>
      <w:divBdr>
        <w:top w:val="none" w:sz="0" w:space="0" w:color="auto"/>
        <w:left w:val="none" w:sz="0" w:space="0" w:color="auto"/>
        <w:bottom w:val="none" w:sz="0" w:space="0" w:color="auto"/>
        <w:right w:val="none" w:sz="0" w:space="0" w:color="auto"/>
      </w:divBdr>
    </w:div>
    <w:div w:id="1030839761">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53850399">
      <w:bodyDiv w:val="1"/>
      <w:marLeft w:val="0"/>
      <w:marRight w:val="0"/>
      <w:marTop w:val="0"/>
      <w:marBottom w:val="0"/>
      <w:divBdr>
        <w:top w:val="none" w:sz="0" w:space="0" w:color="auto"/>
        <w:left w:val="none" w:sz="0" w:space="0" w:color="auto"/>
        <w:bottom w:val="none" w:sz="0" w:space="0" w:color="auto"/>
        <w:right w:val="none" w:sz="0" w:space="0" w:color="auto"/>
      </w:divBdr>
    </w:div>
    <w:div w:id="1055280682">
      <w:bodyDiv w:val="1"/>
      <w:marLeft w:val="0"/>
      <w:marRight w:val="0"/>
      <w:marTop w:val="0"/>
      <w:marBottom w:val="0"/>
      <w:divBdr>
        <w:top w:val="none" w:sz="0" w:space="0" w:color="auto"/>
        <w:left w:val="none" w:sz="0" w:space="0" w:color="auto"/>
        <w:bottom w:val="none" w:sz="0" w:space="0" w:color="auto"/>
        <w:right w:val="none" w:sz="0" w:space="0" w:color="auto"/>
      </w:divBdr>
    </w:div>
    <w:div w:id="1057751797">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4813238">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088430622">
      <w:bodyDiv w:val="1"/>
      <w:marLeft w:val="0"/>
      <w:marRight w:val="0"/>
      <w:marTop w:val="0"/>
      <w:marBottom w:val="0"/>
      <w:divBdr>
        <w:top w:val="none" w:sz="0" w:space="0" w:color="auto"/>
        <w:left w:val="none" w:sz="0" w:space="0" w:color="auto"/>
        <w:bottom w:val="none" w:sz="0" w:space="0" w:color="auto"/>
        <w:right w:val="none" w:sz="0" w:space="0" w:color="auto"/>
      </w:divBdr>
    </w:div>
    <w:div w:id="1095711903">
      <w:bodyDiv w:val="1"/>
      <w:marLeft w:val="0"/>
      <w:marRight w:val="0"/>
      <w:marTop w:val="0"/>
      <w:marBottom w:val="0"/>
      <w:divBdr>
        <w:top w:val="none" w:sz="0" w:space="0" w:color="auto"/>
        <w:left w:val="none" w:sz="0" w:space="0" w:color="auto"/>
        <w:bottom w:val="none" w:sz="0" w:space="0" w:color="auto"/>
        <w:right w:val="none" w:sz="0" w:space="0" w:color="auto"/>
      </w:divBdr>
    </w:div>
    <w:div w:id="1097864747">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04300272">
      <w:bodyDiv w:val="1"/>
      <w:marLeft w:val="0"/>
      <w:marRight w:val="0"/>
      <w:marTop w:val="0"/>
      <w:marBottom w:val="0"/>
      <w:divBdr>
        <w:top w:val="none" w:sz="0" w:space="0" w:color="auto"/>
        <w:left w:val="none" w:sz="0" w:space="0" w:color="auto"/>
        <w:bottom w:val="none" w:sz="0" w:space="0" w:color="auto"/>
        <w:right w:val="none" w:sz="0" w:space="0" w:color="auto"/>
      </w:divBdr>
    </w:div>
    <w:div w:id="1107887564">
      <w:bodyDiv w:val="1"/>
      <w:marLeft w:val="0"/>
      <w:marRight w:val="0"/>
      <w:marTop w:val="0"/>
      <w:marBottom w:val="0"/>
      <w:divBdr>
        <w:top w:val="none" w:sz="0" w:space="0" w:color="auto"/>
        <w:left w:val="none" w:sz="0" w:space="0" w:color="auto"/>
        <w:bottom w:val="none" w:sz="0" w:space="0" w:color="auto"/>
        <w:right w:val="none" w:sz="0" w:space="0" w:color="auto"/>
      </w:divBdr>
    </w:div>
    <w:div w:id="1113472921">
      <w:bodyDiv w:val="1"/>
      <w:marLeft w:val="0"/>
      <w:marRight w:val="0"/>
      <w:marTop w:val="0"/>
      <w:marBottom w:val="0"/>
      <w:divBdr>
        <w:top w:val="none" w:sz="0" w:space="0" w:color="auto"/>
        <w:left w:val="none" w:sz="0" w:space="0" w:color="auto"/>
        <w:bottom w:val="none" w:sz="0" w:space="0" w:color="auto"/>
        <w:right w:val="none" w:sz="0" w:space="0" w:color="auto"/>
      </w:divBdr>
    </w:div>
    <w:div w:id="1114978683">
      <w:bodyDiv w:val="1"/>
      <w:marLeft w:val="0"/>
      <w:marRight w:val="0"/>
      <w:marTop w:val="0"/>
      <w:marBottom w:val="0"/>
      <w:divBdr>
        <w:top w:val="none" w:sz="0" w:space="0" w:color="auto"/>
        <w:left w:val="none" w:sz="0" w:space="0" w:color="auto"/>
        <w:bottom w:val="none" w:sz="0" w:space="0" w:color="auto"/>
        <w:right w:val="none" w:sz="0" w:space="0" w:color="auto"/>
      </w:divBdr>
    </w:div>
    <w:div w:id="1125076296">
      <w:bodyDiv w:val="1"/>
      <w:marLeft w:val="0"/>
      <w:marRight w:val="0"/>
      <w:marTop w:val="0"/>
      <w:marBottom w:val="0"/>
      <w:divBdr>
        <w:top w:val="none" w:sz="0" w:space="0" w:color="auto"/>
        <w:left w:val="none" w:sz="0" w:space="0" w:color="auto"/>
        <w:bottom w:val="none" w:sz="0" w:space="0" w:color="auto"/>
        <w:right w:val="none" w:sz="0" w:space="0" w:color="auto"/>
      </w:divBdr>
    </w:div>
    <w:div w:id="1126267264">
      <w:bodyDiv w:val="1"/>
      <w:marLeft w:val="0"/>
      <w:marRight w:val="0"/>
      <w:marTop w:val="0"/>
      <w:marBottom w:val="0"/>
      <w:divBdr>
        <w:top w:val="none" w:sz="0" w:space="0" w:color="auto"/>
        <w:left w:val="none" w:sz="0" w:space="0" w:color="auto"/>
        <w:bottom w:val="none" w:sz="0" w:space="0" w:color="auto"/>
        <w:right w:val="none" w:sz="0" w:space="0" w:color="auto"/>
      </w:divBdr>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5414004">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8650170">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56729397">
      <w:bodyDiv w:val="1"/>
      <w:marLeft w:val="0"/>
      <w:marRight w:val="0"/>
      <w:marTop w:val="0"/>
      <w:marBottom w:val="0"/>
      <w:divBdr>
        <w:top w:val="none" w:sz="0" w:space="0" w:color="auto"/>
        <w:left w:val="none" w:sz="0" w:space="0" w:color="auto"/>
        <w:bottom w:val="none" w:sz="0" w:space="0" w:color="auto"/>
        <w:right w:val="none" w:sz="0" w:space="0" w:color="auto"/>
      </w:divBdr>
    </w:div>
    <w:div w:id="1165828048">
      <w:bodyDiv w:val="1"/>
      <w:marLeft w:val="0"/>
      <w:marRight w:val="0"/>
      <w:marTop w:val="0"/>
      <w:marBottom w:val="0"/>
      <w:divBdr>
        <w:top w:val="none" w:sz="0" w:space="0" w:color="auto"/>
        <w:left w:val="none" w:sz="0" w:space="0" w:color="auto"/>
        <w:bottom w:val="none" w:sz="0" w:space="0" w:color="auto"/>
        <w:right w:val="none" w:sz="0" w:space="0" w:color="auto"/>
      </w:divBdr>
    </w:div>
    <w:div w:id="1165895170">
      <w:bodyDiv w:val="1"/>
      <w:marLeft w:val="0"/>
      <w:marRight w:val="0"/>
      <w:marTop w:val="0"/>
      <w:marBottom w:val="0"/>
      <w:divBdr>
        <w:top w:val="none" w:sz="0" w:space="0" w:color="auto"/>
        <w:left w:val="none" w:sz="0" w:space="0" w:color="auto"/>
        <w:bottom w:val="none" w:sz="0" w:space="0" w:color="auto"/>
        <w:right w:val="none" w:sz="0" w:space="0" w:color="auto"/>
      </w:divBdr>
    </w:div>
    <w:div w:id="1168137997">
      <w:bodyDiv w:val="1"/>
      <w:marLeft w:val="0"/>
      <w:marRight w:val="0"/>
      <w:marTop w:val="0"/>
      <w:marBottom w:val="0"/>
      <w:divBdr>
        <w:top w:val="none" w:sz="0" w:space="0" w:color="auto"/>
        <w:left w:val="none" w:sz="0" w:space="0" w:color="auto"/>
        <w:bottom w:val="none" w:sz="0" w:space="0" w:color="auto"/>
        <w:right w:val="none" w:sz="0" w:space="0" w:color="auto"/>
      </w:divBdr>
    </w:div>
    <w:div w:id="1177502594">
      <w:bodyDiv w:val="1"/>
      <w:marLeft w:val="0"/>
      <w:marRight w:val="0"/>
      <w:marTop w:val="0"/>
      <w:marBottom w:val="0"/>
      <w:divBdr>
        <w:top w:val="none" w:sz="0" w:space="0" w:color="auto"/>
        <w:left w:val="none" w:sz="0" w:space="0" w:color="auto"/>
        <w:bottom w:val="none" w:sz="0" w:space="0" w:color="auto"/>
        <w:right w:val="none" w:sz="0" w:space="0" w:color="auto"/>
      </w:divBdr>
    </w:div>
    <w:div w:id="1180706251">
      <w:bodyDiv w:val="1"/>
      <w:marLeft w:val="0"/>
      <w:marRight w:val="0"/>
      <w:marTop w:val="0"/>
      <w:marBottom w:val="0"/>
      <w:divBdr>
        <w:top w:val="none" w:sz="0" w:space="0" w:color="auto"/>
        <w:left w:val="none" w:sz="0" w:space="0" w:color="auto"/>
        <w:bottom w:val="none" w:sz="0" w:space="0" w:color="auto"/>
        <w:right w:val="none" w:sz="0" w:space="0" w:color="auto"/>
      </w:divBdr>
    </w:div>
    <w:div w:id="1181309983">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3519913">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05631486">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23297045">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41907560">
      <w:bodyDiv w:val="1"/>
      <w:marLeft w:val="0"/>
      <w:marRight w:val="0"/>
      <w:marTop w:val="0"/>
      <w:marBottom w:val="0"/>
      <w:divBdr>
        <w:top w:val="none" w:sz="0" w:space="0" w:color="auto"/>
        <w:left w:val="none" w:sz="0" w:space="0" w:color="auto"/>
        <w:bottom w:val="none" w:sz="0" w:space="0" w:color="auto"/>
        <w:right w:val="none" w:sz="0" w:space="0" w:color="auto"/>
      </w:divBdr>
    </w:div>
    <w:div w:id="1262228296">
      <w:bodyDiv w:val="1"/>
      <w:marLeft w:val="0"/>
      <w:marRight w:val="0"/>
      <w:marTop w:val="0"/>
      <w:marBottom w:val="0"/>
      <w:divBdr>
        <w:top w:val="none" w:sz="0" w:space="0" w:color="auto"/>
        <w:left w:val="none" w:sz="0" w:space="0" w:color="auto"/>
        <w:bottom w:val="none" w:sz="0" w:space="0" w:color="auto"/>
        <w:right w:val="none" w:sz="0" w:space="0" w:color="auto"/>
      </w:divBdr>
    </w:div>
    <w:div w:id="1271745867">
      <w:bodyDiv w:val="1"/>
      <w:marLeft w:val="0"/>
      <w:marRight w:val="0"/>
      <w:marTop w:val="0"/>
      <w:marBottom w:val="0"/>
      <w:divBdr>
        <w:top w:val="none" w:sz="0" w:space="0" w:color="auto"/>
        <w:left w:val="none" w:sz="0" w:space="0" w:color="auto"/>
        <w:bottom w:val="none" w:sz="0" w:space="0" w:color="auto"/>
        <w:right w:val="none" w:sz="0" w:space="0" w:color="auto"/>
      </w:divBdr>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4096405">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78415379">
      <w:bodyDiv w:val="1"/>
      <w:marLeft w:val="0"/>
      <w:marRight w:val="0"/>
      <w:marTop w:val="0"/>
      <w:marBottom w:val="0"/>
      <w:divBdr>
        <w:top w:val="none" w:sz="0" w:space="0" w:color="auto"/>
        <w:left w:val="none" w:sz="0" w:space="0" w:color="auto"/>
        <w:bottom w:val="none" w:sz="0" w:space="0" w:color="auto"/>
        <w:right w:val="none" w:sz="0" w:space="0" w:color="auto"/>
      </w:divBdr>
    </w:div>
    <w:div w:id="1287463750">
      <w:bodyDiv w:val="1"/>
      <w:marLeft w:val="0"/>
      <w:marRight w:val="0"/>
      <w:marTop w:val="0"/>
      <w:marBottom w:val="0"/>
      <w:divBdr>
        <w:top w:val="none" w:sz="0" w:space="0" w:color="auto"/>
        <w:left w:val="none" w:sz="0" w:space="0" w:color="auto"/>
        <w:bottom w:val="none" w:sz="0" w:space="0" w:color="auto"/>
        <w:right w:val="none" w:sz="0" w:space="0" w:color="auto"/>
      </w:divBdr>
    </w:div>
    <w:div w:id="1299262489">
      <w:bodyDiv w:val="1"/>
      <w:marLeft w:val="0"/>
      <w:marRight w:val="0"/>
      <w:marTop w:val="0"/>
      <w:marBottom w:val="0"/>
      <w:divBdr>
        <w:top w:val="none" w:sz="0" w:space="0" w:color="auto"/>
        <w:left w:val="none" w:sz="0" w:space="0" w:color="auto"/>
        <w:bottom w:val="none" w:sz="0" w:space="0" w:color="auto"/>
        <w:right w:val="none" w:sz="0" w:space="0" w:color="auto"/>
      </w:divBdr>
    </w:div>
    <w:div w:id="1337805514">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39500402">
      <w:bodyDiv w:val="1"/>
      <w:marLeft w:val="0"/>
      <w:marRight w:val="0"/>
      <w:marTop w:val="0"/>
      <w:marBottom w:val="0"/>
      <w:divBdr>
        <w:top w:val="none" w:sz="0" w:space="0" w:color="auto"/>
        <w:left w:val="none" w:sz="0" w:space="0" w:color="auto"/>
        <w:bottom w:val="none" w:sz="0" w:space="0" w:color="auto"/>
        <w:right w:val="none" w:sz="0" w:space="0" w:color="auto"/>
      </w:divBdr>
    </w:div>
    <w:div w:id="1341859886">
      <w:bodyDiv w:val="1"/>
      <w:marLeft w:val="0"/>
      <w:marRight w:val="0"/>
      <w:marTop w:val="0"/>
      <w:marBottom w:val="0"/>
      <w:divBdr>
        <w:top w:val="none" w:sz="0" w:space="0" w:color="auto"/>
        <w:left w:val="none" w:sz="0" w:space="0" w:color="auto"/>
        <w:bottom w:val="none" w:sz="0" w:space="0" w:color="auto"/>
        <w:right w:val="none" w:sz="0" w:space="0" w:color="auto"/>
      </w:divBdr>
    </w:div>
    <w:div w:id="1341929043">
      <w:bodyDiv w:val="1"/>
      <w:marLeft w:val="0"/>
      <w:marRight w:val="0"/>
      <w:marTop w:val="0"/>
      <w:marBottom w:val="0"/>
      <w:divBdr>
        <w:top w:val="none" w:sz="0" w:space="0" w:color="auto"/>
        <w:left w:val="none" w:sz="0" w:space="0" w:color="auto"/>
        <w:bottom w:val="none" w:sz="0" w:space="0" w:color="auto"/>
        <w:right w:val="none" w:sz="0" w:space="0" w:color="auto"/>
      </w:divBdr>
    </w:div>
    <w:div w:id="1343974339">
      <w:bodyDiv w:val="1"/>
      <w:marLeft w:val="0"/>
      <w:marRight w:val="0"/>
      <w:marTop w:val="0"/>
      <w:marBottom w:val="0"/>
      <w:divBdr>
        <w:top w:val="none" w:sz="0" w:space="0" w:color="auto"/>
        <w:left w:val="none" w:sz="0" w:space="0" w:color="auto"/>
        <w:bottom w:val="none" w:sz="0" w:space="0" w:color="auto"/>
        <w:right w:val="none" w:sz="0" w:space="0" w:color="auto"/>
      </w:divBdr>
    </w:div>
    <w:div w:id="1345400205">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48097237">
      <w:bodyDiv w:val="1"/>
      <w:marLeft w:val="0"/>
      <w:marRight w:val="0"/>
      <w:marTop w:val="0"/>
      <w:marBottom w:val="0"/>
      <w:divBdr>
        <w:top w:val="none" w:sz="0" w:space="0" w:color="auto"/>
        <w:left w:val="none" w:sz="0" w:space="0" w:color="auto"/>
        <w:bottom w:val="none" w:sz="0" w:space="0" w:color="auto"/>
        <w:right w:val="none" w:sz="0" w:space="0" w:color="auto"/>
      </w:divBdr>
    </w:div>
    <w:div w:id="1353070619">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6807384">
      <w:bodyDiv w:val="1"/>
      <w:marLeft w:val="0"/>
      <w:marRight w:val="0"/>
      <w:marTop w:val="0"/>
      <w:marBottom w:val="0"/>
      <w:divBdr>
        <w:top w:val="none" w:sz="0" w:space="0" w:color="auto"/>
        <w:left w:val="none" w:sz="0" w:space="0" w:color="auto"/>
        <w:bottom w:val="none" w:sz="0" w:space="0" w:color="auto"/>
        <w:right w:val="none" w:sz="0" w:space="0" w:color="auto"/>
      </w:divBdr>
    </w:div>
    <w:div w:id="1378897757">
      <w:bodyDiv w:val="1"/>
      <w:marLeft w:val="0"/>
      <w:marRight w:val="0"/>
      <w:marTop w:val="0"/>
      <w:marBottom w:val="0"/>
      <w:divBdr>
        <w:top w:val="none" w:sz="0" w:space="0" w:color="auto"/>
        <w:left w:val="none" w:sz="0" w:space="0" w:color="auto"/>
        <w:bottom w:val="none" w:sz="0" w:space="0" w:color="auto"/>
        <w:right w:val="none" w:sz="0" w:space="0" w:color="auto"/>
      </w:divBdr>
    </w:div>
    <w:div w:id="1386758492">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399197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16321683">
      <w:bodyDiv w:val="1"/>
      <w:marLeft w:val="0"/>
      <w:marRight w:val="0"/>
      <w:marTop w:val="0"/>
      <w:marBottom w:val="0"/>
      <w:divBdr>
        <w:top w:val="none" w:sz="0" w:space="0" w:color="auto"/>
        <w:left w:val="none" w:sz="0" w:space="0" w:color="auto"/>
        <w:bottom w:val="none" w:sz="0" w:space="0" w:color="auto"/>
        <w:right w:val="none" w:sz="0" w:space="0" w:color="auto"/>
      </w:divBdr>
    </w:div>
    <w:div w:id="1420254931">
      <w:bodyDiv w:val="1"/>
      <w:marLeft w:val="0"/>
      <w:marRight w:val="0"/>
      <w:marTop w:val="0"/>
      <w:marBottom w:val="0"/>
      <w:divBdr>
        <w:top w:val="none" w:sz="0" w:space="0" w:color="auto"/>
        <w:left w:val="none" w:sz="0" w:space="0" w:color="auto"/>
        <w:bottom w:val="none" w:sz="0" w:space="0" w:color="auto"/>
        <w:right w:val="none" w:sz="0" w:space="0" w:color="auto"/>
      </w:divBdr>
    </w:div>
    <w:div w:id="1420324387">
      <w:bodyDiv w:val="1"/>
      <w:marLeft w:val="0"/>
      <w:marRight w:val="0"/>
      <w:marTop w:val="0"/>
      <w:marBottom w:val="0"/>
      <w:divBdr>
        <w:top w:val="none" w:sz="0" w:space="0" w:color="auto"/>
        <w:left w:val="none" w:sz="0" w:space="0" w:color="auto"/>
        <w:bottom w:val="none" w:sz="0" w:space="0" w:color="auto"/>
        <w:right w:val="none" w:sz="0" w:space="0" w:color="auto"/>
      </w:divBdr>
    </w:div>
    <w:div w:id="1429882796">
      <w:bodyDiv w:val="1"/>
      <w:marLeft w:val="0"/>
      <w:marRight w:val="0"/>
      <w:marTop w:val="0"/>
      <w:marBottom w:val="0"/>
      <w:divBdr>
        <w:top w:val="none" w:sz="0" w:space="0" w:color="auto"/>
        <w:left w:val="none" w:sz="0" w:space="0" w:color="auto"/>
        <w:bottom w:val="none" w:sz="0" w:space="0" w:color="auto"/>
        <w:right w:val="none" w:sz="0" w:space="0" w:color="auto"/>
      </w:divBdr>
    </w:div>
    <w:div w:id="1430158036">
      <w:bodyDiv w:val="1"/>
      <w:marLeft w:val="0"/>
      <w:marRight w:val="0"/>
      <w:marTop w:val="0"/>
      <w:marBottom w:val="0"/>
      <w:divBdr>
        <w:top w:val="none" w:sz="0" w:space="0" w:color="auto"/>
        <w:left w:val="none" w:sz="0" w:space="0" w:color="auto"/>
        <w:bottom w:val="none" w:sz="0" w:space="0" w:color="auto"/>
        <w:right w:val="none" w:sz="0" w:space="0" w:color="auto"/>
      </w:divBdr>
    </w:div>
    <w:div w:id="1431779060">
      <w:bodyDiv w:val="1"/>
      <w:marLeft w:val="0"/>
      <w:marRight w:val="0"/>
      <w:marTop w:val="0"/>
      <w:marBottom w:val="0"/>
      <w:divBdr>
        <w:top w:val="none" w:sz="0" w:space="0" w:color="auto"/>
        <w:left w:val="none" w:sz="0" w:space="0" w:color="auto"/>
        <w:bottom w:val="none" w:sz="0" w:space="0" w:color="auto"/>
        <w:right w:val="none" w:sz="0" w:space="0" w:color="auto"/>
      </w:divBdr>
    </w:div>
    <w:div w:id="1434203598">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46921497">
      <w:bodyDiv w:val="1"/>
      <w:marLeft w:val="0"/>
      <w:marRight w:val="0"/>
      <w:marTop w:val="0"/>
      <w:marBottom w:val="0"/>
      <w:divBdr>
        <w:top w:val="none" w:sz="0" w:space="0" w:color="auto"/>
        <w:left w:val="none" w:sz="0" w:space="0" w:color="auto"/>
        <w:bottom w:val="none" w:sz="0" w:space="0" w:color="auto"/>
        <w:right w:val="none" w:sz="0" w:space="0" w:color="auto"/>
      </w:divBdr>
    </w:div>
    <w:div w:id="1462385634">
      <w:bodyDiv w:val="1"/>
      <w:marLeft w:val="0"/>
      <w:marRight w:val="0"/>
      <w:marTop w:val="0"/>
      <w:marBottom w:val="0"/>
      <w:divBdr>
        <w:top w:val="none" w:sz="0" w:space="0" w:color="auto"/>
        <w:left w:val="none" w:sz="0" w:space="0" w:color="auto"/>
        <w:bottom w:val="none" w:sz="0" w:space="0" w:color="auto"/>
        <w:right w:val="none" w:sz="0" w:space="0" w:color="auto"/>
      </w:divBdr>
    </w:div>
    <w:div w:id="1462771198">
      <w:bodyDiv w:val="1"/>
      <w:marLeft w:val="0"/>
      <w:marRight w:val="0"/>
      <w:marTop w:val="0"/>
      <w:marBottom w:val="0"/>
      <w:divBdr>
        <w:top w:val="none" w:sz="0" w:space="0" w:color="auto"/>
        <w:left w:val="none" w:sz="0" w:space="0" w:color="auto"/>
        <w:bottom w:val="none" w:sz="0" w:space="0" w:color="auto"/>
        <w:right w:val="none" w:sz="0" w:space="0" w:color="auto"/>
      </w:divBdr>
    </w:div>
    <w:div w:id="1463766682">
      <w:bodyDiv w:val="1"/>
      <w:marLeft w:val="0"/>
      <w:marRight w:val="0"/>
      <w:marTop w:val="0"/>
      <w:marBottom w:val="0"/>
      <w:divBdr>
        <w:top w:val="none" w:sz="0" w:space="0" w:color="auto"/>
        <w:left w:val="none" w:sz="0" w:space="0" w:color="auto"/>
        <w:bottom w:val="none" w:sz="0" w:space="0" w:color="auto"/>
        <w:right w:val="none" w:sz="0" w:space="0" w:color="auto"/>
      </w:divBdr>
    </w:div>
    <w:div w:id="1464302620">
      <w:bodyDiv w:val="1"/>
      <w:marLeft w:val="0"/>
      <w:marRight w:val="0"/>
      <w:marTop w:val="0"/>
      <w:marBottom w:val="0"/>
      <w:divBdr>
        <w:top w:val="none" w:sz="0" w:space="0" w:color="auto"/>
        <w:left w:val="none" w:sz="0" w:space="0" w:color="auto"/>
        <w:bottom w:val="none" w:sz="0" w:space="0" w:color="auto"/>
        <w:right w:val="none" w:sz="0" w:space="0" w:color="auto"/>
      </w:divBdr>
    </w:div>
    <w:div w:id="1467048022">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1704485">
      <w:bodyDiv w:val="1"/>
      <w:marLeft w:val="0"/>
      <w:marRight w:val="0"/>
      <w:marTop w:val="0"/>
      <w:marBottom w:val="0"/>
      <w:divBdr>
        <w:top w:val="none" w:sz="0" w:space="0" w:color="auto"/>
        <w:left w:val="none" w:sz="0" w:space="0" w:color="auto"/>
        <w:bottom w:val="none" w:sz="0" w:space="0" w:color="auto"/>
        <w:right w:val="none" w:sz="0" w:space="0" w:color="auto"/>
      </w:divBdr>
    </w:div>
    <w:div w:id="1475634946">
      <w:bodyDiv w:val="1"/>
      <w:marLeft w:val="0"/>
      <w:marRight w:val="0"/>
      <w:marTop w:val="0"/>
      <w:marBottom w:val="0"/>
      <w:divBdr>
        <w:top w:val="none" w:sz="0" w:space="0" w:color="auto"/>
        <w:left w:val="none" w:sz="0" w:space="0" w:color="auto"/>
        <w:bottom w:val="none" w:sz="0" w:space="0" w:color="auto"/>
        <w:right w:val="none" w:sz="0" w:space="0" w:color="auto"/>
      </w:divBdr>
    </w:div>
    <w:div w:id="1476332096">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93714302">
      <w:bodyDiv w:val="1"/>
      <w:marLeft w:val="0"/>
      <w:marRight w:val="0"/>
      <w:marTop w:val="0"/>
      <w:marBottom w:val="0"/>
      <w:divBdr>
        <w:top w:val="none" w:sz="0" w:space="0" w:color="auto"/>
        <w:left w:val="none" w:sz="0" w:space="0" w:color="auto"/>
        <w:bottom w:val="none" w:sz="0" w:space="0" w:color="auto"/>
        <w:right w:val="none" w:sz="0" w:space="0" w:color="auto"/>
      </w:divBdr>
    </w:div>
    <w:div w:id="150007711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124335">
      <w:bodyDiv w:val="1"/>
      <w:marLeft w:val="0"/>
      <w:marRight w:val="0"/>
      <w:marTop w:val="0"/>
      <w:marBottom w:val="0"/>
      <w:divBdr>
        <w:top w:val="none" w:sz="0" w:space="0" w:color="auto"/>
        <w:left w:val="none" w:sz="0" w:space="0" w:color="auto"/>
        <w:bottom w:val="none" w:sz="0" w:space="0" w:color="auto"/>
        <w:right w:val="none" w:sz="0" w:space="0" w:color="auto"/>
      </w:divBdr>
    </w:div>
    <w:div w:id="1504659903">
      <w:bodyDiv w:val="1"/>
      <w:marLeft w:val="0"/>
      <w:marRight w:val="0"/>
      <w:marTop w:val="0"/>
      <w:marBottom w:val="0"/>
      <w:divBdr>
        <w:top w:val="none" w:sz="0" w:space="0" w:color="auto"/>
        <w:left w:val="none" w:sz="0" w:space="0" w:color="auto"/>
        <w:bottom w:val="none" w:sz="0" w:space="0" w:color="auto"/>
        <w:right w:val="none" w:sz="0" w:space="0" w:color="auto"/>
      </w:divBdr>
    </w:div>
    <w:div w:id="1505821630">
      <w:bodyDiv w:val="1"/>
      <w:marLeft w:val="0"/>
      <w:marRight w:val="0"/>
      <w:marTop w:val="0"/>
      <w:marBottom w:val="0"/>
      <w:divBdr>
        <w:top w:val="none" w:sz="0" w:space="0" w:color="auto"/>
        <w:left w:val="none" w:sz="0" w:space="0" w:color="auto"/>
        <w:bottom w:val="none" w:sz="0" w:space="0" w:color="auto"/>
        <w:right w:val="none" w:sz="0" w:space="0" w:color="auto"/>
      </w:divBdr>
    </w:div>
    <w:div w:id="1512060750">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14220034">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199954">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0556937">
      <w:bodyDiv w:val="1"/>
      <w:marLeft w:val="0"/>
      <w:marRight w:val="0"/>
      <w:marTop w:val="0"/>
      <w:marBottom w:val="0"/>
      <w:divBdr>
        <w:top w:val="none" w:sz="0" w:space="0" w:color="auto"/>
        <w:left w:val="none" w:sz="0" w:space="0" w:color="auto"/>
        <w:bottom w:val="none" w:sz="0" w:space="0" w:color="auto"/>
        <w:right w:val="none" w:sz="0" w:space="0" w:color="auto"/>
      </w:divBdr>
    </w:div>
    <w:div w:id="1546673222">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0611560">
      <w:bodyDiv w:val="1"/>
      <w:marLeft w:val="0"/>
      <w:marRight w:val="0"/>
      <w:marTop w:val="0"/>
      <w:marBottom w:val="0"/>
      <w:divBdr>
        <w:top w:val="none" w:sz="0" w:space="0" w:color="auto"/>
        <w:left w:val="none" w:sz="0" w:space="0" w:color="auto"/>
        <w:bottom w:val="none" w:sz="0" w:space="0" w:color="auto"/>
        <w:right w:val="none" w:sz="0" w:space="0" w:color="auto"/>
      </w:divBdr>
      <w:divsChild>
        <w:div w:id="1877691727">
          <w:marLeft w:val="0"/>
          <w:marRight w:val="0"/>
          <w:marTop w:val="0"/>
          <w:marBottom w:val="0"/>
          <w:divBdr>
            <w:top w:val="none" w:sz="0" w:space="0" w:color="auto"/>
            <w:left w:val="none" w:sz="0" w:space="0" w:color="auto"/>
            <w:bottom w:val="none" w:sz="0" w:space="0" w:color="auto"/>
            <w:right w:val="none" w:sz="0" w:space="0" w:color="auto"/>
          </w:divBdr>
        </w:div>
      </w:divsChild>
    </w:div>
    <w:div w:id="1550678974">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66985700">
      <w:bodyDiv w:val="1"/>
      <w:marLeft w:val="0"/>
      <w:marRight w:val="0"/>
      <w:marTop w:val="0"/>
      <w:marBottom w:val="0"/>
      <w:divBdr>
        <w:top w:val="none" w:sz="0" w:space="0" w:color="auto"/>
        <w:left w:val="none" w:sz="0" w:space="0" w:color="auto"/>
        <w:bottom w:val="none" w:sz="0" w:space="0" w:color="auto"/>
        <w:right w:val="none" w:sz="0" w:space="0" w:color="auto"/>
      </w:divBdr>
    </w:div>
    <w:div w:id="1581014016">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592546156">
      <w:bodyDiv w:val="1"/>
      <w:marLeft w:val="0"/>
      <w:marRight w:val="0"/>
      <w:marTop w:val="0"/>
      <w:marBottom w:val="0"/>
      <w:divBdr>
        <w:top w:val="none" w:sz="0" w:space="0" w:color="auto"/>
        <w:left w:val="none" w:sz="0" w:space="0" w:color="auto"/>
        <w:bottom w:val="none" w:sz="0" w:space="0" w:color="auto"/>
        <w:right w:val="none" w:sz="0" w:space="0" w:color="auto"/>
      </w:divBdr>
    </w:div>
    <w:div w:id="1599289212">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01647702">
      <w:bodyDiv w:val="1"/>
      <w:marLeft w:val="0"/>
      <w:marRight w:val="0"/>
      <w:marTop w:val="0"/>
      <w:marBottom w:val="0"/>
      <w:divBdr>
        <w:top w:val="none" w:sz="0" w:space="0" w:color="auto"/>
        <w:left w:val="none" w:sz="0" w:space="0" w:color="auto"/>
        <w:bottom w:val="none" w:sz="0" w:space="0" w:color="auto"/>
        <w:right w:val="none" w:sz="0" w:space="0" w:color="auto"/>
      </w:divBdr>
    </w:div>
    <w:div w:id="1603876459">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14707689">
      <w:bodyDiv w:val="1"/>
      <w:marLeft w:val="0"/>
      <w:marRight w:val="0"/>
      <w:marTop w:val="0"/>
      <w:marBottom w:val="0"/>
      <w:divBdr>
        <w:top w:val="none" w:sz="0" w:space="0" w:color="auto"/>
        <w:left w:val="none" w:sz="0" w:space="0" w:color="auto"/>
        <w:bottom w:val="none" w:sz="0" w:space="0" w:color="auto"/>
        <w:right w:val="none" w:sz="0" w:space="0" w:color="auto"/>
      </w:divBdr>
    </w:div>
    <w:div w:id="1614827537">
      <w:bodyDiv w:val="1"/>
      <w:marLeft w:val="0"/>
      <w:marRight w:val="0"/>
      <w:marTop w:val="0"/>
      <w:marBottom w:val="0"/>
      <w:divBdr>
        <w:top w:val="none" w:sz="0" w:space="0" w:color="auto"/>
        <w:left w:val="none" w:sz="0" w:space="0" w:color="auto"/>
        <w:bottom w:val="none" w:sz="0" w:space="0" w:color="auto"/>
        <w:right w:val="none" w:sz="0" w:space="0" w:color="auto"/>
      </w:divBdr>
    </w:div>
    <w:div w:id="1616714894">
      <w:bodyDiv w:val="1"/>
      <w:marLeft w:val="0"/>
      <w:marRight w:val="0"/>
      <w:marTop w:val="0"/>
      <w:marBottom w:val="0"/>
      <w:divBdr>
        <w:top w:val="none" w:sz="0" w:space="0" w:color="auto"/>
        <w:left w:val="none" w:sz="0" w:space="0" w:color="auto"/>
        <w:bottom w:val="none" w:sz="0" w:space="0" w:color="auto"/>
        <w:right w:val="none" w:sz="0" w:space="0" w:color="auto"/>
      </w:divBdr>
    </w:div>
    <w:div w:id="1618562597">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420920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47275073">
      <w:bodyDiv w:val="1"/>
      <w:marLeft w:val="0"/>
      <w:marRight w:val="0"/>
      <w:marTop w:val="0"/>
      <w:marBottom w:val="0"/>
      <w:divBdr>
        <w:top w:val="none" w:sz="0" w:space="0" w:color="auto"/>
        <w:left w:val="none" w:sz="0" w:space="0" w:color="auto"/>
        <w:bottom w:val="none" w:sz="0" w:space="0" w:color="auto"/>
        <w:right w:val="none" w:sz="0" w:space="0" w:color="auto"/>
      </w:divBdr>
    </w:div>
    <w:div w:id="1661738458">
      <w:bodyDiv w:val="1"/>
      <w:marLeft w:val="0"/>
      <w:marRight w:val="0"/>
      <w:marTop w:val="0"/>
      <w:marBottom w:val="0"/>
      <w:divBdr>
        <w:top w:val="none" w:sz="0" w:space="0" w:color="auto"/>
        <w:left w:val="none" w:sz="0" w:space="0" w:color="auto"/>
        <w:bottom w:val="none" w:sz="0" w:space="0" w:color="auto"/>
        <w:right w:val="none" w:sz="0" w:space="0" w:color="auto"/>
      </w:divBdr>
    </w:div>
    <w:div w:id="1664311146">
      <w:bodyDiv w:val="1"/>
      <w:marLeft w:val="0"/>
      <w:marRight w:val="0"/>
      <w:marTop w:val="0"/>
      <w:marBottom w:val="0"/>
      <w:divBdr>
        <w:top w:val="none" w:sz="0" w:space="0" w:color="auto"/>
        <w:left w:val="none" w:sz="0" w:space="0" w:color="auto"/>
        <w:bottom w:val="none" w:sz="0" w:space="0" w:color="auto"/>
        <w:right w:val="none" w:sz="0" w:space="0" w:color="auto"/>
      </w:divBdr>
    </w:div>
    <w:div w:id="1676224937">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83239077">
      <w:bodyDiv w:val="1"/>
      <w:marLeft w:val="0"/>
      <w:marRight w:val="0"/>
      <w:marTop w:val="0"/>
      <w:marBottom w:val="0"/>
      <w:divBdr>
        <w:top w:val="none" w:sz="0" w:space="0" w:color="auto"/>
        <w:left w:val="none" w:sz="0" w:space="0" w:color="auto"/>
        <w:bottom w:val="none" w:sz="0" w:space="0" w:color="auto"/>
        <w:right w:val="none" w:sz="0" w:space="0" w:color="auto"/>
      </w:divBdr>
    </w:div>
    <w:div w:id="1687099729">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706055425">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2798265">
      <w:bodyDiv w:val="1"/>
      <w:marLeft w:val="0"/>
      <w:marRight w:val="0"/>
      <w:marTop w:val="0"/>
      <w:marBottom w:val="0"/>
      <w:divBdr>
        <w:top w:val="none" w:sz="0" w:space="0" w:color="auto"/>
        <w:left w:val="none" w:sz="0" w:space="0" w:color="auto"/>
        <w:bottom w:val="none" w:sz="0" w:space="0" w:color="auto"/>
        <w:right w:val="none" w:sz="0" w:space="0" w:color="auto"/>
      </w:divBdr>
    </w:div>
    <w:div w:id="1715153318">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1928106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564316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29693564">
      <w:bodyDiv w:val="1"/>
      <w:marLeft w:val="0"/>
      <w:marRight w:val="0"/>
      <w:marTop w:val="0"/>
      <w:marBottom w:val="0"/>
      <w:divBdr>
        <w:top w:val="none" w:sz="0" w:space="0" w:color="auto"/>
        <w:left w:val="none" w:sz="0" w:space="0" w:color="auto"/>
        <w:bottom w:val="none" w:sz="0" w:space="0" w:color="auto"/>
        <w:right w:val="none" w:sz="0" w:space="0" w:color="auto"/>
      </w:divBdr>
    </w:div>
    <w:div w:id="1737436315">
      <w:bodyDiv w:val="1"/>
      <w:marLeft w:val="0"/>
      <w:marRight w:val="0"/>
      <w:marTop w:val="0"/>
      <w:marBottom w:val="0"/>
      <w:divBdr>
        <w:top w:val="none" w:sz="0" w:space="0" w:color="auto"/>
        <w:left w:val="none" w:sz="0" w:space="0" w:color="auto"/>
        <w:bottom w:val="none" w:sz="0" w:space="0" w:color="auto"/>
        <w:right w:val="none" w:sz="0" w:space="0" w:color="auto"/>
      </w:divBdr>
    </w:div>
    <w:div w:id="1739160416">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60128816">
      <w:bodyDiv w:val="1"/>
      <w:marLeft w:val="0"/>
      <w:marRight w:val="0"/>
      <w:marTop w:val="0"/>
      <w:marBottom w:val="0"/>
      <w:divBdr>
        <w:top w:val="none" w:sz="0" w:space="0" w:color="auto"/>
        <w:left w:val="none" w:sz="0" w:space="0" w:color="auto"/>
        <w:bottom w:val="none" w:sz="0" w:space="0" w:color="auto"/>
        <w:right w:val="none" w:sz="0" w:space="0" w:color="auto"/>
      </w:divBdr>
    </w:div>
    <w:div w:id="1762985267">
      <w:bodyDiv w:val="1"/>
      <w:marLeft w:val="0"/>
      <w:marRight w:val="0"/>
      <w:marTop w:val="0"/>
      <w:marBottom w:val="0"/>
      <w:divBdr>
        <w:top w:val="none" w:sz="0" w:space="0" w:color="auto"/>
        <w:left w:val="none" w:sz="0" w:space="0" w:color="auto"/>
        <w:bottom w:val="none" w:sz="0" w:space="0" w:color="auto"/>
        <w:right w:val="none" w:sz="0" w:space="0" w:color="auto"/>
      </w:divBdr>
    </w:div>
    <w:div w:id="1766072066">
      <w:bodyDiv w:val="1"/>
      <w:marLeft w:val="0"/>
      <w:marRight w:val="0"/>
      <w:marTop w:val="0"/>
      <w:marBottom w:val="0"/>
      <w:divBdr>
        <w:top w:val="none" w:sz="0" w:space="0" w:color="auto"/>
        <w:left w:val="none" w:sz="0" w:space="0" w:color="auto"/>
        <w:bottom w:val="none" w:sz="0" w:space="0" w:color="auto"/>
        <w:right w:val="none" w:sz="0" w:space="0" w:color="auto"/>
      </w:divBdr>
    </w:div>
    <w:div w:id="1766223792">
      <w:bodyDiv w:val="1"/>
      <w:marLeft w:val="0"/>
      <w:marRight w:val="0"/>
      <w:marTop w:val="0"/>
      <w:marBottom w:val="0"/>
      <w:divBdr>
        <w:top w:val="none" w:sz="0" w:space="0" w:color="auto"/>
        <w:left w:val="none" w:sz="0" w:space="0" w:color="auto"/>
        <w:bottom w:val="none" w:sz="0" w:space="0" w:color="auto"/>
        <w:right w:val="none" w:sz="0" w:space="0" w:color="auto"/>
      </w:divBdr>
    </w:div>
    <w:div w:id="1776361269">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96680431">
      <w:bodyDiv w:val="1"/>
      <w:marLeft w:val="0"/>
      <w:marRight w:val="0"/>
      <w:marTop w:val="0"/>
      <w:marBottom w:val="0"/>
      <w:divBdr>
        <w:top w:val="none" w:sz="0" w:space="0" w:color="auto"/>
        <w:left w:val="none" w:sz="0" w:space="0" w:color="auto"/>
        <w:bottom w:val="none" w:sz="0" w:space="0" w:color="auto"/>
        <w:right w:val="none" w:sz="0" w:space="0" w:color="auto"/>
      </w:divBdr>
    </w:div>
    <w:div w:id="1812405706">
      <w:bodyDiv w:val="1"/>
      <w:marLeft w:val="0"/>
      <w:marRight w:val="0"/>
      <w:marTop w:val="0"/>
      <w:marBottom w:val="0"/>
      <w:divBdr>
        <w:top w:val="none" w:sz="0" w:space="0" w:color="auto"/>
        <w:left w:val="none" w:sz="0" w:space="0" w:color="auto"/>
        <w:bottom w:val="none" w:sz="0" w:space="0" w:color="auto"/>
        <w:right w:val="none" w:sz="0" w:space="0" w:color="auto"/>
      </w:divBdr>
    </w:div>
    <w:div w:id="1817260036">
      <w:bodyDiv w:val="1"/>
      <w:marLeft w:val="0"/>
      <w:marRight w:val="0"/>
      <w:marTop w:val="0"/>
      <w:marBottom w:val="0"/>
      <w:divBdr>
        <w:top w:val="none" w:sz="0" w:space="0" w:color="auto"/>
        <w:left w:val="none" w:sz="0" w:space="0" w:color="auto"/>
        <w:bottom w:val="none" w:sz="0" w:space="0" w:color="auto"/>
        <w:right w:val="none" w:sz="0" w:space="0" w:color="auto"/>
      </w:divBdr>
    </w:div>
    <w:div w:id="1817330564">
      <w:bodyDiv w:val="1"/>
      <w:marLeft w:val="0"/>
      <w:marRight w:val="0"/>
      <w:marTop w:val="0"/>
      <w:marBottom w:val="0"/>
      <w:divBdr>
        <w:top w:val="none" w:sz="0" w:space="0" w:color="auto"/>
        <w:left w:val="none" w:sz="0" w:space="0" w:color="auto"/>
        <w:bottom w:val="none" w:sz="0" w:space="0" w:color="auto"/>
        <w:right w:val="none" w:sz="0" w:space="0" w:color="auto"/>
      </w:divBdr>
    </w:div>
    <w:div w:id="1822767470">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4588713">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46899352">
      <w:bodyDiv w:val="1"/>
      <w:marLeft w:val="0"/>
      <w:marRight w:val="0"/>
      <w:marTop w:val="0"/>
      <w:marBottom w:val="0"/>
      <w:divBdr>
        <w:top w:val="none" w:sz="0" w:space="0" w:color="auto"/>
        <w:left w:val="none" w:sz="0" w:space="0" w:color="auto"/>
        <w:bottom w:val="none" w:sz="0" w:space="0" w:color="auto"/>
        <w:right w:val="none" w:sz="0" w:space="0" w:color="auto"/>
      </w:divBdr>
    </w:div>
    <w:div w:id="1847288215">
      <w:bodyDiv w:val="1"/>
      <w:marLeft w:val="0"/>
      <w:marRight w:val="0"/>
      <w:marTop w:val="0"/>
      <w:marBottom w:val="0"/>
      <w:divBdr>
        <w:top w:val="none" w:sz="0" w:space="0" w:color="auto"/>
        <w:left w:val="none" w:sz="0" w:space="0" w:color="auto"/>
        <w:bottom w:val="none" w:sz="0" w:space="0" w:color="auto"/>
        <w:right w:val="none" w:sz="0" w:space="0" w:color="auto"/>
      </w:divBdr>
    </w:div>
    <w:div w:id="1848058519">
      <w:bodyDiv w:val="1"/>
      <w:marLeft w:val="0"/>
      <w:marRight w:val="0"/>
      <w:marTop w:val="0"/>
      <w:marBottom w:val="0"/>
      <w:divBdr>
        <w:top w:val="none" w:sz="0" w:space="0" w:color="auto"/>
        <w:left w:val="none" w:sz="0" w:space="0" w:color="auto"/>
        <w:bottom w:val="none" w:sz="0" w:space="0" w:color="auto"/>
        <w:right w:val="none" w:sz="0" w:space="0" w:color="auto"/>
      </w:divBdr>
    </w:div>
    <w:div w:id="1849371395">
      <w:bodyDiv w:val="1"/>
      <w:marLeft w:val="0"/>
      <w:marRight w:val="0"/>
      <w:marTop w:val="0"/>
      <w:marBottom w:val="0"/>
      <w:divBdr>
        <w:top w:val="none" w:sz="0" w:space="0" w:color="auto"/>
        <w:left w:val="none" w:sz="0" w:space="0" w:color="auto"/>
        <w:bottom w:val="none" w:sz="0" w:space="0" w:color="auto"/>
        <w:right w:val="none" w:sz="0" w:space="0" w:color="auto"/>
      </w:divBdr>
    </w:div>
    <w:div w:id="1853107653">
      <w:bodyDiv w:val="1"/>
      <w:marLeft w:val="0"/>
      <w:marRight w:val="0"/>
      <w:marTop w:val="0"/>
      <w:marBottom w:val="0"/>
      <w:divBdr>
        <w:top w:val="none" w:sz="0" w:space="0" w:color="auto"/>
        <w:left w:val="none" w:sz="0" w:space="0" w:color="auto"/>
        <w:bottom w:val="none" w:sz="0" w:space="0" w:color="auto"/>
        <w:right w:val="none" w:sz="0" w:space="0" w:color="auto"/>
      </w:divBdr>
    </w:div>
    <w:div w:id="185653394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78154603">
      <w:bodyDiv w:val="1"/>
      <w:marLeft w:val="0"/>
      <w:marRight w:val="0"/>
      <w:marTop w:val="0"/>
      <w:marBottom w:val="0"/>
      <w:divBdr>
        <w:top w:val="none" w:sz="0" w:space="0" w:color="auto"/>
        <w:left w:val="none" w:sz="0" w:space="0" w:color="auto"/>
        <w:bottom w:val="none" w:sz="0" w:space="0" w:color="auto"/>
        <w:right w:val="none" w:sz="0" w:space="0" w:color="auto"/>
      </w:divBdr>
    </w:div>
    <w:div w:id="1879928153">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13448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896698940">
      <w:bodyDiv w:val="1"/>
      <w:marLeft w:val="0"/>
      <w:marRight w:val="0"/>
      <w:marTop w:val="0"/>
      <w:marBottom w:val="0"/>
      <w:divBdr>
        <w:top w:val="none" w:sz="0" w:space="0" w:color="auto"/>
        <w:left w:val="none" w:sz="0" w:space="0" w:color="auto"/>
        <w:bottom w:val="none" w:sz="0" w:space="0" w:color="auto"/>
        <w:right w:val="none" w:sz="0" w:space="0" w:color="auto"/>
      </w:divBdr>
    </w:div>
    <w:div w:id="1903059669">
      <w:bodyDiv w:val="1"/>
      <w:marLeft w:val="0"/>
      <w:marRight w:val="0"/>
      <w:marTop w:val="0"/>
      <w:marBottom w:val="0"/>
      <w:divBdr>
        <w:top w:val="none" w:sz="0" w:space="0" w:color="auto"/>
        <w:left w:val="none" w:sz="0" w:space="0" w:color="auto"/>
        <w:bottom w:val="none" w:sz="0" w:space="0" w:color="auto"/>
        <w:right w:val="none" w:sz="0" w:space="0" w:color="auto"/>
      </w:divBdr>
    </w:div>
    <w:div w:id="1903565713">
      <w:bodyDiv w:val="1"/>
      <w:marLeft w:val="0"/>
      <w:marRight w:val="0"/>
      <w:marTop w:val="0"/>
      <w:marBottom w:val="0"/>
      <w:divBdr>
        <w:top w:val="none" w:sz="0" w:space="0" w:color="auto"/>
        <w:left w:val="none" w:sz="0" w:space="0" w:color="auto"/>
        <w:bottom w:val="none" w:sz="0" w:space="0" w:color="auto"/>
        <w:right w:val="none" w:sz="0" w:space="0" w:color="auto"/>
      </w:divBdr>
    </w:div>
    <w:div w:id="1904217336">
      <w:bodyDiv w:val="1"/>
      <w:marLeft w:val="0"/>
      <w:marRight w:val="0"/>
      <w:marTop w:val="0"/>
      <w:marBottom w:val="0"/>
      <w:divBdr>
        <w:top w:val="none" w:sz="0" w:space="0" w:color="auto"/>
        <w:left w:val="none" w:sz="0" w:space="0" w:color="auto"/>
        <w:bottom w:val="none" w:sz="0" w:space="0" w:color="auto"/>
        <w:right w:val="none" w:sz="0" w:space="0" w:color="auto"/>
      </w:divBdr>
    </w:div>
    <w:div w:id="1920089859">
      <w:bodyDiv w:val="1"/>
      <w:marLeft w:val="0"/>
      <w:marRight w:val="0"/>
      <w:marTop w:val="0"/>
      <w:marBottom w:val="0"/>
      <w:divBdr>
        <w:top w:val="none" w:sz="0" w:space="0" w:color="auto"/>
        <w:left w:val="none" w:sz="0" w:space="0" w:color="auto"/>
        <w:bottom w:val="none" w:sz="0" w:space="0" w:color="auto"/>
        <w:right w:val="none" w:sz="0" w:space="0" w:color="auto"/>
      </w:divBdr>
    </w:div>
    <w:div w:id="1926374411">
      <w:bodyDiv w:val="1"/>
      <w:marLeft w:val="0"/>
      <w:marRight w:val="0"/>
      <w:marTop w:val="0"/>
      <w:marBottom w:val="0"/>
      <w:divBdr>
        <w:top w:val="none" w:sz="0" w:space="0" w:color="auto"/>
        <w:left w:val="none" w:sz="0" w:space="0" w:color="auto"/>
        <w:bottom w:val="none" w:sz="0" w:space="0" w:color="auto"/>
        <w:right w:val="none" w:sz="0" w:space="0" w:color="auto"/>
      </w:divBdr>
    </w:div>
    <w:div w:id="1932205042">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37135821">
      <w:bodyDiv w:val="1"/>
      <w:marLeft w:val="0"/>
      <w:marRight w:val="0"/>
      <w:marTop w:val="0"/>
      <w:marBottom w:val="0"/>
      <w:divBdr>
        <w:top w:val="none" w:sz="0" w:space="0" w:color="auto"/>
        <w:left w:val="none" w:sz="0" w:space="0" w:color="auto"/>
        <w:bottom w:val="none" w:sz="0" w:space="0" w:color="auto"/>
        <w:right w:val="none" w:sz="0" w:space="0" w:color="auto"/>
      </w:divBdr>
    </w:div>
    <w:div w:id="1940796342">
      <w:bodyDiv w:val="1"/>
      <w:marLeft w:val="0"/>
      <w:marRight w:val="0"/>
      <w:marTop w:val="0"/>
      <w:marBottom w:val="0"/>
      <w:divBdr>
        <w:top w:val="none" w:sz="0" w:space="0" w:color="auto"/>
        <w:left w:val="none" w:sz="0" w:space="0" w:color="auto"/>
        <w:bottom w:val="none" w:sz="0" w:space="0" w:color="auto"/>
        <w:right w:val="none" w:sz="0" w:space="0" w:color="auto"/>
      </w:divBdr>
    </w:div>
    <w:div w:id="1946889130">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58413924">
      <w:bodyDiv w:val="1"/>
      <w:marLeft w:val="0"/>
      <w:marRight w:val="0"/>
      <w:marTop w:val="0"/>
      <w:marBottom w:val="0"/>
      <w:divBdr>
        <w:top w:val="none" w:sz="0" w:space="0" w:color="auto"/>
        <w:left w:val="none" w:sz="0" w:space="0" w:color="auto"/>
        <w:bottom w:val="none" w:sz="0" w:space="0" w:color="auto"/>
        <w:right w:val="none" w:sz="0" w:space="0" w:color="auto"/>
      </w:divBdr>
    </w:div>
    <w:div w:id="1960329562">
      <w:bodyDiv w:val="1"/>
      <w:marLeft w:val="0"/>
      <w:marRight w:val="0"/>
      <w:marTop w:val="0"/>
      <w:marBottom w:val="0"/>
      <w:divBdr>
        <w:top w:val="none" w:sz="0" w:space="0" w:color="auto"/>
        <w:left w:val="none" w:sz="0" w:space="0" w:color="auto"/>
        <w:bottom w:val="none" w:sz="0" w:space="0" w:color="auto"/>
        <w:right w:val="none" w:sz="0" w:space="0" w:color="auto"/>
      </w:divBdr>
    </w:div>
    <w:div w:id="1960868654">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67812147">
      <w:bodyDiv w:val="1"/>
      <w:marLeft w:val="0"/>
      <w:marRight w:val="0"/>
      <w:marTop w:val="0"/>
      <w:marBottom w:val="0"/>
      <w:divBdr>
        <w:top w:val="none" w:sz="0" w:space="0" w:color="auto"/>
        <w:left w:val="none" w:sz="0" w:space="0" w:color="auto"/>
        <w:bottom w:val="none" w:sz="0" w:space="0" w:color="auto"/>
        <w:right w:val="none" w:sz="0" w:space="0" w:color="auto"/>
      </w:divBdr>
    </w:div>
    <w:div w:id="1987776651">
      <w:bodyDiv w:val="1"/>
      <w:marLeft w:val="0"/>
      <w:marRight w:val="0"/>
      <w:marTop w:val="0"/>
      <w:marBottom w:val="0"/>
      <w:divBdr>
        <w:top w:val="none" w:sz="0" w:space="0" w:color="auto"/>
        <w:left w:val="none" w:sz="0" w:space="0" w:color="auto"/>
        <w:bottom w:val="none" w:sz="0" w:space="0" w:color="auto"/>
        <w:right w:val="none" w:sz="0" w:space="0" w:color="auto"/>
      </w:divBdr>
    </w:div>
    <w:div w:id="1994286839">
      <w:bodyDiv w:val="1"/>
      <w:marLeft w:val="0"/>
      <w:marRight w:val="0"/>
      <w:marTop w:val="0"/>
      <w:marBottom w:val="0"/>
      <w:divBdr>
        <w:top w:val="none" w:sz="0" w:space="0" w:color="auto"/>
        <w:left w:val="none" w:sz="0" w:space="0" w:color="auto"/>
        <w:bottom w:val="none" w:sz="0" w:space="0" w:color="auto"/>
        <w:right w:val="none" w:sz="0" w:space="0" w:color="auto"/>
      </w:divBdr>
    </w:div>
    <w:div w:id="1994335459">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09862621">
      <w:bodyDiv w:val="1"/>
      <w:marLeft w:val="0"/>
      <w:marRight w:val="0"/>
      <w:marTop w:val="0"/>
      <w:marBottom w:val="0"/>
      <w:divBdr>
        <w:top w:val="none" w:sz="0" w:space="0" w:color="auto"/>
        <w:left w:val="none" w:sz="0" w:space="0" w:color="auto"/>
        <w:bottom w:val="none" w:sz="0" w:space="0" w:color="auto"/>
        <w:right w:val="none" w:sz="0" w:space="0" w:color="auto"/>
      </w:divBdr>
    </w:div>
    <w:div w:id="2022198870">
      <w:bodyDiv w:val="1"/>
      <w:marLeft w:val="0"/>
      <w:marRight w:val="0"/>
      <w:marTop w:val="0"/>
      <w:marBottom w:val="0"/>
      <w:divBdr>
        <w:top w:val="none" w:sz="0" w:space="0" w:color="auto"/>
        <w:left w:val="none" w:sz="0" w:space="0" w:color="auto"/>
        <w:bottom w:val="none" w:sz="0" w:space="0" w:color="auto"/>
        <w:right w:val="none" w:sz="0" w:space="0" w:color="auto"/>
      </w:divBdr>
    </w:div>
    <w:div w:id="2022780635">
      <w:bodyDiv w:val="1"/>
      <w:marLeft w:val="0"/>
      <w:marRight w:val="0"/>
      <w:marTop w:val="0"/>
      <w:marBottom w:val="0"/>
      <w:divBdr>
        <w:top w:val="none" w:sz="0" w:space="0" w:color="auto"/>
        <w:left w:val="none" w:sz="0" w:space="0" w:color="auto"/>
        <w:bottom w:val="none" w:sz="0" w:space="0" w:color="auto"/>
        <w:right w:val="none" w:sz="0" w:space="0" w:color="auto"/>
      </w:divBdr>
    </w:div>
    <w:div w:id="2025664138">
      <w:bodyDiv w:val="1"/>
      <w:marLeft w:val="0"/>
      <w:marRight w:val="0"/>
      <w:marTop w:val="0"/>
      <w:marBottom w:val="0"/>
      <w:divBdr>
        <w:top w:val="none" w:sz="0" w:space="0" w:color="auto"/>
        <w:left w:val="none" w:sz="0" w:space="0" w:color="auto"/>
        <w:bottom w:val="none" w:sz="0" w:space="0" w:color="auto"/>
        <w:right w:val="none" w:sz="0" w:space="0" w:color="auto"/>
      </w:divBdr>
    </w:div>
    <w:div w:id="2026860490">
      <w:bodyDiv w:val="1"/>
      <w:marLeft w:val="0"/>
      <w:marRight w:val="0"/>
      <w:marTop w:val="0"/>
      <w:marBottom w:val="0"/>
      <w:divBdr>
        <w:top w:val="none" w:sz="0" w:space="0" w:color="auto"/>
        <w:left w:val="none" w:sz="0" w:space="0" w:color="auto"/>
        <w:bottom w:val="none" w:sz="0" w:space="0" w:color="auto"/>
        <w:right w:val="none" w:sz="0" w:space="0" w:color="auto"/>
      </w:divBdr>
    </w:div>
    <w:div w:id="2042582423">
      <w:bodyDiv w:val="1"/>
      <w:marLeft w:val="0"/>
      <w:marRight w:val="0"/>
      <w:marTop w:val="0"/>
      <w:marBottom w:val="0"/>
      <w:divBdr>
        <w:top w:val="none" w:sz="0" w:space="0" w:color="auto"/>
        <w:left w:val="none" w:sz="0" w:space="0" w:color="auto"/>
        <w:bottom w:val="none" w:sz="0" w:space="0" w:color="auto"/>
        <w:right w:val="none" w:sz="0" w:space="0" w:color="auto"/>
      </w:divBdr>
    </w:div>
    <w:div w:id="2043675050">
      <w:bodyDiv w:val="1"/>
      <w:marLeft w:val="0"/>
      <w:marRight w:val="0"/>
      <w:marTop w:val="0"/>
      <w:marBottom w:val="0"/>
      <w:divBdr>
        <w:top w:val="none" w:sz="0" w:space="0" w:color="auto"/>
        <w:left w:val="none" w:sz="0" w:space="0" w:color="auto"/>
        <w:bottom w:val="none" w:sz="0" w:space="0" w:color="auto"/>
        <w:right w:val="none" w:sz="0" w:space="0" w:color="auto"/>
      </w:divBdr>
    </w:div>
    <w:div w:id="2056274111">
      <w:bodyDiv w:val="1"/>
      <w:marLeft w:val="0"/>
      <w:marRight w:val="0"/>
      <w:marTop w:val="0"/>
      <w:marBottom w:val="0"/>
      <w:divBdr>
        <w:top w:val="none" w:sz="0" w:space="0" w:color="auto"/>
        <w:left w:val="none" w:sz="0" w:space="0" w:color="auto"/>
        <w:bottom w:val="none" w:sz="0" w:space="0" w:color="auto"/>
        <w:right w:val="none" w:sz="0" w:space="0" w:color="auto"/>
      </w:divBdr>
    </w:div>
    <w:div w:id="2056734308">
      <w:bodyDiv w:val="1"/>
      <w:marLeft w:val="0"/>
      <w:marRight w:val="0"/>
      <w:marTop w:val="0"/>
      <w:marBottom w:val="0"/>
      <w:divBdr>
        <w:top w:val="none" w:sz="0" w:space="0" w:color="auto"/>
        <w:left w:val="none" w:sz="0" w:space="0" w:color="auto"/>
        <w:bottom w:val="none" w:sz="0" w:space="0" w:color="auto"/>
        <w:right w:val="none" w:sz="0" w:space="0" w:color="auto"/>
      </w:divBdr>
    </w:div>
    <w:div w:id="2057073614">
      <w:bodyDiv w:val="1"/>
      <w:marLeft w:val="0"/>
      <w:marRight w:val="0"/>
      <w:marTop w:val="0"/>
      <w:marBottom w:val="0"/>
      <w:divBdr>
        <w:top w:val="none" w:sz="0" w:space="0" w:color="auto"/>
        <w:left w:val="none" w:sz="0" w:space="0" w:color="auto"/>
        <w:bottom w:val="none" w:sz="0" w:space="0" w:color="auto"/>
        <w:right w:val="none" w:sz="0" w:space="0" w:color="auto"/>
      </w:divBdr>
    </w:div>
    <w:div w:id="2059087629">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7315075">
      <w:bodyDiv w:val="1"/>
      <w:marLeft w:val="0"/>
      <w:marRight w:val="0"/>
      <w:marTop w:val="0"/>
      <w:marBottom w:val="0"/>
      <w:divBdr>
        <w:top w:val="none" w:sz="0" w:space="0" w:color="auto"/>
        <w:left w:val="none" w:sz="0" w:space="0" w:color="auto"/>
        <w:bottom w:val="none" w:sz="0" w:space="0" w:color="auto"/>
        <w:right w:val="none" w:sz="0" w:space="0" w:color="auto"/>
      </w:divBdr>
    </w:div>
    <w:div w:id="2078279334">
      <w:bodyDiv w:val="1"/>
      <w:marLeft w:val="0"/>
      <w:marRight w:val="0"/>
      <w:marTop w:val="0"/>
      <w:marBottom w:val="0"/>
      <w:divBdr>
        <w:top w:val="none" w:sz="0" w:space="0" w:color="auto"/>
        <w:left w:val="none" w:sz="0" w:space="0" w:color="auto"/>
        <w:bottom w:val="none" w:sz="0" w:space="0" w:color="auto"/>
        <w:right w:val="none" w:sz="0" w:space="0" w:color="auto"/>
      </w:divBdr>
    </w:div>
    <w:div w:id="2087024135">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100708171">
      <w:bodyDiv w:val="1"/>
      <w:marLeft w:val="0"/>
      <w:marRight w:val="0"/>
      <w:marTop w:val="0"/>
      <w:marBottom w:val="0"/>
      <w:divBdr>
        <w:top w:val="none" w:sz="0" w:space="0" w:color="auto"/>
        <w:left w:val="none" w:sz="0" w:space="0" w:color="auto"/>
        <w:bottom w:val="none" w:sz="0" w:space="0" w:color="auto"/>
        <w:right w:val="none" w:sz="0" w:space="0" w:color="auto"/>
      </w:divBdr>
    </w:div>
    <w:div w:id="2100709236">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29621363">
      <w:bodyDiv w:val="1"/>
      <w:marLeft w:val="0"/>
      <w:marRight w:val="0"/>
      <w:marTop w:val="0"/>
      <w:marBottom w:val="0"/>
      <w:divBdr>
        <w:top w:val="none" w:sz="0" w:space="0" w:color="auto"/>
        <w:left w:val="none" w:sz="0" w:space="0" w:color="auto"/>
        <w:bottom w:val="none" w:sz="0" w:space="0" w:color="auto"/>
        <w:right w:val="none" w:sz="0" w:space="0" w:color="auto"/>
      </w:divBdr>
    </w:div>
    <w:div w:id="2129661322">
      <w:bodyDiv w:val="1"/>
      <w:marLeft w:val="0"/>
      <w:marRight w:val="0"/>
      <w:marTop w:val="0"/>
      <w:marBottom w:val="0"/>
      <w:divBdr>
        <w:top w:val="none" w:sz="0" w:space="0" w:color="auto"/>
        <w:left w:val="none" w:sz="0" w:space="0" w:color="auto"/>
        <w:bottom w:val="none" w:sz="0" w:space="0" w:color="auto"/>
        <w:right w:val="none" w:sz="0" w:space="0" w:color="auto"/>
      </w:divBdr>
    </w:div>
    <w:div w:id="2129886229">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 w:id="2134519662">
      <w:bodyDiv w:val="1"/>
      <w:marLeft w:val="0"/>
      <w:marRight w:val="0"/>
      <w:marTop w:val="0"/>
      <w:marBottom w:val="0"/>
      <w:divBdr>
        <w:top w:val="none" w:sz="0" w:space="0" w:color="auto"/>
        <w:left w:val="none" w:sz="0" w:space="0" w:color="auto"/>
        <w:bottom w:val="none" w:sz="0" w:space="0" w:color="auto"/>
        <w:right w:val="none" w:sz="0" w:space="0" w:color="auto"/>
      </w:divBdr>
    </w:div>
    <w:div w:id="2137019803">
      <w:bodyDiv w:val="1"/>
      <w:marLeft w:val="0"/>
      <w:marRight w:val="0"/>
      <w:marTop w:val="0"/>
      <w:marBottom w:val="0"/>
      <w:divBdr>
        <w:top w:val="none" w:sz="0" w:space="0" w:color="auto"/>
        <w:left w:val="none" w:sz="0" w:space="0" w:color="auto"/>
        <w:bottom w:val="none" w:sz="0" w:space="0" w:color="auto"/>
        <w:right w:val="none" w:sz="0" w:space="0" w:color="auto"/>
      </w:divBdr>
    </w:div>
    <w:div w:id="21391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image" Target="media/image3.png"/><Relationship Id="rId19" Type="http://schemas.openxmlformats.org/officeDocument/2006/relationships/image" Target="media/image7.wmf"/><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F03CF-93C8-4335-99FA-3F36C8C6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8802</TotalTime>
  <Pages>80</Pages>
  <Words>19129</Words>
  <Characters>109040</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127914</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1089</cp:revision>
  <cp:lastPrinted>2019-04-29T23:16:00Z</cp:lastPrinted>
  <dcterms:created xsi:type="dcterms:W3CDTF">2018-09-19T13:24:00Z</dcterms:created>
  <dcterms:modified xsi:type="dcterms:W3CDTF">2025-05-07T12:20:00Z</dcterms:modified>
</cp:coreProperties>
</file>